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3814" w:rsidRDefault="00AD3814" w:rsidP="00AD3814">
      <w:pPr>
        <w:tabs>
          <w:tab w:val="left" w:pos="4111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2334895</wp:posOffset>
                </wp:positionH>
                <wp:positionV relativeFrom="paragraph">
                  <wp:posOffset>76200</wp:posOffset>
                </wp:positionV>
                <wp:extent cx="1174115" cy="1043940"/>
                <wp:effectExtent l="1270" t="0" r="0" b="3810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4115" cy="1043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7B" w:rsidRDefault="0011697B" w:rsidP="00AD3814">
                            <w:pPr>
                              <w:jc w:val="center"/>
                            </w:pPr>
                            <w:r>
                              <w:rPr>
                                <w:rFonts w:ascii="Calibri" w:eastAsia="Calibri" w:hAnsi="Calibri" w:cs="Calibri"/>
                                <w:noProof/>
                              </w:rPr>
                              <w:drawing>
                                <wp:inline distT="0" distB="0" distL="0" distR="0">
                                  <wp:extent cx="857250" cy="952500"/>
                                  <wp:effectExtent l="0" t="0" r="0" b="0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725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5" o:spid="_x0000_s1026" type="#_x0000_t202" style="position:absolute;left:0;text-align:left;margin-left:183.85pt;margin-top:6pt;width:92.45pt;height:82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X0BmQIAABYFAAAOAAAAZHJzL2Uyb0RvYy54bWysVMuO0zAU3SPxD5b3nSQlnTbRpKN5EIQ0&#10;PKSBD3Bjp7FwbGO7TQbEgj2/wD+wYMGOX+j8EddO2ykDSAiRRWLnXp/7OOf65LRvBVozY7mSBU6O&#10;YoyYrBTlclng16/K0Qwj64ikRCjJCnzDLD6dP3xw0umcjVWjBGUGAYi0eacL3Din8yiyVcNaYo+U&#10;ZhKMtTItcbA1y4ga0gF6K6JxHB9HnTJUG1Uxa+Hv5WDE84Bf16xyL+raModEgSE3F94mvBf+Hc1P&#10;SL40RDe82qZB/iGLlnAJQfdQl8QRtDL8F6iWV0ZZVbujSrWRqmtesVADVJPE96q5bohmoRZojtX7&#10;Ntn/B1s9X780iNMCTzCSpAWKNp83XzZfN983324/3n5CE9+jTtscXK81OLv+XPXAdajX6itVvbFI&#10;qouGyCU7M0Z1DSMUckz8yejg6IBjPciie6YoBCMrpwJQX5vWNxBaggAduLrZ88N6hyofMpmmSQKJ&#10;VmBL4vRRlgYGI5Lvjmtj3ROmWuQXBTYggABP1lfW+XRIvnPx0awSnJZciLAxy8WFMGhNQCxleEIF&#10;99yE9M5S+WMD4vAHsoQY3ubzDeS/z5JxGp+Ps1F5PJuO0jKdjLJpPBvFSXaeHcdpll6WH3yCSZo3&#10;nFImr7hkOyEm6d8RvR2JQUJBiqgrcDYZTwaO/lhkHJ7fFdlyB3MpeFvg2d6J5J7Zx5JC2SR3hIth&#10;Hf2cfugy9GD3DV0JOvDUDyJw/aIHFC+OhaI3oAijgC+gHS4TWDTKvMOog8EssH27IoZhJJ5KUFWW&#10;pMA6cmGTTqZj2JhDy+LQQmQFUAV2GA3LCzdM/0obvmwg0k7HZ6DEkgeN3GW11S8MXyhme1H46T7c&#10;B6+762z+AwAA//8DAFBLAwQUAAYACAAAACEAmLxQkN4AAAAKAQAADwAAAGRycy9kb3ducmV2Lnht&#10;bEyPwU7DMBBE70j8g7VI3KjTQBwU4lQIiQvqgRYOHLeJiUPidYidNvw9y4ked2c086bcLG4QRzOF&#10;zpOG9SoBYaj2TUethve355t7ECEiNTh4Mhp+TIBNdXlRYtH4E+3McR9bwSEUCtRgYxwLKUNtjcOw&#10;8qMh1j795DDyObWymfDE4W6QaZIo6bAjbrA4midr6n4/Oy7Zhnre+e+v9baXH7ZXmL3aF62vr5bH&#10;BxDRLPHfDH/4jA4VMx38TE0Qg4ZbledsZSHlTWzIslSBOPAjV3cgq1KeT6h+AQAA//8DAFBLAQIt&#10;ABQABgAIAAAAIQC2gziS/gAAAOEBAAATAAAAAAAAAAAAAAAAAAAAAABbQ29udGVudF9UeXBlc10u&#10;eG1sUEsBAi0AFAAGAAgAAAAhADj9If/WAAAAlAEAAAsAAAAAAAAAAAAAAAAALwEAAF9yZWxzLy5y&#10;ZWxzUEsBAi0AFAAGAAgAAAAhALJ5fQGZAgAAFgUAAA4AAAAAAAAAAAAAAAAALgIAAGRycy9lMm9E&#10;b2MueG1sUEsBAi0AFAAGAAgAAAAhAJi8UJDeAAAACgEAAA8AAAAAAAAAAAAAAAAA8wQAAGRycy9k&#10;b3ducmV2LnhtbFBLBQYAAAAABAAEAPMAAAD+BQAAAAA=&#10;" stroked="f">
                <v:textbox style="mso-fit-shape-to-text:t">
                  <w:txbxContent>
                    <w:p w:rsidR="0011697B" w:rsidRDefault="0011697B" w:rsidP="00AD3814">
                      <w:pPr>
                        <w:jc w:val="center"/>
                      </w:pPr>
                      <w:r>
                        <w:rPr>
                          <w:rFonts w:ascii="Calibri" w:eastAsia="Calibri" w:hAnsi="Calibri" w:cs="Calibri"/>
                          <w:noProof/>
                        </w:rPr>
                        <w:drawing>
                          <wp:inline distT="0" distB="0" distL="0" distR="0">
                            <wp:extent cx="857250" cy="952500"/>
                            <wp:effectExtent l="0" t="0" r="0" b="0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725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953770</wp:posOffset>
                </wp:positionV>
                <wp:extent cx="5979795" cy="764540"/>
                <wp:effectExtent l="2540" t="127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9795" cy="76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7B" w:rsidRDefault="0011697B" w:rsidP="00AD3814">
                            <w:pPr>
                              <w:ind w:left="-142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1697B" w:rsidRDefault="0011697B" w:rsidP="00AD3814">
                            <w:pPr>
                              <w:ind w:left="-142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ДЕПАРТАМЕНТ ОБРАЗОВАНИЯ И МОЛОДЕЖНОЙ ПОЛИТИКИ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ХАНТЫ-МАНСИЙСКОГО АВТОНОМНОГО ОКРУГА – ЮГРЫ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3" o:spid="_x0000_s1027" type="#_x0000_t202" style="position:absolute;left:0;text-align:left;margin-left:.2pt;margin-top:75.1pt;width:470.85pt;height:60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18nwIAABwFAAAOAAAAZHJzL2Uyb0RvYy54bWysVM2O0zAQviPxDpbv3STdpG2ipqvtLkVI&#10;y4+08ABu7DQWjh1st8my4sCdV+AdOHDgxit034ix03bLAhJCpJJre8afZ+b7xtOzrhZow7ThSuY4&#10;OgkxYrJQlMtVjt+8XgwmGBlLJCVCSZbjG2bw2ezxo2nbZGyoKiUo0whApMnaJseVtU0WBKaoWE3M&#10;iWqYBGOpdE0sLPUqoJq0gF6LYBiGo6BVmjZaFcwY2L3sjXjm8cuSFfZlWRpmkcgxxGb9qP24dGMw&#10;m5JspUlT8WIXBvmHKGrCJVx6gLoklqC15r9A1bzQyqjSnhSqDlRZ8oL5HCCbKHyQzXVFGuZzgeKY&#10;5lAm8/9gixebVxpxmuNTjCSpgaLt5+2X7dft9+23u493n9Cpq1HbmAxcrxtwtt1cdcC1z9c0V6p4&#10;a5BUFxWRK3autWorRijEGLmTwdHRHsc4kGX7XFG4jKyt8kBdqWtXQCgJAnTg6ubAD+ssKmAzScfw&#10;SzAqwDYexUnsCQxItj/daGOfMlUjN8mxBv49OtlcGeuiIdnexV1mlOB0wYXwC71aXgiNNgS0svCf&#10;T+CBm5DOWSp3rEfsdyBIuMPZXLie+9s0GsbhfJgOFqPJeBAv4mSQjsPJIIzSeToK4zS+XHxwAUZx&#10;VnFKmbziku11GMV/x/OuI3oFeSWiNsdpMkx6iv6YZOi/3yVZcwttKXid48nBiWSO2CeSQtoks4SL&#10;fh78HL6vMtRg/++r4mXgmO81YLtl51XnNeIkslT0BnShFdAG5MOTApNK6fcYtdCeOTbv1kQzjMQz&#10;CdpKoxjIR9Yv4mQ8hIU+tiyPLUQWAJVji1E/vbD9G7BuNF9VcFOvZqnOQY8l91K5j2qnYmhBn9Pu&#10;uXA9frz2XveP2uwHAAAA//8DAFBLAwQUAAYACAAAACEAs4yqgt0AAAAIAQAADwAAAGRycy9kb3du&#10;cmV2LnhtbEyPwU7DMBBE70j8g7VIXBC1G6UJDXEqQAJxbekHbOJtEhGvo9ht0r/HnOA4O6OZt+Vu&#10;sYO40OR7xxrWKwWCuHGm51bD8ev98QmED8gGB8ek4UoedtXtTYmFcTPv6XIIrYgl7AvU0IUwFlL6&#10;piOLfuVG4uid3GQxRDm10kw4x3I7yESpTFrsOS50ONJbR8334Ww1nD7nh812rj/CMd+n2Sv2ee2u&#10;Wt/fLS/PIAIt4S8Mv/gRHarIVLszGy8GDWnMxetGJSCivU2TNYhaQ5KrDGRVyv8PVD8AAAD//wMA&#10;UEsBAi0AFAAGAAgAAAAhALaDOJL+AAAA4QEAABMAAAAAAAAAAAAAAAAAAAAAAFtDb250ZW50X1R5&#10;cGVzXS54bWxQSwECLQAUAAYACAAAACEAOP0h/9YAAACUAQAACwAAAAAAAAAAAAAAAAAvAQAAX3Jl&#10;bHMvLnJlbHNQSwECLQAUAAYACAAAACEApbbNfJ8CAAAcBQAADgAAAAAAAAAAAAAAAAAuAgAAZHJz&#10;L2Uyb0RvYy54bWxQSwECLQAUAAYACAAAACEAs4yqgt0AAAAIAQAADwAAAAAAAAAAAAAAAAD5BAAA&#10;ZHJzL2Rvd25yZXYueG1sUEsFBgAAAAAEAAQA8wAAAAMGAAAAAA==&#10;" stroked="f">
                <v:textbox>
                  <w:txbxContent>
                    <w:p w:rsidR="0011697B" w:rsidRDefault="0011697B" w:rsidP="00AD3814">
                      <w:pPr>
                        <w:ind w:left="-142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1697B" w:rsidRDefault="0011697B" w:rsidP="00AD3814">
                      <w:pPr>
                        <w:ind w:left="-142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ДЕПАРТАМЕНТ ОБРАЗОВАНИЯ И МОЛОДЕЖНОЙ ПОЛИТИКИ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ХАНТЫ-МАНСИЙСКОГО АВТОНОМНОГО ОКРУГА – ЮГРЫ</w:t>
                      </w:r>
                    </w:p>
                  </w:txbxContent>
                </v:textbox>
              </v:shape>
            </w:pict>
          </mc:Fallback>
        </mc:AlternateContent>
      </w: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F47C59" w:rsidP="00AD381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987C5" wp14:editId="4FCA7126">
                <wp:simplePos x="0" y="0"/>
                <wp:positionH relativeFrom="column">
                  <wp:posOffset>3810</wp:posOffset>
                </wp:positionH>
                <wp:positionV relativeFrom="paragraph">
                  <wp:posOffset>75565</wp:posOffset>
                </wp:positionV>
                <wp:extent cx="5775325" cy="2219325"/>
                <wp:effectExtent l="0" t="0" r="0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532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7B" w:rsidRDefault="0011697B" w:rsidP="00AD381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ПРИКАЗ</w:t>
                            </w:r>
                          </w:p>
                          <w:p w:rsidR="0011697B" w:rsidRDefault="0011697B" w:rsidP="00AD381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34"/>
                              <w:jc w:val="center"/>
                              <w:rPr>
                                <w:sz w:val="28"/>
                                <w:szCs w:val="28"/>
                                <w:lang w:eastAsia="en-US"/>
                              </w:rPr>
                            </w:pPr>
                          </w:p>
                          <w:p w:rsidR="0011697B" w:rsidRPr="006D3904" w:rsidRDefault="0011697B" w:rsidP="0058042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right="34"/>
                              <w:jc w:val="center"/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6D3904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Об утверждении порядка предоставления путевок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в организации отдыха детей и их оздоровления </w:t>
                            </w:r>
                            <w:r w:rsidRPr="006D3904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детям, имеющим место жительства в Ханты-Мансийском автономном округе – Югре в возрасте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                   </w:t>
                            </w:r>
                            <w:r w:rsidRPr="006D3904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 xml:space="preserve">от 6 до 17 лет (включительно), </w:t>
                            </w:r>
                            <w:r w:rsidRPr="006D3904">
                              <w:rPr>
                                <w:b/>
                                <w:sz w:val="28"/>
                                <w:szCs w:val="28"/>
                                <w:lang w:eastAsia="en-US"/>
                              </w:rPr>
                              <w:t>проявившим способности в сфере образования: 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987C5" id="Надпись 1" o:spid="_x0000_s1028" type="#_x0000_t202" style="position:absolute;left:0;text-align:left;margin-left:.3pt;margin-top:5.95pt;width:454.75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FHnwIAAB0FAAAOAAAAZHJzL2Uyb0RvYy54bWysVM2O0zAQviPxDpbv3fyQbpto0xW7SxHS&#10;8iMtPIBrO41FYhvbbbIgDtx5Bd6BAwduvEL3jRg7bQk/B4TIwfHY48/fzHzjs/O+bdCWGyuULHFy&#10;EmPEJVVMyHWJX71cTuYYWUckI42SvMS33OLzxf17Z50ueKpq1TBuEIBIW3S6xLVzuogiS2veEnui&#10;NJewWSnTEgemWUfMkA7Q2yZK4/g06pRh2ijKrYXVq2ETLwJ+VXHqnleV5Q41JQZuLowmjCs/Rosz&#10;UqwN0bWgexrkH1i0REi49Ah1RRxBGyN+g2oFNcqqyp1Q1UaqqgTlIQaIJol/ieamJpqHWCA5Vh/T&#10;ZP8fLH22fWGQYFA7jCRpoUS7T7vPuy+7b7uvdx/uPqLE56jTtgDXGw3Orr9Qvff38Vp9rehri6S6&#10;rIlc84fGqK7mhAHHcDIaHR1wrAdZdU8Vg8vIxqkA1Fem9YCQEgToUKvbY3147xCFxelsNn2QTjGi&#10;sJemSe4NYBeR4nBcG+sec9UiPymxAQEEeLK9tm5wPbgE+qoRbCmaJhhmvbpsDNoSEMsyfHt0O3Zr&#10;pHeWyh8bEIcVYAl3+D3PNxT/XZ6kWXyR5pPl6Xw2yZbZdJLP4vkkTvKL/DTO8uxq+d4TTLKiFoxx&#10;eS0kPwgxyf6u0PuWGCQUpIi6EudTyE6Ia8zejoOMw/enIFvhoC8b0ZZ4fnQiha/sI8kgbFI4Ipph&#10;Hv1MPxQEcnD4h6wEHfjSDyJw/aoPsksP8lopdgvCMArKBtWHNwUmtTJvMeqgP0ts32yI4Rg1TySI&#10;K0+yzDd0MLLpLAXDjHdW4x0iKUCV2GE0TC/d8AhstBHrGm4a5CzVQxBkJYJUvHIHVhCJN6AHQ0z7&#10;98I3+dgOXj9etcV3AAAA//8DAFBLAwQUAAYACAAAACEAkhWxw9sAAAAHAQAADwAAAGRycy9kb3du&#10;cmV2LnhtbEyOTU7DMBCF90jcwRokNog6hpKSNE4FSKBuW3qASewmUeNxFLtNenuGFSzfj977is3s&#10;enGxY+g8aVCLBISl2puOGg2H78/HVxAhIhnsPVkNVxtgU97eFJgbP9HOXvaxETxCIUcNbYxDLmWo&#10;W+swLPxgibOjHx1GlmMjzYgTj7tePiVJKh12xA8tDvajtfVpf3Yajtvp4SWbqq94WO2W6Tt2q8pf&#10;tb6/m9/WIKKd418ZfvEZHUpmqvyZTBC9hpR77KoMBKeZShSISsNzqpYgy0L+5y9/AAAA//8DAFBL&#10;AQItABQABgAIAAAAIQC2gziS/gAAAOEBAAATAAAAAAAAAAAAAAAAAAAAAABbQ29udGVudF9UeXBl&#10;c10ueG1sUEsBAi0AFAAGAAgAAAAhADj9If/WAAAAlAEAAAsAAAAAAAAAAAAAAAAALwEAAF9yZWxz&#10;Ly5yZWxzUEsBAi0AFAAGAAgAAAAhAAlWQUefAgAAHQUAAA4AAAAAAAAAAAAAAAAALgIAAGRycy9l&#10;Mm9Eb2MueG1sUEsBAi0AFAAGAAgAAAAhAJIVscPbAAAABwEAAA8AAAAAAAAAAAAAAAAA+QQAAGRy&#10;cy9kb3ducmV2LnhtbFBLBQYAAAAABAAEAPMAAAABBgAAAAA=&#10;" stroked="f">
                <v:textbox>
                  <w:txbxContent>
                    <w:p w:rsidR="0011697B" w:rsidRDefault="0011697B" w:rsidP="00AD381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ПРИКАЗ</w:t>
                      </w:r>
                    </w:p>
                    <w:p w:rsidR="0011697B" w:rsidRDefault="0011697B" w:rsidP="00AD3814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34"/>
                        <w:jc w:val="center"/>
                        <w:rPr>
                          <w:sz w:val="28"/>
                          <w:szCs w:val="28"/>
                          <w:lang w:eastAsia="en-US"/>
                        </w:rPr>
                      </w:pPr>
                    </w:p>
                    <w:p w:rsidR="0011697B" w:rsidRPr="006D3904" w:rsidRDefault="0011697B" w:rsidP="0058042A">
                      <w:pPr>
                        <w:widowControl w:val="0"/>
                        <w:autoSpaceDE w:val="0"/>
                        <w:autoSpaceDN w:val="0"/>
                        <w:adjustRightInd w:val="0"/>
                        <w:ind w:right="34"/>
                        <w:jc w:val="center"/>
                        <w:rPr>
                          <w:b/>
                          <w:sz w:val="28"/>
                          <w:szCs w:val="28"/>
                          <w:lang w:eastAsia="en-US"/>
                        </w:rPr>
                      </w:pPr>
                      <w:r w:rsidRPr="006D3904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Об утверждении порядка предоставления путевок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в организации отдыха детей и их оздоровления </w:t>
                      </w:r>
                      <w:r w:rsidRPr="006D3904">
                        <w:rPr>
                          <w:b/>
                          <w:sz w:val="28"/>
                          <w:szCs w:val="28"/>
                          <w:lang w:eastAsia="en-US"/>
                        </w:rPr>
                        <w:t>детям, имеющим место жительства в Ханты-Мансийском автономном округе – Югре в возрасте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                   </w:t>
                      </w:r>
                      <w:r w:rsidRPr="006D3904"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  <w:szCs w:val="28"/>
                          <w:lang w:eastAsia="en-US"/>
                        </w:rPr>
                        <w:t xml:space="preserve">от 6 до 17 лет (включительно), </w:t>
                      </w:r>
                      <w:r w:rsidRPr="006D3904">
                        <w:rPr>
                          <w:b/>
                          <w:sz w:val="28"/>
                          <w:szCs w:val="28"/>
                          <w:lang w:eastAsia="en-US"/>
                        </w:rPr>
                        <w:t>проявившим способности в сфере образования: 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</w:pPr>
    </w:p>
    <w:p w:rsidR="00AD3814" w:rsidRDefault="00AD3814" w:rsidP="00AD3814">
      <w:pPr>
        <w:jc w:val="center"/>
        <w:rPr>
          <w:sz w:val="28"/>
          <w:szCs w:val="28"/>
        </w:rPr>
      </w:pPr>
    </w:p>
    <w:p w:rsidR="00AD3814" w:rsidRDefault="00AD3814" w:rsidP="00AD3814">
      <w:pPr>
        <w:jc w:val="center"/>
        <w:rPr>
          <w:sz w:val="28"/>
          <w:szCs w:val="28"/>
        </w:rPr>
      </w:pPr>
    </w:p>
    <w:p w:rsidR="00AD3814" w:rsidRDefault="00AD3814" w:rsidP="00AD3814">
      <w:pPr>
        <w:jc w:val="center"/>
        <w:rPr>
          <w:sz w:val="28"/>
          <w:szCs w:val="28"/>
        </w:rPr>
      </w:pPr>
    </w:p>
    <w:p w:rsidR="00AD3814" w:rsidRDefault="00AD3814" w:rsidP="00AD3814">
      <w:pPr>
        <w:jc w:val="center"/>
        <w:rPr>
          <w:sz w:val="28"/>
          <w:szCs w:val="28"/>
        </w:rPr>
      </w:pPr>
    </w:p>
    <w:p w:rsidR="00AD3814" w:rsidRDefault="00AD3814" w:rsidP="00AD3814">
      <w:pPr>
        <w:tabs>
          <w:tab w:val="left" w:pos="720"/>
        </w:tabs>
        <w:jc w:val="center"/>
        <w:rPr>
          <w:sz w:val="28"/>
          <w:szCs w:val="28"/>
        </w:rPr>
      </w:pPr>
    </w:p>
    <w:p w:rsidR="0076272C" w:rsidRDefault="0076272C" w:rsidP="00AD3814">
      <w:pPr>
        <w:ind w:firstLine="709"/>
        <w:jc w:val="center"/>
        <w:rPr>
          <w:sz w:val="28"/>
        </w:rPr>
      </w:pPr>
    </w:p>
    <w:p w:rsidR="0076272C" w:rsidRDefault="0076272C" w:rsidP="00AD3814">
      <w:pPr>
        <w:ind w:firstLine="709"/>
        <w:jc w:val="center"/>
        <w:rPr>
          <w:sz w:val="28"/>
        </w:rPr>
      </w:pPr>
    </w:p>
    <w:p w:rsidR="006D3904" w:rsidRDefault="006D3904" w:rsidP="0076272C">
      <w:pPr>
        <w:rPr>
          <w:sz w:val="28"/>
        </w:rPr>
      </w:pPr>
    </w:p>
    <w:p w:rsidR="00AD3814" w:rsidRDefault="00F47C59" w:rsidP="0076272C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183B168" wp14:editId="7439CAA1">
                <wp:simplePos x="0" y="0"/>
                <wp:positionH relativeFrom="column">
                  <wp:posOffset>1905</wp:posOffset>
                </wp:positionH>
                <wp:positionV relativeFrom="paragraph">
                  <wp:posOffset>173355</wp:posOffset>
                </wp:positionV>
                <wp:extent cx="5867400" cy="519430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519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7B" w:rsidRPr="009218AD" w:rsidRDefault="0011697B" w:rsidP="00F47C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18AD">
                              <w:rPr>
                                <w:sz w:val="24"/>
                                <w:szCs w:val="24"/>
                              </w:rPr>
                              <w:t>г. Ханты-Мансийск</w:t>
                            </w:r>
                          </w:p>
                          <w:p w:rsidR="0011697B" w:rsidRPr="009218AD" w:rsidRDefault="0011697B" w:rsidP="00F47C5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218AD">
                              <w:rPr>
                                <w:sz w:val="24"/>
                                <w:szCs w:val="24"/>
                              </w:rPr>
                              <w:t>«___» __________ 201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8 </w:t>
                            </w:r>
                            <w:r w:rsidRPr="009218AD">
                              <w:rPr>
                                <w:sz w:val="24"/>
                                <w:szCs w:val="24"/>
                              </w:rPr>
                              <w:t xml:space="preserve">г.                                                            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       </w:t>
                            </w:r>
                            <w:r w:rsidRPr="009218AD">
                              <w:rPr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______</w:t>
                            </w:r>
                          </w:p>
                          <w:p w:rsidR="0011697B" w:rsidRPr="003D6613" w:rsidRDefault="0011697B" w:rsidP="00F47C59">
                            <w:pPr>
                              <w:rPr>
                                <w:sz w:val="18"/>
                                <w:szCs w:val="24"/>
                              </w:rPr>
                            </w:pPr>
                          </w:p>
                          <w:p w:rsidR="0011697B" w:rsidRDefault="0011697B" w:rsidP="00AD3814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      № _____-нп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3B168" id="Надпись 2" o:spid="_x0000_s1029" type="#_x0000_t202" style="position:absolute;margin-left:.15pt;margin-top:13.65pt;width:462pt;height:4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LhHngIAABwFAAAOAAAAZHJzL2Uyb0RvYy54bWysVM2O0zAQviPxDpbv3fxs+pOo6WrbpQhp&#10;+ZEWHsCNncYisY3tNlkQB+68Au/AgQM3XqH7RoydtpQFJITIwbE9488z833j6UXX1GjLtOFS5Dg6&#10;CzFiopCUi3WOX71cDiYYGUsEJbUULMe3zOCL2cMH01ZlLJaVrCnTCECEyVqV48palQWBKSrWEHMm&#10;FRNgLKVuiIWlXgdUkxbQmzqIw3AUtFJTpWXBjIHdq96IZx6/LFlhn5elYRbVOYbYrB+1H1duDGZT&#10;kq01URUv9mGQf4iiIVzApUeoK2IJ2mj+C1TDCy2NLO1ZIZtAliUvmM8BsonCe9ncVEQxnwsUx6hj&#10;mcz/gy2ebV9oxGmOY4wEaYCi3afd592X3bfd17sPdx9R7GrUKpOB640CZ9vNZQdc+3yNupbFa4OE&#10;XFRErNml1rKtGKEQY+ROBidHexzjQFbtU0nhMrKx0gN1pW5cAaEkCNCBq9sjP6yzqIDN4WQ0TkIw&#10;FWAbRmly7gkMSHY4rbSxj5lskJvkWAP/Hp1sr4110ZDs4OIuM7LmdMnr2i/0erWoNdoS0MrSfz6B&#10;e261cM5CumM9Yr8DQcIdzubC9dy/S6M4CedxOliOJuNBskyGg3QcTgZhlM7TUZikydXyvQswSrKK&#10;U8rENRfsoMMo+Tue9x3RK8grEbU5TofxsKfoj0mG/vtdkg230JY1b3I8OTqRzBH7SFBIm2SW8Lqf&#10;Bz+H76sMNTj8fVW8DBzzvQZst+q86s4P6lpJegu60BJoA4bhSYFJJfVbjFpozxybNxuiGUb1EwHa&#10;SqMkcf3sF8lwHMNCn1pWpxYiCoDKscWony5s/wZslObrCm7q1SzkJeix5F4qTrh9VHsVQwv6nPbP&#10;hevx07X3+vGozb4DAAD//wMAUEsDBBQABgAIAAAAIQCkJQim2wAAAAcBAAAPAAAAZHJzL2Rvd25y&#10;ZXYueG1sTI7BToNAEIbvJr7DZky8GLsUaymUpVETjdfWPsAAUyCys4TdFvr2jic9zUz+L/98+W62&#10;vbrQ6DvHBpaLCBRx5eqOGwPHr/fHDSgfkGvsHZOBK3nYFbc3OWa1m3hPl0NolJSwz9BAG8KQae2r&#10;liz6hRuIJTu50WKQc2x0PeIk5bbXcRSttcWO5UOLA721VH0fztbA6XN6eE6n8iMck/1q/YpdUrqr&#10;Mfd388sWVKA5/MHwqy/qUIhT6c5ce9UbeBLOQJzIlDSNV7KUgkXpEnSR6//+xQ8AAAD//wMAUEsB&#10;Ai0AFAAGAAgAAAAhALaDOJL+AAAA4QEAABMAAAAAAAAAAAAAAAAAAAAAAFtDb250ZW50X1R5cGVz&#10;XS54bWxQSwECLQAUAAYACAAAACEAOP0h/9YAAACUAQAACwAAAAAAAAAAAAAAAAAvAQAAX3JlbHMv&#10;LnJlbHNQSwECLQAUAAYACAAAACEAcly4R54CAAAcBQAADgAAAAAAAAAAAAAAAAAuAgAAZHJzL2Uy&#10;b0RvYy54bWxQSwECLQAUAAYACAAAACEApCUIptsAAAAHAQAADwAAAAAAAAAAAAAAAAD4BAAAZHJz&#10;L2Rvd25yZXYueG1sUEsFBgAAAAAEAAQA8wAAAAAGAAAAAA==&#10;" stroked="f">
                <v:textbox>
                  <w:txbxContent>
                    <w:p w:rsidR="0011697B" w:rsidRPr="009218AD" w:rsidRDefault="0011697B" w:rsidP="00F47C59">
                      <w:pPr>
                        <w:rPr>
                          <w:sz w:val="24"/>
                          <w:szCs w:val="24"/>
                        </w:rPr>
                      </w:pPr>
                      <w:r w:rsidRPr="009218AD">
                        <w:rPr>
                          <w:sz w:val="24"/>
                          <w:szCs w:val="24"/>
                        </w:rPr>
                        <w:t>г. Ханты-Мансийск</w:t>
                      </w:r>
                    </w:p>
                    <w:p w:rsidR="0011697B" w:rsidRPr="009218AD" w:rsidRDefault="0011697B" w:rsidP="00F47C59">
                      <w:pPr>
                        <w:rPr>
                          <w:sz w:val="24"/>
                          <w:szCs w:val="24"/>
                        </w:rPr>
                      </w:pPr>
                      <w:r w:rsidRPr="009218AD">
                        <w:rPr>
                          <w:sz w:val="24"/>
                          <w:szCs w:val="24"/>
                        </w:rPr>
                        <w:t>«___» __________ 201</w:t>
                      </w:r>
                      <w:r>
                        <w:rPr>
                          <w:sz w:val="24"/>
                          <w:szCs w:val="24"/>
                        </w:rPr>
                        <w:t xml:space="preserve">8 </w:t>
                      </w:r>
                      <w:r w:rsidRPr="009218AD">
                        <w:rPr>
                          <w:sz w:val="24"/>
                          <w:szCs w:val="24"/>
                        </w:rPr>
                        <w:t xml:space="preserve">г.                                                                     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       </w:t>
                      </w:r>
                      <w:r w:rsidRPr="009218AD">
                        <w:rPr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sz w:val="24"/>
                          <w:szCs w:val="24"/>
                        </w:rPr>
                        <w:t>______</w:t>
                      </w:r>
                    </w:p>
                    <w:p w:rsidR="0011697B" w:rsidRPr="003D6613" w:rsidRDefault="0011697B" w:rsidP="00F47C59">
                      <w:pPr>
                        <w:rPr>
                          <w:sz w:val="18"/>
                          <w:szCs w:val="24"/>
                        </w:rPr>
                      </w:pPr>
                    </w:p>
                    <w:p w:rsidR="0011697B" w:rsidRDefault="0011697B" w:rsidP="00AD3814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      № _____-нп</w:t>
                      </w:r>
                    </w:p>
                  </w:txbxContent>
                </v:textbox>
              </v:shape>
            </w:pict>
          </mc:Fallback>
        </mc:AlternateContent>
      </w:r>
    </w:p>
    <w:p w:rsidR="00AD3814" w:rsidRDefault="00AD3814" w:rsidP="00AD3814">
      <w:pPr>
        <w:jc w:val="center"/>
        <w:rPr>
          <w:sz w:val="28"/>
        </w:rPr>
      </w:pPr>
    </w:p>
    <w:p w:rsidR="00AD3814" w:rsidRDefault="00AD3814" w:rsidP="00AD38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3814" w:rsidRDefault="00AD3814" w:rsidP="00AD3814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AD3814" w:rsidRPr="00F0543C" w:rsidRDefault="00A7445B" w:rsidP="007F1CFB">
      <w:pPr>
        <w:pStyle w:val="20"/>
        <w:shd w:val="clear" w:color="auto" w:fill="auto"/>
        <w:spacing w:before="0" w:after="0" w:line="240" w:lineRule="auto"/>
        <w:ind w:firstLine="709"/>
        <w:jc w:val="both"/>
      </w:pPr>
      <w:r>
        <w:t xml:space="preserve">В соответствии с Законом Ханты-Мансийского автономного округа - Югры от 30 декабря 2009 года № 250-оз «Об организации и обеспечении отдыха и оздоровления детей, имеющих место жительства в Ханты- Мансийском автономном округе </w:t>
      </w:r>
      <w:r w:rsidR="00817657" w:rsidRPr="000608EF">
        <w:t>–</w:t>
      </w:r>
      <w:r>
        <w:t xml:space="preserve"> Югре», постановлениями Правительства Ханты-Мансийского автономного округа - Югры от 27 января 2010 года        № 21-п «О порядке организации отдыха и оздоровления детей, имеющих место жительства в Ханты-Мансийском автономном округе </w:t>
      </w:r>
      <w:r w:rsidR="00817657" w:rsidRPr="000608EF">
        <w:t>–</w:t>
      </w:r>
      <w:r>
        <w:t xml:space="preserve"> Югре»,                         от 27 января 2010 года № 22-п </w:t>
      </w:r>
      <w:r w:rsidRPr="00582C44">
        <w:t>«О</w:t>
      </w:r>
      <w:r>
        <w:t xml:space="preserve"> регулировании отдельных вопросов в сфере организации и обеспечения отдыха и оздоровления детей, имеющих место жительства в Ханты-Мансийском автономном округе </w:t>
      </w:r>
      <w:r w:rsidR="00817657" w:rsidRPr="000608EF">
        <w:t>–</w:t>
      </w:r>
      <w:r>
        <w:t xml:space="preserve"> Югре», постановлением </w:t>
      </w:r>
      <w:r w:rsidR="007755D1">
        <w:t>Правительства</w:t>
      </w:r>
      <w:r>
        <w:t xml:space="preserve"> Ханты-Мансийского автономного округа - Югры от 1 </w:t>
      </w:r>
      <w:r w:rsidR="007755D1">
        <w:t>декабря</w:t>
      </w:r>
      <w:r>
        <w:t xml:space="preserve"> 201</w:t>
      </w:r>
      <w:r w:rsidR="007755D1">
        <w:t>7</w:t>
      </w:r>
      <w:r>
        <w:t xml:space="preserve"> года № </w:t>
      </w:r>
      <w:r w:rsidR="007755D1">
        <w:t>486-п</w:t>
      </w:r>
      <w:r>
        <w:t xml:space="preserve"> «О Департаменте образования и молодежной политики Ханты-Мансийского автономного округа </w:t>
      </w:r>
      <w:r w:rsidR="00817657" w:rsidRPr="000608EF">
        <w:t>–</w:t>
      </w:r>
      <w:r>
        <w:t xml:space="preserve"> Югры», с целью организации отдыха и оздоровления детей</w:t>
      </w:r>
      <w:r w:rsidRPr="006D3904">
        <w:t>,</w:t>
      </w:r>
      <w:r w:rsidRPr="006D390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6D3904">
        <w:t>проявивших способности в сфере образования, имеющих место жительства в Ханты-Мансийском авт</w:t>
      </w:r>
      <w:r w:rsidR="003B0C8F" w:rsidRPr="006D3904">
        <w:t xml:space="preserve">ономном округе – </w:t>
      </w:r>
      <w:r w:rsidR="007755D1" w:rsidRPr="006D3904">
        <w:t>Югре</w:t>
      </w:r>
      <w:r w:rsidRPr="00F0543C">
        <w:t xml:space="preserve"> </w:t>
      </w:r>
    </w:p>
    <w:p w:rsidR="00817657" w:rsidRPr="00F0543C" w:rsidRDefault="00817657" w:rsidP="00817657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817657" w:rsidRDefault="00817657" w:rsidP="008176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</w:t>
      </w:r>
      <w:r w:rsidRPr="009D52BA">
        <w:rPr>
          <w:sz w:val="28"/>
          <w:szCs w:val="28"/>
        </w:rPr>
        <w:t>ИКАЗЫВАЮ:</w:t>
      </w:r>
    </w:p>
    <w:p w:rsidR="00817657" w:rsidRDefault="00817657" w:rsidP="00817657">
      <w:pPr>
        <w:pStyle w:val="20"/>
        <w:shd w:val="clear" w:color="auto" w:fill="auto"/>
        <w:spacing w:before="0" w:after="0" w:line="240" w:lineRule="auto"/>
        <w:ind w:firstLine="709"/>
        <w:jc w:val="both"/>
      </w:pPr>
    </w:p>
    <w:p w:rsidR="00817657" w:rsidRDefault="00A7445B" w:rsidP="007755D1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</w:pPr>
      <w:r>
        <w:t xml:space="preserve">Утвердить </w:t>
      </w:r>
      <w:r w:rsidR="00EA0F6E">
        <w:t xml:space="preserve">прилагаемый </w:t>
      </w:r>
      <w:r>
        <w:t xml:space="preserve">порядок </w:t>
      </w:r>
      <w:r w:rsidR="007755D1" w:rsidRPr="007755D1">
        <w:t>предоставления путевок</w:t>
      </w:r>
      <w:r w:rsidR="00F36E2F">
        <w:t xml:space="preserve"> в организации отдыха детей и их оздоровления</w:t>
      </w:r>
      <w:r w:rsidR="007755D1" w:rsidRPr="007755D1">
        <w:t xml:space="preserve"> детям, имеющим место </w:t>
      </w:r>
      <w:r w:rsidR="007755D1" w:rsidRPr="007755D1">
        <w:lastRenderedPageBreak/>
        <w:t xml:space="preserve">жительства в Ханты-Мансийском автономном округе – </w:t>
      </w:r>
      <w:r w:rsidR="006D3904">
        <w:t xml:space="preserve">Югре </w:t>
      </w:r>
      <w:r w:rsidR="007755D1" w:rsidRPr="007755D1">
        <w:t>в возрасте от 6 до 17 лет (включительно)</w:t>
      </w:r>
      <w:r w:rsidR="00021F5E">
        <w:t xml:space="preserve">, </w:t>
      </w:r>
      <w:r w:rsidR="007755D1" w:rsidRPr="007755D1">
        <w:t>проявившим способности в сфере образования: 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</w:t>
      </w:r>
      <w:r w:rsidR="007755D1">
        <w:t xml:space="preserve"> </w:t>
      </w:r>
      <w:r>
        <w:t xml:space="preserve">(далее </w:t>
      </w:r>
      <w:r w:rsidR="00817657" w:rsidRPr="000608EF">
        <w:t>–</w:t>
      </w:r>
      <w:r w:rsidR="00817657">
        <w:t xml:space="preserve"> </w:t>
      </w:r>
      <w:r>
        <w:t>Порядок).</w:t>
      </w:r>
    </w:p>
    <w:p w:rsidR="00B71650" w:rsidRPr="002E3397" w:rsidRDefault="006D3904" w:rsidP="00EA0F6E">
      <w:pPr>
        <w:pStyle w:val="20"/>
        <w:numPr>
          <w:ilvl w:val="0"/>
          <w:numId w:val="1"/>
        </w:numPr>
        <w:shd w:val="clear" w:color="auto" w:fill="auto"/>
        <w:tabs>
          <w:tab w:val="left" w:pos="1094"/>
        </w:tabs>
        <w:spacing w:before="0" w:after="0" w:line="240" w:lineRule="auto"/>
        <w:ind w:firstLine="709"/>
        <w:jc w:val="both"/>
      </w:pPr>
      <w:r>
        <w:t xml:space="preserve">Автономному учреждению Ханты-Мансийского автономного округа – Югры </w:t>
      </w:r>
      <w:r w:rsidR="00EA0F6E">
        <w:t>«Региональный молодежный центр», о</w:t>
      </w:r>
      <w:r w:rsidR="00A7445B" w:rsidRPr="002E3397">
        <w:t>бразовательным</w:t>
      </w:r>
      <w:r w:rsidR="0070433B">
        <w:t xml:space="preserve"> </w:t>
      </w:r>
      <w:r w:rsidR="00817657" w:rsidRPr="002E3397">
        <w:t xml:space="preserve">организациям, подведомственным </w:t>
      </w:r>
      <w:r w:rsidR="00A7445B" w:rsidRPr="002E3397">
        <w:t xml:space="preserve">Департаменту образования и молодежной политики Ханты-Мансийского автономного округа </w:t>
      </w:r>
      <w:r w:rsidR="00817657" w:rsidRPr="002E3397">
        <w:t>–</w:t>
      </w:r>
      <w:r w:rsidR="00021F5E">
        <w:t xml:space="preserve"> Югры, </w:t>
      </w:r>
      <w:r w:rsidR="00A7445B" w:rsidRPr="002E3397">
        <w:t>обеспечить исполнение Порядка.</w:t>
      </w:r>
    </w:p>
    <w:p w:rsidR="00A7445B" w:rsidRDefault="00A7445B" w:rsidP="007F1CFB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</w:pPr>
      <w:r>
        <w:t>Рекомендовать руководителям органов</w:t>
      </w:r>
      <w:r w:rsidR="00616D39">
        <w:t xml:space="preserve"> местного самоуправления</w:t>
      </w:r>
      <w:r>
        <w:t xml:space="preserve"> Ханты</w:t>
      </w:r>
      <w:r w:rsidR="007850AB">
        <w:t xml:space="preserve"> </w:t>
      </w:r>
      <w:r>
        <w:t xml:space="preserve">- Мансийского автономного округа </w:t>
      </w:r>
      <w:r w:rsidR="00817657" w:rsidRPr="000608EF">
        <w:t>–</w:t>
      </w:r>
      <w:r>
        <w:t xml:space="preserve"> Югры, осуществляющих управление в сфере образования, общественным организациям Ханты-Мансийского автономного округа </w:t>
      </w:r>
      <w:r w:rsidR="00817657" w:rsidRPr="000608EF">
        <w:t>–</w:t>
      </w:r>
      <w:r>
        <w:t xml:space="preserve"> Югры использовать в работе настоящий Порядок.</w:t>
      </w:r>
    </w:p>
    <w:p w:rsidR="00EA0F6E" w:rsidRDefault="00021F5E" w:rsidP="00021F5E">
      <w:pPr>
        <w:pStyle w:val="20"/>
        <w:numPr>
          <w:ilvl w:val="0"/>
          <w:numId w:val="1"/>
        </w:numPr>
        <w:shd w:val="clear" w:color="auto" w:fill="auto"/>
        <w:tabs>
          <w:tab w:val="left" w:pos="1078"/>
        </w:tabs>
        <w:spacing w:before="0" w:after="0" w:line="240" w:lineRule="auto"/>
        <w:ind w:firstLine="709"/>
        <w:jc w:val="both"/>
      </w:pPr>
      <w:r>
        <w:t>Признать утратившим силу приказ</w:t>
      </w:r>
      <w:r w:rsidR="00EA0F6E">
        <w:t>ы</w:t>
      </w:r>
      <w:r>
        <w:t xml:space="preserve"> Департамента образования и молодежной политики Ханты-Мансийского автономного округа – Югры</w:t>
      </w:r>
      <w:r w:rsidR="00EA0F6E">
        <w:t>:</w:t>
      </w:r>
    </w:p>
    <w:p w:rsidR="00021F5E" w:rsidRDefault="00A86D90" w:rsidP="00EA0F6E">
      <w:pPr>
        <w:pStyle w:val="20"/>
        <w:shd w:val="clear" w:color="auto" w:fill="auto"/>
        <w:tabs>
          <w:tab w:val="left" w:pos="1078"/>
        </w:tabs>
        <w:spacing w:before="0" w:after="0" w:line="240" w:lineRule="auto"/>
        <w:jc w:val="both"/>
      </w:pPr>
      <w:r>
        <w:tab/>
        <w:t xml:space="preserve">4.1. </w:t>
      </w:r>
      <w:r w:rsidR="00021F5E">
        <w:t xml:space="preserve">№ 260 </w:t>
      </w:r>
      <w:r w:rsidR="00EA0F6E">
        <w:t xml:space="preserve">от 10 февраля 2017 года </w:t>
      </w:r>
      <w:r w:rsidR="00021F5E">
        <w:t>«Об утверждении порядка организации и обеспечен</w:t>
      </w:r>
      <w:r w:rsidR="00EA0F6E">
        <w:t>ии отдыха и оздоровления детей»;</w:t>
      </w:r>
    </w:p>
    <w:p w:rsidR="00EA0F6E" w:rsidRDefault="00A86D90" w:rsidP="00EA0F6E">
      <w:pPr>
        <w:pStyle w:val="20"/>
        <w:shd w:val="clear" w:color="auto" w:fill="auto"/>
        <w:tabs>
          <w:tab w:val="left" w:pos="1078"/>
        </w:tabs>
        <w:spacing w:before="0" w:after="0" w:line="240" w:lineRule="auto"/>
        <w:jc w:val="both"/>
      </w:pPr>
      <w:r>
        <w:tab/>
        <w:t xml:space="preserve">4.2. </w:t>
      </w:r>
      <w:r w:rsidR="00EA0F6E">
        <w:t xml:space="preserve">№ 349 от 28 февраля 2017 года </w:t>
      </w:r>
      <w:r w:rsidR="00EA0F6E" w:rsidRPr="003F7F9C">
        <w:t>«</w:t>
      </w:r>
      <w:r w:rsidR="00EF6B88" w:rsidRPr="003F7F9C">
        <w:t xml:space="preserve">О внесении изменений в приложение к приказу Департамента образования и молодежной политики Ханты-Мансийского автономного округа – Югры </w:t>
      </w:r>
      <w:r w:rsidR="003F7F9C" w:rsidRPr="003F7F9C">
        <w:t>от 10 февраля 2017 года № 349 «Об утверждении порядка организации и обеспечении отдыха и оздоровления детей</w:t>
      </w:r>
      <w:r w:rsidRPr="003F7F9C">
        <w:t>»</w:t>
      </w:r>
      <w:r w:rsidR="003F7F9C" w:rsidRPr="003F7F9C">
        <w:t>.</w:t>
      </w:r>
    </w:p>
    <w:p w:rsidR="007F1CFB" w:rsidRDefault="00A7445B" w:rsidP="007F1CFB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</w:pPr>
      <w:r>
        <w:t xml:space="preserve">Отделу организационной работы и защиты информации Департамента образования и молодежной политики Ханты-Мансийского автономного округа </w:t>
      </w:r>
      <w:r w:rsidR="00817657" w:rsidRPr="000608EF">
        <w:t>–</w:t>
      </w:r>
      <w:r>
        <w:t xml:space="preserve"> Югры (М.С. Русова) обеспечить рассылку настоящего приказа в 3-дневный срок со дня его регистрации.</w:t>
      </w:r>
    </w:p>
    <w:p w:rsidR="007F1CFB" w:rsidRDefault="007F1CFB" w:rsidP="007F1CFB">
      <w:pPr>
        <w:pStyle w:val="20"/>
        <w:numPr>
          <w:ilvl w:val="0"/>
          <w:numId w:val="1"/>
        </w:numPr>
        <w:shd w:val="clear" w:color="auto" w:fill="auto"/>
        <w:tabs>
          <w:tab w:val="left" w:pos="1200"/>
        </w:tabs>
        <w:spacing w:before="0" w:after="0" w:line="240" w:lineRule="auto"/>
        <w:ind w:firstLine="709"/>
        <w:jc w:val="both"/>
      </w:pPr>
      <w:r w:rsidRPr="00C2029B">
        <w:t xml:space="preserve">Контроль за исполнением </w:t>
      </w:r>
      <w:r>
        <w:t xml:space="preserve">настоящего приказа возложить  на заместителя директора – начальника Управления молодёжной политики и воспитания детей.    </w:t>
      </w:r>
    </w:p>
    <w:p w:rsidR="00A7445B" w:rsidRDefault="007F1CFB" w:rsidP="007F1CFB">
      <w:pPr>
        <w:pStyle w:val="20"/>
        <w:shd w:val="clear" w:color="auto" w:fill="auto"/>
        <w:tabs>
          <w:tab w:val="left" w:pos="1200"/>
        </w:tabs>
        <w:spacing w:before="0" w:after="0" w:line="240" w:lineRule="auto"/>
        <w:ind w:left="709"/>
        <w:jc w:val="both"/>
        <w:sectPr w:rsidR="00A7445B" w:rsidSect="008176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276" w:right="1293" w:bottom="1418" w:left="1449" w:header="0" w:footer="3" w:gutter="0"/>
          <w:cols w:space="720"/>
          <w:noEndnote/>
          <w:titlePg/>
          <w:docGrid w:linePitch="36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245745" distL="63500" distR="63500" simplePos="0" relativeHeight="251662336" behindDoc="1" locked="0" layoutInCell="1" allowOverlap="1" wp14:anchorId="27B1D012" wp14:editId="6B881BA0">
                <wp:simplePos x="0" y="0"/>
                <wp:positionH relativeFrom="margin">
                  <wp:posOffset>4439285</wp:posOffset>
                </wp:positionH>
                <wp:positionV relativeFrom="paragraph">
                  <wp:posOffset>621665</wp:posOffset>
                </wp:positionV>
                <wp:extent cx="1456690" cy="177800"/>
                <wp:effectExtent l="0" t="0" r="10160" b="1270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6690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7B" w:rsidRDefault="0011697B" w:rsidP="00A7445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t xml:space="preserve">           А.А. Дренин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B1D012" id="Text Box 2" o:spid="_x0000_s1030" type="#_x0000_t202" style="position:absolute;left:0;text-align:left;margin-left:349.55pt;margin-top:48.95pt;width:114.7pt;height:14pt;z-index:-251654144;visibility:visible;mso-wrap-style:square;mso-width-percent:0;mso-height-percent:0;mso-wrap-distance-left:5pt;mso-wrap-distance-top:0;mso-wrap-distance-right:5pt;mso-wrap-distance-bottom:19.3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cZHsgIAALA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8RwjTlpo0SMdNLoTAwpMdfpOJeD00IGbHmAbumwzVd29KL4pxMWmJnxP11KKvqakBHa+uek+uzri&#10;KAOy6z+KEsKQgxYWaKhka0oHxUCADl16OnfGUClMyHAWRTEcFXDmz+cLz7bOJcl0u5NKv6eiRcZI&#10;sYTOW3RyvFfasCHJ5GKCcZGzprHdb/jVBjiOOxAbrpozw8I282fsxdvFdhE6YRBtndDLMmedb0In&#10;yv35LHuXbTaZ/8vE9cOkZmVJuQkzCcsP/6xxJ4mPkjhLS4mGlQbOUFJyv9s0Eh0JCDu3n605nFzc&#10;3GsatgiQy4uU/CD07oLYyaPF3AnzcObEc2/heH58F0deGIdZfp3SPeP031NCfYrjWTAbxXQh/SI3&#10;z36vcyNJyzSMjoa1KQY5wGecSGIkuOWltTVhzWg/K4WhfykFtHtqtBWs0eioVj3sBvsyQgNsxLwT&#10;5RMoWAoQGGgRxh4YtZA/MOphhKRYfT8QSTFqPnB4BWbeTIacjN1kEF7A1RRrjEZzo8e5dOgk29eA&#10;PL2zNbyUnFkRX1ic3heMBZvLaYSZufP833pdBu3qNwAAAP//AwBQSwMEFAAGAAgAAAAhAOCBS/fc&#10;AAAACgEAAA8AAABkcnMvZG93bnJldi54bWxMj7FOwzAQQHck/sE6JBZEHUdqqdM4FUKwsFFY2Nz4&#10;SKLG5yh2k9Cv55hgPN3Tu3flfvG9mHCMXSADapWBQKqD66gx8PH+cr8FEZMlZ/tAaOAbI+yr66vS&#10;Fi7M9IbTITWCJRQLa6BNaSikjHWL3sZVGJB49xVGbxOPYyPdaGeW+17mWbaR3nbEF1o74FOL9elw&#10;9gY2y/Nw96oxny91P9HnRamEypjbm+VxByLhkv5g+M3ndKi46RjO5KLo2aG1YtSAftAgGND5dg3i&#10;yGS+1iCrUv5/ofoBAAD//wMAUEsBAi0AFAAGAAgAAAAhALaDOJL+AAAA4QEAABMAAAAAAAAAAAAA&#10;AAAAAAAAAFtDb250ZW50X1R5cGVzXS54bWxQSwECLQAUAAYACAAAACEAOP0h/9YAAACUAQAACwAA&#10;AAAAAAAAAAAAAAAvAQAAX3JlbHMvLnJlbHNQSwECLQAUAAYACAAAACEAZzHGR7ICAACwBQAADgAA&#10;AAAAAAAAAAAAAAAuAgAAZHJzL2Uyb0RvYy54bWxQSwECLQAUAAYACAAAACEA4IFL99wAAAAKAQAA&#10;DwAAAAAAAAAAAAAAAAAMBQAAZHJzL2Rvd25yZXYueG1sUEsFBgAAAAAEAAQA8wAAABUGAAAAAA==&#10;" filled="f" stroked="f">
                <v:textbox style="mso-fit-shape-to-text:t" inset="0,0,0,0">
                  <w:txbxContent>
                    <w:p w:rsidR="0011697B" w:rsidRDefault="0011697B" w:rsidP="00A7445B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t xml:space="preserve">           А.А. Дренин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A7445B">
        <w:rPr>
          <w:noProof/>
          <w:lang w:eastAsia="ru-RU"/>
        </w:rPr>
        <mc:AlternateContent>
          <mc:Choice Requires="wps">
            <w:drawing>
              <wp:anchor distT="0" distB="254000" distL="63500" distR="548640" simplePos="0" relativeHeight="251661312" behindDoc="1" locked="0" layoutInCell="1" allowOverlap="1" wp14:anchorId="2CFDFA9A" wp14:editId="2683C1E2">
                <wp:simplePos x="0" y="0"/>
                <wp:positionH relativeFrom="margin">
                  <wp:posOffset>7620</wp:posOffset>
                </wp:positionH>
                <wp:positionV relativeFrom="paragraph">
                  <wp:posOffset>570865</wp:posOffset>
                </wp:positionV>
                <wp:extent cx="1908175" cy="177800"/>
                <wp:effectExtent l="0" t="0" r="15875" b="1270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81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697B" w:rsidRDefault="0011697B" w:rsidP="00A7445B">
                            <w:pPr>
                              <w:pStyle w:val="20"/>
                              <w:shd w:val="clear" w:color="auto" w:fill="auto"/>
                              <w:spacing w:before="0" w:after="0" w:line="280" w:lineRule="exact"/>
                              <w:jc w:val="left"/>
                            </w:pPr>
                            <w:r>
                              <w:rPr>
                                <w:rStyle w:val="2Exact"/>
                              </w:rPr>
                              <w:t>Директор Департамента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DFA9A" id="Text Box 4" o:spid="_x0000_s1031" type="#_x0000_t202" style="position:absolute;left:0;text-align:left;margin-left:.6pt;margin-top:44.95pt;width:150.25pt;height:14pt;z-index:-251655168;visibility:visible;mso-wrap-style:square;mso-width-percent:0;mso-height-percent:0;mso-wrap-distance-left:5pt;mso-wrap-distance-top:0;mso-wrap-distance-right:43.2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NusQIAALA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Jl&#10;ihcYCdpCix7ZYNCdHFBoq9N3OgGnhw7czADb0GWXqe7uZfFNIyHXNRU7dquU7GtGS2AX2Jv+s6sj&#10;jrYg2/6jLCEM3RvpgIZKtbZ0UAwE6NClp1NnLJXChoxJFCznGBVwFiyXEXGt82ky3e6UNu+ZbJE1&#10;Uqyg8w6dHu61sWxoMrnYYELmvGlc9xtxsQGO4w7Ehqv2zLJwzfwZk3gTbaLQC2eLjReSLPNu83Xo&#10;LXJgl73L1uss+GXjBmFS87JkwoaZhBWEf9a4o8RHSZykpWXDSwtnKWm1264bhQ4UhJ27z9UcTs5u&#10;/iUNVwTI5UVKwSwkd7PYyxfR0gvzcO7FSxJ5JIjv4gUJ4zDLL1O654L9e0qoT3E8n81HMZ1Jv8iN&#10;uO91bjRpuYHR0fA2xSAH+KwTTawEN6J0tqG8Ge1npbD0z6WAdk+NdoK1Gh3Vaobt4F7G3AJbMW9l&#10;+QQKVhIEBjKFsQdGLdUPjHoYISnW3/dUMYyaDwJegZ03k6EmYzsZVBRwNcUGo9Fcm3Eu7TvFdzUg&#10;T+/sFl5Kzp2IzyyO7wvGgsvlOMLs3Hn+77zOg3b1GwAA//8DAFBLAwQUAAYACAAAACEAtqnA79wA&#10;AAAIAQAADwAAAGRycy9kb3ducmV2LnhtbEyPwU7DMBBE70j8g7VIXBB1HKS2SeNUCMGFG4ULNzfe&#10;JhH2OordJPTrWU5wnJ3R7Jtqv3gnJhxjH0iDWmUgkJpge2o1fLy/3G9BxGTIGhcINXxjhH19fVWZ&#10;0oaZ3nA6pFZwCcXSaOhSGkopY9OhN3EVBiT2TmH0JrEcW2lHM3O5dzLPsrX0pif+0JkBnzpsvg5n&#10;r2G9PA93rwXm86VxE31elEqotL69WR53IBIu6S8Mv/iMDjUzHcOZbBSOdc5BDduiAMH2Q6Y2II58&#10;V5sCZF3J/wPqHwAAAP//AwBQSwECLQAUAAYACAAAACEAtoM4kv4AAADhAQAAEwAAAAAAAAAAAAAA&#10;AAAAAAAAW0NvbnRlbnRfVHlwZXNdLnhtbFBLAQItABQABgAIAAAAIQA4/SH/1gAAAJQBAAALAAAA&#10;AAAAAAAAAAAAAC8BAABfcmVscy8ucmVsc1BLAQItABQABgAIAAAAIQBxuINusQIAALAFAAAOAAAA&#10;AAAAAAAAAAAAAC4CAABkcnMvZTJvRG9jLnhtbFBLAQItABQABgAIAAAAIQC2qcDv3AAAAAgBAAAP&#10;AAAAAAAAAAAAAAAAAAsFAABkcnMvZG93bnJldi54bWxQSwUGAAAAAAQABADzAAAAFAYAAAAA&#10;" filled="f" stroked="f">
                <v:textbox style="mso-fit-shape-to-text:t" inset="0,0,0,0">
                  <w:txbxContent>
                    <w:p w:rsidR="0011697B" w:rsidRDefault="0011697B" w:rsidP="00A7445B">
                      <w:pPr>
                        <w:pStyle w:val="20"/>
                        <w:shd w:val="clear" w:color="auto" w:fill="auto"/>
                        <w:spacing w:before="0" w:after="0" w:line="280" w:lineRule="exact"/>
                        <w:jc w:val="left"/>
                      </w:pPr>
                      <w:r>
                        <w:rPr>
                          <w:rStyle w:val="2Exact"/>
                        </w:rPr>
                        <w:t>Директор Департамента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446328" w:rsidRDefault="00446328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Приложение</w:t>
      </w:r>
    </w:p>
    <w:p w:rsidR="00446328" w:rsidRDefault="00446328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 приказу Департамента образования</w:t>
      </w:r>
    </w:p>
    <w:p w:rsidR="00446328" w:rsidRDefault="00446328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молодежной политики</w:t>
      </w:r>
    </w:p>
    <w:p w:rsidR="00FF6DF6" w:rsidRDefault="00446328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Ханты-Мансийского автономного</w:t>
      </w:r>
    </w:p>
    <w:p w:rsidR="00446328" w:rsidRDefault="00446328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округа – Югры</w:t>
      </w:r>
    </w:p>
    <w:p w:rsidR="00A7445B" w:rsidRDefault="00446328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 » _________ 2018 г. № ___</w:t>
      </w:r>
    </w:p>
    <w:p w:rsidR="00FF6DF6" w:rsidRDefault="00FF6DF6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F6DF6" w:rsidRDefault="00FF6DF6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FF6DF6" w:rsidRDefault="00FF6DF6" w:rsidP="00446328">
      <w:pPr>
        <w:pStyle w:val="a5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BF1A94" w:rsidRDefault="002E3397" w:rsidP="002E3397">
      <w:pPr>
        <w:pStyle w:val="20"/>
        <w:shd w:val="clear" w:color="auto" w:fill="auto"/>
        <w:spacing w:before="0" w:after="0" w:line="240" w:lineRule="auto"/>
        <w:ind w:right="159"/>
      </w:pPr>
      <w:r>
        <w:t xml:space="preserve">Порядок </w:t>
      </w:r>
      <w:r w:rsidRPr="007755D1">
        <w:t xml:space="preserve">предоставления путевок </w:t>
      </w:r>
      <w:r w:rsidR="00021F5E">
        <w:t xml:space="preserve">в организации отдыха детей и их оздоровления </w:t>
      </w:r>
      <w:r w:rsidRPr="007755D1">
        <w:t xml:space="preserve">детям, имеющим место жительства в Ханты-Мансийском автономном округе – </w:t>
      </w:r>
      <w:r>
        <w:t xml:space="preserve">Югре </w:t>
      </w:r>
      <w:r w:rsidRPr="007755D1">
        <w:t>в возрасте от 6 до 17 лет (включительно)</w:t>
      </w:r>
      <w:r w:rsidR="00A86D90">
        <w:t xml:space="preserve"> – проявившим </w:t>
      </w:r>
      <w:r w:rsidRPr="007755D1">
        <w:t>способности в сфере образования: 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</w:t>
      </w:r>
      <w:r w:rsidR="00F81574">
        <w:t xml:space="preserve"> </w:t>
      </w:r>
      <w:r w:rsidR="00BF1A94">
        <w:t>(далее - Порядок)</w:t>
      </w:r>
    </w:p>
    <w:p w:rsidR="002E3397" w:rsidRDefault="002E3397" w:rsidP="002E3397">
      <w:pPr>
        <w:pStyle w:val="20"/>
        <w:shd w:val="clear" w:color="auto" w:fill="auto"/>
        <w:spacing w:before="0" w:after="0" w:line="280" w:lineRule="exact"/>
        <w:ind w:right="159"/>
      </w:pPr>
    </w:p>
    <w:p w:rsidR="00844983" w:rsidRDefault="00844983" w:rsidP="00844983">
      <w:pPr>
        <w:numPr>
          <w:ilvl w:val="0"/>
          <w:numId w:val="8"/>
        </w:numPr>
        <w:ind w:left="0" w:firstLine="709"/>
        <w:jc w:val="center"/>
        <w:rPr>
          <w:b/>
          <w:sz w:val="28"/>
          <w:szCs w:val="28"/>
        </w:rPr>
      </w:pPr>
      <w:r w:rsidRPr="00D366E7">
        <w:rPr>
          <w:b/>
          <w:sz w:val="28"/>
          <w:szCs w:val="28"/>
        </w:rPr>
        <w:t>Общие положения</w:t>
      </w:r>
    </w:p>
    <w:p w:rsidR="00844983" w:rsidRPr="00D366E7" w:rsidRDefault="00844983" w:rsidP="00844983">
      <w:pPr>
        <w:ind w:left="709"/>
        <w:rPr>
          <w:b/>
          <w:sz w:val="28"/>
          <w:szCs w:val="28"/>
        </w:rPr>
      </w:pPr>
    </w:p>
    <w:p w:rsidR="005F505B" w:rsidRPr="00716740" w:rsidRDefault="005F505B" w:rsidP="00021F5E">
      <w:pPr>
        <w:ind w:firstLine="709"/>
        <w:jc w:val="both"/>
        <w:rPr>
          <w:sz w:val="28"/>
          <w:szCs w:val="28"/>
        </w:rPr>
      </w:pPr>
      <w:r w:rsidRPr="00716740">
        <w:rPr>
          <w:sz w:val="28"/>
          <w:szCs w:val="28"/>
        </w:rPr>
        <w:t>Настоящий порядок регулирует вопросы организации отдыха и оздоровления детей в возрасте от 6 до 17 лет (включительно)</w:t>
      </w:r>
      <w:r w:rsidR="00A86D90">
        <w:rPr>
          <w:sz w:val="28"/>
          <w:szCs w:val="28"/>
        </w:rPr>
        <w:t xml:space="preserve"> – проявивших </w:t>
      </w:r>
      <w:r w:rsidRPr="00716740">
        <w:rPr>
          <w:color w:val="2D2D2D"/>
          <w:spacing w:val="2"/>
          <w:shd w:val="clear" w:color="auto" w:fill="FFFFFF"/>
        </w:rPr>
        <w:t xml:space="preserve"> </w:t>
      </w:r>
      <w:r w:rsidRPr="00716740">
        <w:rPr>
          <w:sz w:val="28"/>
          <w:szCs w:val="28"/>
        </w:rPr>
        <w:t>с</w:t>
      </w:r>
      <w:r w:rsidR="00E81CCA" w:rsidRPr="00716740">
        <w:rPr>
          <w:sz w:val="28"/>
          <w:szCs w:val="28"/>
        </w:rPr>
        <w:t>пособности в сфере образования</w:t>
      </w:r>
      <w:r w:rsidR="00E67811">
        <w:rPr>
          <w:sz w:val="28"/>
          <w:szCs w:val="28"/>
        </w:rPr>
        <w:t>: лауреатов, победителей, дипломантов, участников международных, российских, региональных, муниципальных, фестивалей, слетов, соревнований, конкурсов, представителей детских общественных движений</w:t>
      </w:r>
      <w:r w:rsidR="00E81CCA" w:rsidRPr="00716740">
        <w:rPr>
          <w:sz w:val="28"/>
          <w:szCs w:val="28"/>
        </w:rPr>
        <w:t xml:space="preserve"> </w:t>
      </w:r>
      <w:r w:rsidR="005C1906" w:rsidRPr="00716740">
        <w:rPr>
          <w:sz w:val="28"/>
          <w:szCs w:val="28"/>
        </w:rPr>
        <w:t>(далее - дети)</w:t>
      </w:r>
      <w:r w:rsidRPr="00716740">
        <w:rPr>
          <w:sz w:val="28"/>
          <w:szCs w:val="28"/>
        </w:rPr>
        <w:t>, предоставления путевок в организации о</w:t>
      </w:r>
      <w:r w:rsidR="003B0C8F" w:rsidRPr="00716740">
        <w:rPr>
          <w:sz w:val="28"/>
          <w:szCs w:val="28"/>
        </w:rPr>
        <w:t xml:space="preserve">тдыха детей и их оздоровления, </w:t>
      </w:r>
      <w:r w:rsidR="00E67811">
        <w:rPr>
          <w:sz w:val="28"/>
          <w:szCs w:val="28"/>
        </w:rPr>
        <w:t>обеспечения</w:t>
      </w:r>
      <w:r w:rsidRPr="00716740">
        <w:rPr>
          <w:sz w:val="28"/>
          <w:szCs w:val="28"/>
        </w:rPr>
        <w:t xml:space="preserve"> проезда </w:t>
      </w:r>
      <w:r w:rsidR="00E81CCA" w:rsidRPr="00716740">
        <w:rPr>
          <w:sz w:val="28"/>
          <w:szCs w:val="28"/>
        </w:rPr>
        <w:t xml:space="preserve">детей </w:t>
      </w:r>
      <w:r w:rsidRPr="00716740">
        <w:rPr>
          <w:sz w:val="28"/>
          <w:szCs w:val="28"/>
        </w:rPr>
        <w:t>к месту отдыха, оздоровления и обратно, сопровождения организованных групп детей.</w:t>
      </w:r>
      <w:r w:rsidR="0088233D">
        <w:rPr>
          <w:sz w:val="28"/>
          <w:szCs w:val="28"/>
        </w:rPr>
        <w:t xml:space="preserve"> </w:t>
      </w:r>
    </w:p>
    <w:p w:rsidR="005F505B" w:rsidRDefault="005F505B" w:rsidP="005F505B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</w:pPr>
    </w:p>
    <w:p w:rsidR="00844983" w:rsidRPr="009242FE" w:rsidRDefault="00844983" w:rsidP="009242FE">
      <w:pPr>
        <w:pStyle w:val="a8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9242FE">
        <w:rPr>
          <w:b/>
          <w:sz w:val="28"/>
          <w:szCs w:val="28"/>
        </w:rPr>
        <w:t xml:space="preserve">Организация отдыха и оздоровления детей </w:t>
      </w:r>
    </w:p>
    <w:p w:rsidR="00844983" w:rsidRPr="00F0543C" w:rsidRDefault="00844983" w:rsidP="005F505B">
      <w:pPr>
        <w:pStyle w:val="20"/>
        <w:shd w:val="clear" w:color="auto" w:fill="auto"/>
        <w:tabs>
          <w:tab w:val="left" w:pos="1028"/>
        </w:tabs>
        <w:spacing w:before="0" w:after="0" w:line="240" w:lineRule="auto"/>
        <w:jc w:val="both"/>
      </w:pPr>
    </w:p>
    <w:p w:rsidR="00C12551" w:rsidRPr="000760D1" w:rsidRDefault="00C12551" w:rsidP="00D61D99">
      <w:pPr>
        <w:pStyle w:val="a8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F0543C">
        <w:rPr>
          <w:sz w:val="28"/>
          <w:szCs w:val="28"/>
        </w:rPr>
        <w:t>Деп</w:t>
      </w:r>
      <w:r w:rsidR="00DF1E28">
        <w:rPr>
          <w:sz w:val="28"/>
          <w:szCs w:val="28"/>
        </w:rPr>
        <w:t>артамент</w:t>
      </w:r>
      <w:r w:rsidR="003B0C8F" w:rsidRPr="00F0543C">
        <w:rPr>
          <w:sz w:val="28"/>
          <w:szCs w:val="28"/>
        </w:rPr>
        <w:t xml:space="preserve"> образования и молодежной политики Ханты-Мансийского автономного округа – </w:t>
      </w:r>
      <w:r w:rsidRPr="00F0543C">
        <w:rPr>
          <w:sz w:val="28"/>
          <w:szCs w:val="28"/>
        </w:rPr>
        <w:t>Югры</w:t>
      </w:r>
      <w:r w:rsidR="003B0C8F" w:rsidRPr="00F0543C">
        <w:rPr>
          <w:sz w:val="28"/>
          <w:szCs w:val="28"/>
        </w:rPr>
        <w:t xml:space="preserve"> (далее – </w:t>
      </w:r>
      <w:r w:rsidR="00302083">
        <w:rPr>
          <w:sz w:val="28"/>
          <w:szCs w:val="28"/>
        </w:rPr>
        <w:t>Департамент</w:t>
      </w:r>
      <w:r w:rsidR="003B0C8F" w:rsidRPr="00F0543C">
        <w:rPr>
          <w:sz w:val="28"/>
          <w:szCs w:val="28"/>
        </w:rPr>
        <w:t>)</w:t>
      </w:r>
      <w:r w:rsidRPr="00F0543C">
        <w:rPr>
          <w:sz w:val="28"/>
          <w:szCs w:val="28"/>
        </w:rPr>
        <w:t xml:space="preserve"> осуществляет следующие функции по организации отдыха и оздоровления детей</w:t>
      </w:r>
      <w:r w:rsidRPr="000760D1">
        <w:rPr>
          <w:sz w:val="28"/>
          <w:szCs w:val="28"/>
        </w:rPr>
        <w:t>:</w:t>
      </w:r>
    </w:p>
    <w:p w:rsidR="00C12551" w:rsidRPr="000760D1" w:rsidRDefault="00C12551" w:rsidP="000760D1">
      <w:pPr>
        <w:ind w:firstLine="709"/>
        <w:jc w:val="both"/>
        <w:rPr>
          <w:sz w:val="28"/>
          <w:szCs w:val="28"/>
        </w:rPr>
      </w:pPr>
      <w:r w:rsidRPr="000760D1">
        <w:rPr>
          <w:sz w:val="28"/>
          <w:szCs w:val="28"/>
        </w:rPr>
        <w:t xml:space="preserve">2.1.1. </w:t>
      </w:r>
      <w:r w:rsidR="00716740">
        <w:rPr>
          <w:sz w:val="28"/>
          <w:szCs w:val="28"/>
        </w:rPr>
        <w:t>О</w:t>
      </w:r>
      <w:r w:rsidRPr="000760D1">
        <w:rPr>
          <w:sz w:val="28"/>
          <w:szCs w:val="28"/>
        </w:rPr>
        <w:t>рганизационно-методическое обеспечение и координацию деятельности по организации отдыха и оздоровления детей;</w:t>
      </w:r>
    </w:p>
    <w:p w:rsidR="00360B7C" w:rsidRDefault="00C12551" w:rsidP="00360B7C">
      <w:pPr>
        <w:ind w:firstLine="709"/>
        <w:jc w:val="both"/>
        <w:rPr>
          <w:sz w:val="28"/>
          <w:szCs w:val="28"/>
        </w:rPr>
      </w:pPr>
      <w:r w:rsidRPr="000760D1">
        <w:rPr>
          <w:bCs/>
          <w:sz w:val="28"/>
          <w:szCs w:val="28"/>
        </w:rPr>
        <w:t>2.1.2.</w:t>
      </w:r>
      <w:r w:rsidR="00716740">
        <w:rPr>
          <w:bCs/>
          <w:sz w:val="28"/>
          <w:szCs w:val="28"/>
        </w:rPr>
        <w:t xml:space="preserve"> </w:t>
      </w:r>
      <w:r w:rsidRPr="000760D1">
        <w:rPr>
          <w:bCs/>
          <w:sz w:val="28"/>
          <w:szCs w:val="28"/>
        </w:rPr>
        <w:t xml:space="preserve"> </w:t>
      </w:r>
      <w:r w:rsidR="00716740">
        <w:rPr>
          <w:bCs/>
          <w:sz w:val="28"/>
          <w:szCs w:val="28"/>
        </w:rPr>
        <w:t>Ф</w:t>
      </w:r>
      <w:r w:rsidR="00716740" w:rsidRPr="000760D1">
        <w:rPr>
          <w:bCs/>
          <w:sz w:val="28"/>
          <w:szCs w:val="28"/>
          <w:lang w:val="x-none"/>
        </w:rPr>
        <w:t>инансирование</w:t>
      </w:r>
      <w:r w:rsidRPr="000760D1">
        <w:rPr>
          <w:bCs/>
          <w:sz w:val="28"/>
          <w:szCs w:val="28"/>
          <w:lang w:val="x-none"/>
        </w:rPr>
        <w:t xml:space="preserve"> мероприятий по </w:t>
      </w:r>
      <w:r w:rsidRPr="000760D1">
        <w:rPr>
          <w:sz w:val="28"/>
          <w:szCs w:val="28"/>
          <w:lang w:val="x-none"/>
        </w:rPr>
        <w:t xml:space="preserve">отдыху и оздоровлению </w:t>
      </w:r>
      <w:r w:rsidR="000760D1">
        <w:rPr>
          <w:sz w:val="28"/>
          <w:szCs w:val="28"/>
        </w:rPr>
        <w:t>детей</w:t>
      </w:r>
      <w:r w:rsidRPr="000760D1">
        <w:rPr>
          <w:sz w:val="28"/>
          <w:szCs w:val="28"/>
          <w:lang w:val="x-none"/>
        </w:rPr>
        <w:t xml:space="preserve"> в соответствии с государственной программой Ханты-Мансийского автономного округа – Югры </w:t>
      </w:r>
      <w:r w:rsidR="005C1906" w:rsidRPr="000760D1">
        <w:rPr>
          <w:sz w:val="28"/>
          <w:szCs w:val="28"/>
        </w:rPr>
        <w:t xml:space="preserve">«Развитие образования в Ханты-Мансийском автономном округе – Югре на 2018-2025 годы и на период </w:t>
      </w:r>
      <w:r w:rsidR="005C1906" w:rsidRPr="00F0543C">
        <w:rPr>
          <w:sz w:val="28"/>
          <w:szCs w:val="28"/>
        </w:rPr>
        <w:t>до 2030 год</w:t>
      </w:r>
      <w:r w:rsidR="00716740">
        <w:rPr>
          <w:sz w:val="28"/>
          <w:szCs w:val="28"/>
        </w:rPr>
        <w:t>а», утвержденной постановлением</w:t>
      </w:r>
      <w:r w:rsidR="005C1906" w:rsidRPr="00F0543C">
        <w:rPr>
          <w:sz w:val="28"/>
          <w:szCs w:val="28"/>
        </w:rPr>
        <w:t xml:space="preserve"> Правительства</w:t>
      </w:r>
      <w:r w:rsidR="00A23344" w:rsidRPr="00F0543C">
        <w:rPr>
          <w:sz w:val="28"/>
          <w:szCs w:val="28"/>
        </w:rPr>
        <w:t xml:space="preserve"> Ханты-Мансийского автономного </w:t>
      </w:r>
      <w:r w:rsidR="005C1906" w:rsidRPr="00F0543C">
        <w:rPr>
          <w:sz w:val="28"/>
          <w:szCs w:val="28"/>
        </w:rPr>
        <w:t>округа – Югры от 9 октября 2013 года № 413-п</w:t>
      </w:r>
      <w:r w:rsidR="00A23344" w:rsidRPr="00F0543C">
        <w:rPr>
          <w:sz w:val="28"/>
          <w:szCs w:val="28"/>
          <w:lang w:val="x-none"/>
        </w:rPr>
        <w:t xml:space="preserve"> (далее </w:t>
      </w:r>
      <w:r w:rsidR="00A23344" w:rsidRPr="00F0543C">
        <w:rPr>
          <w:sz w:val="28"/>
          <w:szCs w:val="28"/>
        </w:rPr>
        <w:t xml:space="preserve">– </w:t>
      </w:r>
      <w:r w:rsidR="00302083">
        <w:rPr>
          <w:sz w:val="28"/>
          <w:szCs w:val="28"/>
        </w:rPr>
        <w:t>г</w:t>
      </w:r>
      <w:r w:rsidR="00A23344" w:rsidRPr="00F0543C">
        <w:rPr>
          <w:sz w:val="28"/>
          <w:szCs w:val="28"/>
        </w:rPr>
        <w:t>ос</w:t>
      </w:r>
      <w:r w:rsidR="00302083">
        <w:rPr>
          <w:sz w:val="28"/>
          <w:szCs w:val="28"/>
        </w:rPr>
        <w:t xml:space="preserve">ударственная </w:t>
      </w:r>
      <w:r w:rsidR="00A23344" w:rsidRPr="00F0543C">
        <w:rPr>
          <w:sz w:val="28"/>
          <w:szCs w:val="28"/>
        </w:rPr>
        <w:t>программа)</w:t>
      </w:r>
      <w:r w:rsidR="00360B7C">
        <w:rPr>
          <w:sz w:val="28"/>
          <w:szCs w:val="28"/>
        </w:rPr>
        <w:t>;</w:t>
      </w:r>
    </w:p>
    <w:p w:rsidR="000171E7" w:rsidRPr="00360B7C" w:rsidRDefault="00C12551" w:rsidP="00360B7C">
      <w:pPr>
        <w:ind w:firstLine="709"/>
        <w:jc w:val="both"/>
        <w:rPr>
          <w:sz w:val="28"/>
          <w:szCs w:val="28"/>
        </w:rPr>
      </w:pPr>
      <w:r w:rsidRPr="000760D1">
        <w:rPr>
          <w:bCs/>
          <w:sz w:val="28"/>
          <w:szCs w:val="28"/>
        </w:rPr>
        <w:lastRenderedPageBreak/>
        <w:t xml:space="preserve">2.1.3. </w:t>
      </w:r>
      <w:r w:rsidR="00716740">
        <w:rPr>
          <w:bCs/>
          <w:sz w:val="28"/>
          <w:szCs w:val="28"/>
        </w:rPr>
        <w:t>К</w:t>
      </w:r>
      <w:r w:rsidRPr="000760D1">
        <w:rPr>
          <w:bCs/>
          <w:sz w:val="28"/>
          <w:szCs w:val="28"/>
        </w:rPr>
        <w:t xml:space="preserve">оординацию и </w:t>
      </w:r>
      <w:r w:rsidRPr="00F0543C">
        <w:rPr>
          <w:bCs/>
          <w:sz w:val="28"/>
          <w:szCs w:val="28"/>
        </w:rPr>
        <w:t xml:space="preserve">контроль деятельности </w:t>
      </w:r>
      <w:r w:rsidR="005C1906" w:rsidRPr="00F0543C">
        <w:rPr>
          <w:bCs/>
          <w:sz w:val="28"/>
          <w:szCs w:val="28"/>
        </w:rPr>
        <w:t xml:space="preserve">автономного </w:t>
      </w:r>
      <w:r w:rsidRPr="00F0543C">
        <w:rPr>
          <w:bCs/>
          <w:sz w:val="28"/>
          <w:szCs w:val="28"/>
        </w:rPr>
        <w:t>учреждения Ханты-Мансийского автономного округа – Югры «</w:t>
      </w:r>
      <w:r w:rsidR="005C1906" w:rsidRPr="00F0543C">
        <w:rPr>
          <w:bCs/>
          <w:sz w:val="28"/>
          <w:szCs w:val="28"/>
        </w:rPr>
        <w:t>Региональный молодежный центр</w:t>
      </w:r>
      <w:r w:rsidRPr="00F0543C">
        <w:rPr>
          <w:bCs/>
          <w:sz w:val="28"/>
          <w:szCs w:val="28"/>
        </w:rPr>
        <w:t xml:space="preserve">» (далее – </w:t>
      </w:r>
      <w:r w:rsidR="005C1906" w:rsidRPr="00F0543C">
        <w:rPr>
          <w:bCs/>
          <w:sz w:val="28"/>
          <w:szCs w:val="28"/>
        </w:rPr>
        <w:t>Региональный молодежный центр</w:t>
      </w:r>
      <w:r w:rsidRPr="00F0543C">
        <w:rPr>
          <w:bCs/>
          <w:sz w:val="28"/>
          <w:szCs w:val="28"/>
        </w:rPr>
        <w:t>)</w:t>
      </w:r>
      <w:r w:rsidR="005C1906" w:rsidRPr="00F0543C">
        <w:rPr>
          <w:bCs/>
          <w:sz w:val="28"/>
          <w:szCs w:val="28"/>
        </w:rPr>
        <w:t xml:space="preserve"> </w:t>
      </w:r>
      <w:r w:rsidRPr="00F0543C">
        <w:rPr>
          <w:bCs/>
          <w:sz w:val="28"/>
          <w:szCs w:val="28"/>
        </w:rPr>
        <w:t>в части и</w:t>
      </w:r>
      <w:r w:rsidR="00A23344" w:rsidRPr="00F0543C">
        <w:rPr>
          <w:bCs/>
          <w:sz w:val="28"/>
          <w:szCs w:val="28"/>
        </w:rPr>
        <w:t xml:space="preserve">сполнения положений настоящего </w:t>
      </w:r>
      <w:r w:rsidR="00F0543C" w:rsidRPr="00F0543C">
        <w:rPr>
          <w:bCs/>
          <w:sz w:val="28"/>
          <w:szCs w:val="28"/>
        </w:rPr>
        <w:t>П</w:t>
      </w:r>
      <w:r w:rsidRPr="00F0543C">
        <w:rPr>
          <w:bCs/>
          <w:sz w:val="28"/>
          <w:szCs w:val="28"/>
        </w:rPr>
        <w:t>орядка;</w:t>
      </w:r>
    </w:p>
    <w:p w:rsidR="004B4E59" w:rsidRPr="00F0543C" w:rsidRDefault="004B4E59" w:rsidP="000760D1">
      <w:pPr>
        <w:pStyle w:val="a8"/>
        <w:ind w:left="0" w:firstLine="709"/>
        <w:jc w:val="both"/>
        <w:rPr>
          <w:bCs/>
          <w:sz w:val="28"/>
          <w:szCs w:val="28"/>
        </w:rPr>
      </w:pPr>
      <w:r w:rsidRPr="00F0543C">
        <w:rPr>
          <w:bCs/>
          <w:sz w:val="28"/>
          <w:szCs w:val="28"/>
        </w:rPr>
        <w:t xml:space="preserve">2.1.4. </w:t>
      </w:r>
      <w:r w:rsidR="00716740">
        <w:rPr>
          <w:bCs/>
          <w:sz w:val="28"/>
          <w:szCs w:val="28"/>
        </w:rPr>
        <w:t>М</w:t>
      </w:r>
      <w:r w:rsidRPr="00F0543C">
        <w:rPr>
          <w:bCs/>
          <w:sz w:val="28"/>
          <w:szCs w:val="28"/>
        </w:rPr>
        <w:t>ониторинг организа</w:t>
      </w:r>
      <w:r w:rsidR="003B0C8F" w:rsidRPr="00F0543C">
        <w:rPr>
          <w:bCs/>
          <w:sz w:val="28"/>
          <w:szCs w:val="28"/>
        </w:rPr>
        <w:t>ции отдыха и оздоровления детей;</w:t>
      </w:r>
    </w:p>
    <w:p w:rsidR="00C12551" w:rsidRDefault="004B4E59" w:rsidP="004B4E59">
      <w:pPr>
        <w:pStyle w:val="a8"/>
        <w:ind w:left="0" w:firstLine="709"/>
        <w:jc w:val="both"/>
        <w:rPr>
          <w:bCs/>
          <w:sz w:val="28"/>
          <w:szCs w:val="28"/>
        </w:rPr>
      </w:pPr>
      <w:r w:rsidRPr="00F0543C">
        <w:rPr>
          <w:bCs/>
          <w:sz w:val="28"/>
          <w:szCs w:val="28"/>
        </w:rPr>
        <w:t>2.1.5</w:t>
      </w:r>
      <w:r w:rsidR="00C12551" w:rsidRPr="00F0543C">
        <w:rPr>
          <w:bCs/>
          <w:sz w:val="28"/>
          <w:szCs w:val="28"/>
        </w:rPr>
        <w:t xml:space="preserve">. </w:t>
      </w:r>
      <w:r w:rsidR="00716740">
        <w:rPr>
          <w:bCs/>
          <w:sz w:val="28"/>
          <w:szCs w:val="28"/>
        </w:rPr>
        <w:t>В</w:t>
      </w:r>
      <w:r w:rsidR="00C12551" w:rsidRPr="00F0543C">
        <w:rPr>
          <w:bCs/>
          <w:sz w:val="28"/>
          <w:szCs w:val="28"/>
        </w:rPr>
        <w:t xml:space="preserve">заимодействие с исполнительными органами государственной власти Ханты-Мансийского автономного округа – Югры, Межведомственной </w:t>
      </w:r>
      <w:r w:rsidR="00C12551" w:rsidRPr="000760D1">
        <w:rPr>
          <w:bCs/>
          <w:sz w:val="28"/>
          <w:szCs w:val="28"/>
        </w:rPr>
        <w:t>комиссией по организации отдыха, оздоровления, занятости детей Ханты-Мансийского автономного округа – Югры по вопросам организации отдыха и оздоровления детей</w:t>
      </w:r>
      <w:r w:rsidR="000760D1">
        <w:rPr>
          <w:bCs/>
          <w:sz w:val="28"/>
          <w:szCs w:val="28"/>
        </w:rPr>
        <w:t>.</w:t>
      </w:r>
    </w:p>
    <w:p w:rsidR="00A45794" w:rsidRPr="000760D1" w:rsidRDefault="00C12551" w:rsidP="000760D1">
      <w:pPr>
        <w:ind w:firstLine="709"/>
        <w:jc w:val="both"/>
        <w:rPr>
          <w:bCs/>
          <w:sz w:val="28"/>
          <w:szCs w:val="28"/>
        </w:rPr>
      </w:pPr>
      <w:r w:rsidRPr="000760D1">
        <w:rPr>
          <w:sz w:val="28"/>
          <w:szCs w:val="28"/>
        </w:rPr>
        <w:t xml:space="preserve"> </w:t>
      </w:r>
      <w:r w:rsidR="00A45794" w:rsidRPr="000760D1">
        <w:rPr>
          <w:sz w:val="28"/>
          <w:szCs w:val="28"/>
        </w:rPr>
        <w:t xml:space="preserve">2.2. </w:t>
      </w:r>
      <w:r w:rsidR="000171E7" w:rsidRPr="000760D1">
        <w:rPr>
          <w:bCs/>
          <w:sz w:val="28"/>
          <w:szCs w:val="28"/>
        </w:rPr>
        <w:t>Региональный молодежный центр</w:t>
      </w:r>
      <w:r w:rsidR="00D27744" w:rsidRPr="000760D1">
        <w:rPr>
          <w:bCs/>
          <w:sz w:val="28"/>
          <w:szCs w:val="28"/>
        </w:rPr>
        <w:t xml:space="preserve"> </w:t>
      </w:r>
      <w:r w:rsidR="00DF1E28">
        <w:rPr>
          <w:bCs/>
          <w:sz w:val="28"/>
          <w:szCs w:val="28"/>
        </w:rPr>
        <w:t xml:space="preserve">осуществляет </w:t>
      </w:r>
      <w:r w:rsidR="00D27744" w:rsidRPr="000760D1">
        <w:rPr>
          <w:bCs/>
          <w:sz w:val="28"/>
          <w:szCs w:val="28"/>
        </w:rPr>
        <w:t>следующие функции</w:t>
      </w:r>
      <w:r w:rsidR="00DF1E28" w:rsidRPr="00DF1E28">
        <w:rPr>
          <w:bCs/>
          <w:sz w:val="28"/>
          <w:szCs w:val="28"/>
        </w:rPr>
        <w:t xml:space="preserve"> </w:t>
      </w:r>
      <w:r w:rsidR="00DF1E28" w:rsidRPr="000760D1">
        <w:rPr>
          <w:bCs/>
          <w:sz w:val="28"/>
          <w:szCs w:val="28"/>
        </w:rPr>
        <w:t>в сфере организации отдыха и оздоровления детей</w:t>
      </w:r>
      <w:r w:rsidR="00D27744" w:rsidRPr="000760D1">
        <w:rPr>
          <w:bCs/>
          <w:sz w:val="28"/>
          <w:szCs w:val="28"/>
        </w:rPr>
        <w:t>:</w:t>
      </w:r>
    </w:p>
    <w:p w:rsidR="00A45794" w:rsidRPr="00F0543C" w:rsidRDefault="00A45794" w:rsidP="000760D1">
      <w:pPr>
        <w:ind w:firstLine="709"/>
        <w:jc w:val="both"/>
        <w:rPr>
          <w:sz w:val="28"/>
          <w:szCs w:val="28"/>
        </w:rPr>
      </w:pPr>
      <w:r w:rsidRPr="000760D1">
        <w:rPr>
          <w:bCs/>
          <w:sz w:val="28"/>
          <w:szCs w:val="28"/>
        </w:rPr>
        <w:t xml:space="preserve">2.2.1. </w:t>
      </w:r>
      <w:r w:rsidR="00716740">
        <w:rPr>
          <w:bCs/>
          <w:sz w:val="28"/>
          <w:szCs w:val="28"/>
        </w:rPr>
        <w:t>М</w:t>
      </w:r>
      <w:r w:rsidRPr="000760D1">
        <w:rPr>
          <w:bCs/>
          <w:sz w:val="28"/>
          <w:szCs w:val="28"/>
        </w:rPr>
        <w:t xml:space="preserve">ониторинг, анализ, планирование потребности </w:t>
      </w:r>
      <w:r w:rsidR="00B56701">
        <w:rPr>
          <w:bCs/>
          <w:sz w:val="28"/>
          <w:szCs w:val="28"/>
        </w:rPr>
        <w:t>в отдыхе</w:t>
      </w:r>
      <w:r w:rsidR="00DF1E28">
        <w:rPr>
          <w:bCs/>
          <w:sz w:val="28"/>
          <w:szCs w:val="28"/>
        </w:rPr>
        <w:t xml:space="preserve"> и оздоровлени</w:t>
      </w:r>
      <w:r w:rsidR="009242FE">
        <w:rPr>
          <w:bCs/>
          <w:sz w:val="28"/>
          <w:szCs w:val="28"/>
        </w:rPr>
        <w:t>и</w:t>
      </w:r>
      <w:r w:rsidR="00DF1E28">
        <w:rPr>
          <w:bCs/>
          <w:sz w:val="28"/>
          <w:szCs w:val="28"/>
        </w:rPr>
        <w:t xml:space="preserve"> </w:t>
      </w:r>
      <w:r w:rsidRPr="00F0543C">
        <w:rPr>
          <w:bCs/>
          <w:sz w:val="28"/>
          <w:szCs w:val="28"/>
        </w:rPr>
        <w:t xml:space="preserve">детей; </w:t>
      </w:r>
    </w:p>
    <w:p w:rsidR="00E16CA8" w:rsidRPr="00F0543C" w:rsidRDefault="00A45794" w:rsidP="000760D1">
      <w:pPr>
        <w:ind w:firstLine="709"/>
        <w:jc w:val="both"/>
        <w:rPr>
          <w:bCs/>
          <w:sz w:val="28"/>
          <w:szCs w:val="28"/>
        </w:rPr>
      </w:pPr>
      <w:r w:rsidRPr="00F0543C">
        <w:rPr>
          <w:bCs/>
          <w:sz w:val="28"/>
          <w:szCs w:val="28"/>
        </w:rPr>
        <w:t xml:space="preserve">2.2.2. </w:t>
      </w:r>
      <w:r w:rsidR="00716740">
        <w:rPr>
          <w:sz w:val="28"/>
          <w:szCs w:val="28"/>
        </w:rPr>
        <w:t>И</w:t>
      </w:r>
      <w:r w:rsidR="00D27744" w:rsidRPr="00F0543C">
        <w:rPr>
          <w:sz w:val="28"/>
          <w:szCs w:val="28"/>
        </w:rPr>
        <w:t>нформирование и взаимодействие с</w:t>
      </w:r>
      <w:r w:rsidR="00BF1A94" w:rsidRPr="00F0543C">
        <w:rPr>
          <w:sz w:val="28"/>
          <w:szCs w:val="28"/>
        </w:rPr>
        <w:t xml:space="preserve"> </w:t>
      </w:r>
      <w:r w:rsidR="00E16CA8" w:rsidRPr="00F0543C">
        <w:rPr>
          <w:sz w:val="28"/>
          <w:szCs w:val="28"/>
        </w:rPr>
        <w:t>орган</w:t>
      </w:r>
      <w:r w:rsidR="00D27744" w:rsidRPr="00F0543C">
        <w:rPr>
          <w:sz w:val="28"/>
          <w:szCs w:val="28"/>
        </w:rPr>
        <w:t>ами</w:t>
      </w:r>
      <w:r w:rsidR="00716740">
        <w:rPr>
          <w:sz w:val="28"/>
          <w:szCs w:val="28"/>
        </w:rPr>
        <w:t xml:space="preserve"> местного самоуправления</w:t>
      </w:r>
      <w:r w:rsidR="00BF1A94" w:rsidRPr="00F0543C">
        <w:rPr>
          <w:sz w:val="28"/>
          <w:szCs w:val="28"/>
        </w:rPr>
        <w:t xml:space="preserve"> Ханты-Мансийского автономног</w:t>
      </w:r>
      <w:r w:rsidR="00E16CA8" w:rsidRPr="00F0543C">
        <w:rPr>
          <w:sz w:val="28"/>
          <w:szCs w:val="28"/>
        </w:rPr>
        <w:t xml:space="preserve">о </w:t>
      </w:r>
      <w:r w:rsidR="00A23344" w:rsidRPr="00F0543C">
        <w:rPr>
          <w:sz w:val="28"/>
          <w:szCs w:val="28"/>
        </w:rPr>
        <w:t xml:space="preserve">округа – </w:t>
      </w:r>
      <w:r w:rsidR="00E16CA8" w:rsidRPr="00F0543C">
        <w:rPr>
          <w:sz w:val="28"/>
          <w:szCs w:val="28"/>
        </w:rPr>
        <w:t>Югры, осуществляющи</w:t>
      </w:r>
      <w:r w:rsidR="00D27744" w:rsidRPr="00F0543C">
        <w:rPr>
          <w:sz w:val="28"/>
          <w:szCs w:val="28"/>
        </w:rPr>
        <w:t>ми</w:t>
      </w:r>
      <w:r w:rsidR="00BF1A94" w:rsidRPr="00F0543C">
        <w:rPr>
          <w:sz w:val="28"/>
          <w:szCs w:val="28"/>
        </w:rPr>
        <w:t xml:space="preserve"> управление в сфере образования</w:t>
      </w:r>
      <w:r w:rsidR="00D27744" w:rsidRPr="00F0543C">
        <w:rPr>
          <w:sz w:val="28"/>
          <w:szCs w:val="28"/>
        </w:rPr>
        <w:t>, образовательными</w:t>
      </w:r>
      <w:r w:rsidR="00E16CA8" w:rsidRPr="00F0543C">
        <w:rPr>
          <w:sz w:val="28"/>
          <w:szCs w:val="28"/>
        </w:rPr>
        <w:t xml:space="preserve"> организаци</w:t>
      </w:r>
      <w:r w:rsidR="00D27744" w:rsidRPr="00F0543C">
        <w:rPr>
          <w:sz w:val="28"/>
          <w:szCs w:val="28"/>
        </w:rPr>
        <w:t>ями</w:t>
      </w:r>
      <w:r w:rsidR="00BF1A94" w:rsidRPr="00F0543C">
        <w:rPr>
          <w:sz w:val="28"/>
          <w:szCs w:val="28"/>
        </w:rPr>
        <w:t>, подведомственны</w:t>
      </w:r>
      <w:r w:rsidR="00D27744" w:rsidRPr="00F0543C">
        <w:rPr>
          <w:sz w:val="28"/>
          <w:szCs w:val="28"/>
        </w:rPr>
        <w:t>ми</w:t>
      </w:r>
      <w:r w:rsidR="00BF1A94" w:rsidRPr="00F0543C">
        <w:rPr>
          <w:sz w:val="28"/>
          <w:szCs w:val="28"/>
        </w:rPr>
        <w:t xml:space="preserve"> </w:t>
      </w:r>
      <w:r w:rsidR="00302083">
        <w:rPr>
          <w:sz w:val="28"/>
          <w:szCs w:val="28"/>
        </w:rPr>
        <w:t>Департаменту</w:t>
      </w:r>
      <w:r w:rsidR="00BF1A94" w:rsidRPr="00F0543C">
        <w:rPr>
          <w:sz w:val="28"/>
          <w:szCs w:val="28"/>
        </w:rPr>
        <w:t xml:space="preserve">, </w:t>
      </w:r>
      <w:r w:rsidR="00696F28" w:rsidRPr="00F0543C">
        <w:rPr>
          <w:sz w:val="28"/>
          <w:szCs w:val="28"/>
        </w:rPr>
        <w:t>общественны</w:t>
      </w:r>
      <w:r w:rsidR="00D27744" w:rsidRPr="00F0543C">
        <w:rPr>
          <w:sz w:val="28"/>
          <w:szCs w:val="28"/>
        </w:rPr>
        <w:t>ми</w:t>
      </w:r>
      <w:r w:rsidR="00696F28" w:rsidRPr="00F0543C">
        <w:rPr>
          <w:sz w:val="28"/>
          <w:szCs w:val="28"/>
        </w:rPr>
        <w:t xml:space="preserve"> объединени</w:t>
      </w:r>
      <w:r w:rsidR="00E16CA8" w:rsidRPr="00F0543C">
        <w:rPr>
          <w:sz w:val="28"/>
          <w:szCs w:val="28"/>
        </w:rPr>
        <w:t>я</w:t>
      </w:r>
      <w:r w:rsidR="00D27744" w:rsidRPr="00F0543C">
        <w:rPr>
          <w:sz w:val="28"/>
          <w:szCs w:val="28"/>
        </w:rPr>
        <w:t>ми</w:t>
      </w:r>
      <w:r w:rsidR="00696F28" w:rsidRPr="00F0543C">
        <w:rPr>
          <w:sz w:val="28"/>
          <w:szCs w:val="28"/>
        </w:rPr>
        <w:t xml:space="preserve"> Ханты-</w:t>
      </w:r>
      <w:r w:rsidR="00BF1A94" w:rsidRPr="00F0543C">
        <w:rPr>
          <w:sz w:val="28"/>
          <w:szCs w:val="28"/>
        </w:rPr>
        <w:t xml:space="preserve">Мансийского автономного округа </w:t>
      </w:r>
      <w:r w:rsidR="00E16CA8" w:rsidRPr="00F0543C">
        <w:rPr>
          <w:sz w:val="28"/>
          <w:szCs w:val="28"/>
        </w:rPr>
        <w:t>–</w:t>
      </w:r>
      <w:r w:rsidR="00BF1A94" w:rsidRPr="00F0543C">
        <w:rPr>
          <w:sz w:val="28"/>
          <w:szCs w:val="28"/>
        </w:rPr>
        <w:t xml:space="preserve"> Югры</w:t>
      </w:r>
      <w:r w:rsidR="00E16CA8" w:rsidRPr="00F0543C">
        <w:rPr>
          <w:sz w:val="28"/>
          <w:szCs w:val="28"/>
        </w:rPr>
        <w:t>:</w:t>
      </w:r>
    </w:p>
    <w:p w:rsidR="004B0230" w:rsidRPr="00F0543C" w:rsidRDefault="001F2CEE" w:rsidP="000760D1">
      <w:pPr>
        <w:pStyle w:val="20"/>
        <w:shd w:val="clear" w:color="auto" w:fill="auto"/>
        <w:tabs>
          <w:tab w:val="left" w:pos="1318"/>
        </w:tabs>
        <w:spacing w:before="0" w:after="0" w:line="240" w:lineRule="auto"/>
        <w:ind w:firstLine="709"/>
        <w:jc w:val="both"/>
      </w:pPr>
      <w:r w:rsidRPr="00F0543C">
        <w:t>по проектам</w:t>
      </w:r>
      <w:r w:rsidR="004B0230" w:rsidRPr="00F0543C">
        <w:t xml:space="preserve"> и программа</w:t>
      </w:r>
      <w:r w:rsidRPr="00F0543C">
        <w:t>м</w:t>
      </w:r>
      <w:r w:rsidR="00AA10E9" w:rsidRPr="00F0543C">
        <w:t xml:space="preserve"> </w:t>
      </w:r>
      <w:r w:rsidR="00302083">
        <w:t>Департамента</w:t>
      </w:r>
      <w:r w:rsidR="004B0230" w:rsidRPr="00F0543C">
        <w:t xml:space="preserve"> по организации отдыха и оздоровления детей</w:t>
      </w:r>
      <w:r w:rsidR="001E70D9" w:rsidRPr="00F0543C">
        <w:t>;</w:t>
      </w:r>
    </w:p>
    <w:p w:rsidR="00A45794" w:rsidRPr="000760D1" w:rsidRDefault="001F2CEE" w:rsidP="000760D1">
      <w:pPr>
        <w:pStyle w:val="20"/>
        <w:shd w:val="clear" w:color="auto" w:fill="auto"/>
        <w:tabs>
          <w:tab w:val="left" w:pos="1318"/>
        </w:tabs>
        <w:spacing w:before="0" w:after="0" w:line="240" w:lineRule="auto"/>
        <w:ind w:firstLine="709"/>
        <w:jc w:val="both"/>
      </w:pPr>
      <w:r w:rsidRPr="000760D1">
        <w:t>п</w:t>
      </w:r>
      <w:r w:rsidR="00BF1A94" w:rsidRPr="000760D1">
        <w:t>о распределени</w:t>
      </w:r>
      <w:r w:rsidRPr="000760D1">
        <w:t>ю</w:t>
      </w:r>
      <w:r w:rsidR="00BF1A94" w:rsidRPr="000760D1">
        <w:t xml:space="preserve"> путевок детям,</w:t>
      </w:r>
      <w:r w:rsidR="00696F28" w:rsidRPr="000760D1">
        <w:t xml:space="preserve"> </w:t>
      </w:r>
      <w:r w:rsidR="00EC3028" w:rsidRPr="000760D1">
        <w:t xml:space="preserve">согласно </w:t>
      </w:r>
      <w:r w:rsidR="004B0230" w:rsidRPr="000760D1">
        <w:t>сформированн</w:t>
      </w:r>
      <w:r w:rsidR="00281319">
        <w:t>о</w:t>
      </w:r>
      <w:r w:rsidR="004B0230" w:rsidRPr="000760D1">
        <w:t>м</w:t>
      </w:r>
      <w:r w:rsidR="00281319">
        <w:t>у</w:t>
      </w:r>
      <w:r w:rsidR="00BF1A94" w:rsidRPr="000760D1">
        <w:t xml:space="preserve"> рейтинг</w:t>
      </w:r>
      <w:r w:rsidR="00EC3028" w:rsidRPr="000760D1">
        <w:t>у</w:t>
      </w:r>
      <w:r w:rsidR="004B0230" w:rsidRPr="000760D1">
        <w:t xml:space="preserve"> зарегистрированных заявок </w:t>
      </w:r>
      <w:r w:rsidR="00BF1A94" w:rsidRPr="000760D1">
        <w:t>граждан, рекомендованных к получению наградной путевки</w:t>
      </w:r>
      <w:r w:rsidR="00281319">
        <w:t xml:space="preserve"> (далее – рейтинг)</w:t>
      </w:r>
      <w:r w:rsidR="00EC3028" w:rsidRPr="000760D1">
        <w:t>,</w:t>
      </w:r>
      <w:r w:rsidR="001E70D9" w:rsidRPr="000760D1">
        <w:t xml:space="preserve"> и </w:t>
      </w:r>
      <w:r w:rsidR="004B0230" w:rsidRPr="000760D1">
        <w:t>резерв</w:t>
      </w:r>
      <w:r w:rsidRPr="000760D1">
        <w:t>ному списку</w:t>
      </w:r>
      <w:r w:rsidR="004B0230" w:rsidRPr="000760D1">
        <w:t>.</w:t>
      </w:r>
    </w:p>
    <w:p w:rsidR="00A45794" w:rsidRDefault="00A45794" w:rsidP="000760D1">
      <w:pPr>
        <w:pStyle w:val="20"/>
        <w:shd w:val="clear" w:color="auto" w:fill="auto"/>
        <w:tabs>
          <w:tab w:val="left" w:pos="1318"/>
        </w:tabs>
        <w:spacing w:before="0" w:after="0" w:line="240" w:lineRule="auto"/>
        <w:ind w:firstLine="709"/>
        <w:jc w:val="both"/>
      </w:pPr>
      <w:r w:rsidRPr="000760D1">
        <w:t xml:space="preserve">2.2.3. </w:t>
      </w:r>
      <w:r w:rsidR="00716740">
        <w:t>П</w:t>
      </w:r>
      <w:r w:rsidRPr="000760D1">
        <w:t xml:space="preserve">роведение </w:t>
      </w:r>
      <w:r w:rsidR="0088233D">
        <w:t xml:space="preserve">обширной </w:t>
      </w:r>
      <w:r w:rsidRPr="000760D1">
        <w:t>информационной кампании</w:t>
      </w:r>
      <w:r w:rsidR="00BF1A94" w:rsidRPr="000760D1">
        <w:t xml:space="preserve"> </w:t>
      </w:r>
      <w:r w:rsidR="0088233D" w:rsidRPr="000760D1">
        <w:t>в сети интернет, социальных сетях и т.д</w:t>
      </w:r>
      <w:r w:rsidR="0088233D">
        <w:t>. по</w:t>
      </w:r>
      <w:r w:rsidR="0088233D" w:rsidRPr="000760D1">
        <w:t xml:space="preserve"> </w:t>
      </w:r>
      <w:r w:rsidR="0088233D">
        <w:t xml:space="preserve">информированию населения об </w:t>
      </w:r>
      <w:r w:rsidR="0088233D" w:rsidRPr="000760D1">
        <w:t>организации отдыха и оздоровления детей</w:t>
      </w:r>
      <w:r w:rsidR="00BF1A94" w:rsidRPr="000760D1">
        <w:t>;</w:t>
      </w:r>
    </w:p>
    <w:p w:rsidR="00BF1A94" w:rsidRDefault="00A45794" w:rsidP="000760D1">
      <w:pPr>
        <w:pStyle w:val="20"/>
        <w:shd w:val="clear" w:color="auto" w:fill="auto"/>
        <w:tabs>
          <w:tab w:val="left" w:pos="1318"/>
        </w:tabs>
        <w:spacing w:before="0" w:after="0" w:line="240" w:lineRule="auto"/>
        <w:ind w:firstLine="709"/>
        <w:jc w:val="both"/>
      </w:pPr>
      <w:r w:rsidRPr="000760D1">
        <w:t>2.2.</w:t>
      </w:r>
      <w:r w:rsidR="00302083">
        <w:t>4</w:t>
      </w:r>
      <w:r w:rsidRPr="000760D1">
        <w:t xml:space="preserve">. </w:t>
      </w:r>
      <w:r w:rsidR="00716740">
        <w:t>П</w:t>
      </w:r>
      <w:r w:rsidRPr="000760D1">
        <w:t>риобретение путевок</w:t>
      </w:r>
      <w:r w:rsidR="00BF1A94" w:rsidRPr="000760D1">
        <w:t xml:space="preserve"> </w:t>
      </w:r>
      <w:r w:rsidR="00F727D5">
        <w:t xml:space="preserve">детям </w:t>
      </w:r>
      <w:r w:rsidR="005638BD">
        <w:t>в организации отдыха детей и их оздоровления</w:t>
      </w:r>
      <w:r w:rsidR="00BF1A94" w:rsidRPr="000760D1">
        <w:t xml:space="preserve">, исходя из общего объема финансирования мероприятий, </w:t>
      </w:r>
      <w:r w:rsidR="00BF1A94" w:rsidRPr="00F0543C">
        <w:t xml:space="preserve">предусмотренных </w:t>
      </w:r>
      <w:r w:rsidR="00302083">
        <w:t>государственной программой;</w:t>
      </w:r>
    </w:p>
    <w:p w:rsidR="00A45794" w:rsidRPr="000760D1" w:rsidRDefault="00A45794" w:rsidP="000760D1">
      <w:pPr>
        <w:ind w:firstLine="709"/>
        <w:jc w:val="both"/>
        <w:rPr>
          <w:sz w:val="28"/>
          <w:szCs w:val="28"/>
        </w:rPr>
      </w:pPr>
      <w:r w:rsidRPr="000760D1">
        <w:rPr>
          <w:sz w:val="28"/>
          <w:szCs w:val="28"/>
        </w:rPr>
        <w:t>2.2.</w:t>
      </w:r>
      <w:r w:rsidR="00302083">
        <w:rPr>
          <w:sz w:val="28"/>
          <w:szCs w:val="28"/>
        </w:rPr>
        <w:t>5</w:t>
      </w:r>
      <w:r w:rsidRPr="000760D1">
        <w:rPr>
          <w:sz w:val="28"/>
          <w:szCs w:val="28"/>
        </w:rPr>
        <w:t xml:space="preserve">. </w:t>
      </w:r>
      <w:r w:rsidR="00716740" w:rsidRPr="004E751F">
        <w:rPr>
          <w:sz w:val="28"/>
          <w:szCs w:val="28"/>
        </w:rPr>
        <w:t>Ф</w:t>
      </w:r>
      <w:r w:rsidR="009D7D39" w:rsidRPr="004E751F">
        <w:rPr>
          <w:sz w:val="28"/>
          <w:szCs w:val="28"/>
        </w:rPr>
        <w:t xml:space="preserve">ормирование, </w:t>
      </w:r>
      <w:r w:rsidRPr="004E751F">
        <w:rPr>
          <w:sz w:val="28"/>
          <w:szCs w:val="28"/>
        </w:rPr>
        <w:t xml:space="preserve">утверждение директором </w:t>
      </w:r>
      <w:r w:rsidRPr="004E751F">
        <w:rPr>
          <w:bCs/>
          <w:sz w:val="28"/>
          <w:szCs w:val="28"/>
        </w:rPr>
        <w:t>Регионального молодежного центра списков</w:t>
      </w:r>
      <w:r w:rsidRPr="007F1B5D">
        <w:rPr>
          <w:bCs/>
          <w:sz w:val="28"/>
          <w:szCs w:val="28"/>
        </w:rPr>
        <w:t xml:space="preserve"> организованных групп детей, </w:t>
      </w:r>
      <w:r w:rsidR="00F727D5" w:rsidRPr="007F1B5D">
        <w:rPr>
          <w:bCs/>
          <w:sz w:val="28"/>
          <w:szCs w:val="28"/>
        </w:rPr>
        <w:t>направляемых</w:t>
      </w:r>
      <w:r w:rsidRPr="007F1B5D">
        <w:rPr>
          <w:bCs/>
          <w:sz w:val="28"/>
          <w:szCs w:val="28"/>
        </w:rPr>
        <w:t xml:space="preserve"> в организации отдыха детей и их оздор</w:t>
      </w:r>
      <w:r w:rsidR="00D8743C" w:rsidRPr="007F1B5D">
        <w:rPr>
          <w:bCs/>
          <w:sz w:val="28"/>
          <w:szCs w:val="28"/>
        </w:rPr>
        <w:t>овления</w:t>
      </w:r>
      <w:r w:rsidRPr="007F1B5D">
        <w:rPr>
          <w:sz w:val="28"/>
          <w:szCs w:val="28"/>
        </w:rPr>
        <w:t>;</w:t>
      </w:r>
    </w:p>
    <w:p w:rsidR="000760D1" w:rsidRDefault="000760D1" w:rsidP="0007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302083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716740">
        <w:rPr>
          <w:sz w:val="28"/>
          <w:szCs w:val="28"/>
        </w:rPr>
        <w:t>О</w:t>
      </w:r>
      <w:r w:rsidR="00E50B1C" w:rsidRPr="000760D1">
        <w:rPr>
          <w:sz w:val="28"/>
          <w:szCs w:val="28"/>
        </w:rPr>
        <w:t xml:space="preserve">рганизация транспортной логистики и бронирование билетов для организованных групп детей и их сопровождающих от </w:t>
      </w:r>
      <w:r w:rsidR="007F1B5D">
        <w:rPr>
          <w:sz w:val="28"/>
          <w:szCs w:val="28"/>
        </w:rPr>
        <w:t xml:space="preserve">единого </w:t>
      </w:r>
      <w:r w:rsidR="00E50B1C" w:rsidRPr="000760D1">
        <w:rPr>
          <w:sz w:val="28"/>
          <w:szCs w:val="28"/>
        </w:rPr>
        <w:t>места отправления до места нахождения организации отдыха детей и их оздоровления и обратно</w:t>
      </w:r>
      <w:r>
        <w:rPr>
          <w:sz w:val="28"/>
          <w:szCs w:val="28"/>
        </w:rPr>
        <w:t>;</w:t>
      </w:r>
    </w:p>
    <w:p w:rsidR="00035E58" w:rsidRPr="00F70B3D" w:rsidRDefault="00302083" w:rsidP="000760D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2.2.7</w:t>
      </w:r>
      <w:r w:rsidR="00035E58">
        <w:rPr>
          <w:sz w:val="28"/>
          <w:szCs w:val="28"/>
        </w:rPr>
        <w:t xml:space="preserve">. </w:t>
      </w:r>
      <w:r w:rsidR="00716740" w:rsidRPr="00F70B3D">
        <w:rPr>
          <w:sz w:val="28"/>
          <w:szCs w:val="28"/>
        </w:rPr>
        <w:t>О</w:t>
      </w:r>
      <w:r w:rsidR="00035E58" w:rsidRPr="00F70B3D">
        <w:rPr>
          <w:sz w:val="28"/>
          <w:szCs w:val="28"/>
        </w:rPr>
        <w:t xml:space="preserve">пределение вида перевозки организованной группы детей </w:t>
      </w:r>
      <w:r w:rsidR="00716740" w:rsidRPr="00F70B3D">
        <w:rPr>
          <w:sz w:val="28"/>
          <w:szCs w:val="28"/>
        </w:rPr>
        <w:t xml:space="preserve">         </w:t>
      </w:r>
      <w:r w:rsidR="00035E58" w:rsidRPr="00F70B3D">
        <w:rPr>
          <w:sz w:val="28"/>
          <w:szCs w:val="28"/>
        </w:rPr>
        <w:t>(авиа-, железнодоро</w:t>
      </w:r>
      <w:r w:rsidR="00B37BE8" w:rsidRPr="00F70B3D">
        <w:rPr>
          <w:sz w:val="28"/>
          <w:szCs w:val="28"/>
        </w:rPr>
        <w:t>жный, автотранспорт);</w:t>
      </w:r>
    </w:p>
    <w:p w:rsidR="008D5147" w:rsidRDefault="00D8743C" w:rsidP="00A577D9">
      <w:pPr>
        <w:ind w:firstLine="709"/>
        <w:jc w:val="both"/>
        <w:rPr>
          <w:sz w:val="28"/>
          <w:szCs w:val="28"/>
        </w:rPr>
      </w:pPr>
      <w:r w:rsidRPr="004E751F">
        <w:rPr>
          <w:sz w:val="28"/>
          <w:szCs w:val="28"/>
        </w:rPr>
        <w:t>2.2.</w:t>
      </w:r>
      <w:r w:rsidR="00302083" w:rsidRPr="004E751F">
        <w:rPr>
          <w:sz w:val="28"/>
          <w:szCs w:val="28"/>
        </w:rPr>
        <w:t>8</w:t>
      </w:r>
      <w:r w:rsidR="00140B69" w:rsidRPr="004E751F">
        <w:rPr>
          <w:sz w:val="28"/>
          <w:szCs w:val="28"/>
        </w:rPr>
        <w:t xml:space="preserve">. </w:t>
      </w:r>
      <w:r w:rsidR="00F70B3D" w:rsidRPr="004E751F">
        <w:rPr>
          <w:sz w:val="28"/>
          <w:szCs w:val="28"/>
        </w:rPr>
        <w:t xml:space="preserve"> </w:t>
      </w:r>
      <w:r w:rsidR="00716740" w:rsidRPr="004E751F">
        <w:rPr>
          <w:sz w:val="28"/>
          <w:szCs w:val="28"/>
        </w:rPr>
        <w:t>О</w:t>
      </w:r>
      <w:r w:rsidR="00140B69" w:rsidRPr="004E751F">
        <w:rPr>
          <w:sz w:val="28"/>
          <w:szCs w:val="28"/>
        </w:rPr>
        <w:t xml:space="preserve">рганизация </w:t>
      </w:r>
      <w:r w:rsidR="004E751F">
        <w:rPr>
          <w:sz w:val="28"/>
          <w:szCs w:val="28"/>
        </w:rPr>
        <w:t xml:space="preserve">безопасной </w:t>
      </w:r>
      <w:r w:rsidR="00B56701" w:rsidRPr="004E751F">
        <w:rPr>
          <w:sz w:val="28"/>
          <w:szCs w:val="28"/>
        </w:rPr>
        <w:t>п</w:t>
      </w:r>
      <w:r w:rsidR="000920BD" w:rsidRPr="004E751F">
        <w:rPr>
          <w:sz w:val="28"/>
          <w:szCs w:val="28"/>
        </w:rPr>
        <w:t>е</w:t>
      </w:r>
      <w:r w:rsidR="00B56701" w:rsidRPr="004E751F">
        <w:rPr>
          <w:sz w:val="28"/>
          <w:szCs w:val="28"/>
        </w:rPr>
        <w:t>ревозки</w:t>
      </w:r>
      <w:r w:rsidR="00F70B3D" w:rsidRPr="004E751F">
        <w:rPr>
          <w:sz w:val="28"/>
          <w:szCs w:val="28"/>
        </w:rPr>
        <w:t xml:space="preserve"> организованных групп</w:t>
      </w:r>
      <w:r w:rsidR="00140B69" w:rsidRPr="004E751F">
        <w:rPr>
          <w:sz w:val="28"/>
          <w:szCs w:val="28"/>
        </w:rPr>
        <w:t xml:space="preserve"> детей от </w:t>
      </w:r>
      <w:r w:rsidR="00854366" w:rsidRPr="004E751F">
        <w:rPr>
          <w:sz w:val="28"/>
          <w:szCs w:val="28"/>
        </w:rPr>
        <w:t xml:space="preserve">единого </w:t>
      </w:r>
      <w:r w:rsidR="00140B69" w:rsidRPr="004E751F">
        <w:rPr>
          <w:sz w:val="28"/>
          <w:szCs w:val="28"/>
        </w:rPr>
        <w:t xml:space="preserve">места </w:t>
      </w:r>
      <w:r w:rsidR="00A577D9" w:rsidRPr="004E751F">
        <w:rPr>
          <w:sz w:val="28"/>
          <w:szCs w:val="28"/>
        </w:rPr>
        <w:t>организованного</w:t>
      </w:r>
      <w:r w:rsidR="008E7470" w:rsidRPr="004E751F">
        <w:rPr>
          <w:sz w:val="28"/>
          <w:szCs w:val="28"/>
        </w:rPr>
        <w:t xml:space="preserve"> </w:t>
      </w:r>
      <w:r w:rsidR="00A577D9" w:rsidRPr="004E751F">
        <w:rPr>
          <w:sz w:val="28"/>
          <w:szCs w:val="28"/>
        </w:rPr>
        <w:t xml:space="preserve">выезда </w:t>
      </w:r>
      <w:r w:rsidR="00A577D9" w:rsidRPr="004E751F">
        <w:rPr>
          <w:bCs/>
          <w:sz w:val="28"/>
          <w:szCs w:val="28"/>
        </w:rPr>
        <w:t>(аэропорт, железнодорожный вокзал</w:t>
      </w:r>
      <w:r w:rsidR="00F70B3D" w:rsidRPr="004E751F">
        <w:rPr>
          <w:bCs/>
          <w:sz w:val="28"/>
          <w:szCs w:val="28"/>
        </w:rPr>
        <w:t>, автовокзал</w:t>
      </w:r>
      <w:r w:rsidR="00A577D9" w:rsidRPr="004E751F">
        <w:rPr>
          <w:bCs/>
          <w:sz w:val="28"/>
          <w:szCs w:val="28"/>
        </w:rPr>
        <w:t xml:space="preserve"> и др.)</w:t>
      </w:r>
      <w:r w:rsidR="00A577D9" w:rsidRPr="004E751F">
        <w:rPr>
          <w:sz w:val="28"/>
          <w:szCs w:val="28"/>
        </w:rPr>
        <w:t xml:space="preserve"> </w:t>
      </w:r>
      <w:r w:rsidR="00F70B3D" w:rsidRPr="004E751F">
        <w:rPr>
          <w:sz w:val="28"/>
          <w:szCs w:val="28"/>
        </w:rPr>
        <w:t>к</w:t>
      </w:r>
      <w:r w:rsidR="00140B69" w:rsidRPr="004E751F">
        <w:rPr>
          <w:sz w:val="28"/>
          <w:szCs w:val="28"/>
        </w:rPr>
        <w:t xml:space="preserve"> мест</w:t>
      </w:r>
      <w:r w:rsidR="00F70B3D" w:rsidRPr="004E751F">
        <w:rPr>
          <w:sz w:val="28"/>
          <w:szCs w:val="28"/>
        </w:rPr>
        <w:t>у</w:t>
      </w:r>
      <w:r w:rsidR="00140B69" w:rsidRPr="004E751F">
        <w:rPr>
          <w:sz w:val="28"/>
          <w:szCs w:val="28"/>
        </w:rPr>
        <w:t xml:space="preserve"> нахождения организаци</w:t>
      </w:r>
      <w:r w:rsidR="00F70B3D" w:rsidRPr="004E751F">
        <w:rPr>
          <w:sz w:val="28"/>
          <w:szCs w:val="28"/>
        </w:rPr>
        <w:t>и</w:t>
      </w:r>
      <w:r w:rsidR="00140B69" w:rsidRPr="004E751F">
        <w:rPr>
          <w:sz w:val="28"/>
          <w:szCs w:val="28"/>
        </w:rPr>
        <w:t xml:space="preserve"> отдыха детей и их оздоровления и обратно</w:t>
      </w:r>
      <w:r w:rsidR="008D5147" w:rsidRPr="004E751F">
        <w:rPr>
          <w:sz w:val="28"/>
          <w:szCs w:val="28"/>
        </w:rPr>
        <w:t>;</w:t>
      </w:r>
    </w:p>
    <w:p w:rsidR="00E50B1C" w:rsidRPr="000760D1" w:rsidRDefault="00C33C2C" w:rsidP="00C33C2C">
      <w:pPr>
        <w:jc w:val="both"/>
        <w:rPr>
          <w:sz w:val="28"/>
          <w:szCs w:val="28"/>
        </w:rPr>
      </w:pPr>
      <w:r w:rsidRPr="00AD4BED">
        <w:rPr>
          <w:sz w:val="28"/>
          <w:szCs w:val="28"/>
        </w:rPr>
        <w:lastRenderedPageBreak/>
        <w:t xml:space="preserve">          </w:t>
      </w:r>
      <w:r w:rsidR="00302083">
        <w:rPr>
          <w:sz w:val="28"/>
          <w:szCs w:val="28"/>
        </w:rPr>
        <w:t>2.2.9</w:t>
      </w:r>
      <w:r w:rsidR="008D5147" w:rsidRPr="00AD4BED">
        <w:rPr>
          <w:sz w:val="28"/>
          <w:szCs w:val="28"/>
        </w:rPr>
        <w:t xml:space="preserve">. </w:t>
      </w:r>
      <w:r w:rsidR="00716740">
        <w:rPr>
          <w:sz w:val="28"/>
          <w:szCs w:val="28"/>
        </w:rPr>
        <w:t>С</w:t>
      </w:r>
      <w:r w:rsidR="00E50B1C" w:rsidRPr="00AD4BED">
        <w:rPr>
          <w:sz w:val="28"/>
          <w:szCs w:val="28"/>
        </w:rPr>
        <w:t>трахование детей от несчастных случаев и болезней в период их следования к месту отдыха и оздоровления и обратно, а также</w:t>
      </w:r>
      <w:r w:rsidR="00E50B1C" w:rsidRPr="000760D1">
        <w:rPr>
          <w:sz w:val="28"/>
          <w:szCs w:val="28"/>
        </w:rPr>
        <w:t xml:space="preserve"> на период их пребывания в организациях отдыха дете</w:t>
      </w:r>
      <w:r w:rsidR="00C615EC">
        <w:rPr>
          <w:sz w:val="28"/>
          <w:szCs w:val="28"/>
        </w:rPr>
        <w:t>й и их оздоровления;</w:t>
      </w:r>
    </w:p>
    <w:p w:rsidR="00824A17" w:rsidRDefault="000760D1" w:rsidP="00824A17">
      <w:pPr>
        <w:ind w:firstLine="709"/>
        <w:jc w:val="both"/>
        <w:rPr>
          <w:sz w:val="28"/>
          <w:szCs w:val="28"/>
        </w:rPr>
      </w:pPr>
      <w:r w:rsidRPr="009242FE">
        <w:rPr>
          <w:sz w:val="28"/>
          <w:szCs w:val="28"/>
        </w:rPr>
        <w:t>2.2.</w:t>
      </w:r>
      <w:r w:rsidR="008D5147" w:rsidRPr="009242FE">
        <w:rPr>
          <w:sz w:val="28"/>
          <w:szCs w:val="28"/>
        </w:rPr>
        <w:t>1</w:t>
      </w:r>
      <w:r w:rsidR="00302083" w:rsidRPr="009242FE">
        <w:rPr>
          <w:sz w:val="28"/>
          <w:szCs w:val="28"/>
        </w:rPr>
        <w:t>0</w:t>
      </w:r>
      <w:r w:rsidR="00E50B1C" w:rsidRPr="009242FE">
        <w:rPr>
          <w:sz w:val="28"/>
          <w:szCs w:val="28"/>
        </w:rPr>
        <w:t xml:space="preserve">. </w:t>
      </w:r>
      <w:r w:rsidR="00716740" w:rsidRPr="009242FE">
        <w:rPr>
          <w:sz w:val="28"/>
          <w:szCs w:val="28"/>
        </w:rPr>
        <w:t>Н</w:t>
      </w:r>
      <w:r w:rsidR="00E50B1C" w:rsidRPr="009242FE">
        <w:rPr>
          <w:sz w:val="28"/>
          <w:szCs w:val="28"/>
        </w:rPr>
        <w:t xml:space="preserve">азначение ответственных лиц за </w:t>
      </w:r>
      <w:r w:rsidR="00CF1259" w:rsidRPr="009242FE">
        <w:rPr>
          <w:sz w:val="28"/>
          <w:szCs w:val="28"/>
        </w:rPr>
        <w:t xml:space="preserve">организацию </w:t>
      </w:r>
      <w:r w:rsidR="00E50B1C" w:rsidRPr="009242FE">
        <w:rPr>
          <w:sz w:val="28"/>
          <w:szCs w:val="28"/>
        </w:rPr>
        <w:t xml:space="preserve">деятельности </w:t>
      </w:r>
      <w:r w:rsidR="00CF1259" w:rsidRPr="009242FE">
        <w:rPr>
          <w:sz w:val="28"/>
          <w:szCs w:val="28"/>
        </w:rPr>
        <w:t xml:space="preserve">сопровождающих </w:t>
      </w:r>
      <w:r w:rsidR="00E50B1C" w:rsidRPr="009242FE">
        <w:rPr>
          <w:sz w:val="28"/>
          <w:szCs w:val="28"/>
        </w:rPr>
        <w:t xml:space="preserve">сводных организованных групп детей, </w:t>
      </w:r>
      <w:r w:rsidR="00E50B1C" w:rsidRPr="009242FE">
        <w:rPr>
          <w:bCs/>
          <w:sz w:val="28"/>
          <w:szCs w:val="28"/>
        </w:rPr>
        <w:t>определение персональной ответственности в соответствии с законодате</w:t>
      </w:r>
      <w:r w:rsidR="004B4E59" w:rsidRPr="009242FE">
        <w:rPr>
          <w:bCs/>
          <w:sz w:val="28"/>
          <w:szCs w:val="28"/>
        </w:rPr>
        <w:t>льством Российской Федерации</w:t>
      </w:r>
      <w:r w:rsidR="00E50B1C" w:rsidRPr="009242FE">
        <w:rPr>
          <w:sz w:val="28"/>
          <w:szCs w:val="28"/>
        </w:rPr>
        <w:t>;</w:t>
      </w:r>
      <w:r w:rsidR="00E50B1C" w:rsidRPr="000760D1">
        <w:rPr>
          <w:sz w:val="28"/>
          <w:szCs w:val="28"/>
        </w:rPr>
        <w:t xml:space="preserve"> </w:t>
      </w:r>
    </w:p>
    <w:p w:rsidR="004F081D" w:rsidRDefault="00D8743C" w:rsidP="00824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302083">
        <w:rPr>
          <w:sz w:val="28"/>
          <w:szCs w:val="28"/>
        </w:rPr>
        <w:t>1</w:t>
      </w:r>
      <w:r w:rsidR="004F081D">
        <w:rPr>
          <w:sz w:val="28"/>
          <w:szCs w:val="28"/>
        </w:rPr>
        <w:t xml:space="preserve">. </w:t>
      </w:r>
      <w:r w:rsidR="00716740">
        <w:rPr>
          <w:sz w:val="28"/>
          <w:szCs w:val="28"/>
        </w:rPr>
        <w:t>О</w:t>
      </w:r>
      <w:r w:rsidR="004F081D">
        <w:rPr>
          <w:sz w:val="28"/>
          <w:szCs w:val="28"/>
        </w:rPr>
        <w:t>рганизация медицинского фильтра детей</w:t>
      </w:r>
      <w:r w:rsidR="0027542B">
        <w:rPr>
          <w:sz w:val="28"/>
          <w:szCs w:val="28"/>
        </w:rPr>
        <w:t>,</w:t>
      </w:r>
      <w:r w:rsidR="004F081D">
        <w:rPr>
          <w:sz w:val="28"/>
          <w:szCs w:val="28"/>
        </w:rPr>
        <w:t xml:space="preserve"> </w:t>
      </w:r>
      <w:r w:rsidR="0027542B" w:rsidRPr="0027542B">
        <w:rPr>
          <w:sz w:val="28"/>
          <w:szCs w:val="28"/>
        </w:rPr>
        <w:t>направля</w:t>
      </w:r>
      <w:r w:rsidR="00CF1259">
        <w:rPr>
          <w:sz w:val="28"/>
          <w:szCs w:val="28"/>
        </w:rPr>
        <w:t>емых</w:t>
      </w:r>
      <w:r w:rsidR="0027542B" w:rsidRPr="0027542B">
        <w:rPr>
          <w:sz w:val="28"/>
          <w:szCs w:val="28"/>
        </w:rPr>
        <w:t xml:space="preserve"> в организации</w:t>
      </w:r>
      <w:r w:rsidR="0027542B">
        <w:rPr>
          <w:sz w:val="28"/>
          <w:szCs w:val="28"/>
        </w:rPr>
        <w:t xml:space="preserve"> отдыха детей и их оздоровления</w:t>
      </w:r>
      <w:r w:rsidR="0027542B" w:rsidRPr="0027542B">
        <w:rPr>
          <w:sz w:val="28"/>
          <w:szCs w:val="28"/>
        </w:rPr>
        <w:t>, расположенн</w:t>
      </w:r>
      <w:r w:rsidR="00B56701">
        <w:rPr>
          <w:sz w:val="28"/>
          <w:szCs w:val="28"/>
        </w:rPr>
        <w:t>ые</w:t>
      </w:r>
      <w:r w:rsidR="0027542B" w:rsidRPr="0027542B">
        <w:rPr>
          <w:sz w:val="28"/>
          <w:szCs w:val="28"/>
        </w:rPr>
        <w:t xml:space="preserve"> за пределами автономного округа, в пунктах выезда/въезда (аэропорты, железнодорожные и автовокзалы)</w:t>
      </w:r>
      <w:r w:rsidR="0027542B">
        <w:rPr>
          <w:sz w:val="28"/>
          <w:szCs w:val="28"/>
        </w:rPr>
        <w:t>;</w:t>
      </w:r>
    </w:p>
    <w:p w:rsidR="00824A17" w:rsidRDefault="00824A17" w:rsidP="00824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302083">
        <w:rPr>
          <w:sz w:val="28"/>
          <w:szCs w:val="28"/>
        </w:rPr>
        <w:t>2</w:t>
      </w:r>
      <w:r w:rsidR="00AD4BED">
        <w:rPr>
          <w:sz w:val="28"/>
          <w:szCs w:val="28"/>
        </w:rPr>
        <w:t xml:space="preserve">. </w:t>
      </w:r>
      <w:r w:rsidR="00CE54FD">
        <w:rPr>
          <w:sz w:val="28"/>
          <w:szCs w:val="28"/>
        </w:rPr>
        <w:t>О</w:t>
      </w:r>
      <w:r w:rsidR="003F4EDA">
        <w:rPr>
          <w:sz w:val="28"/>
          <w:szCs w:val="28"/>
        </w:rPr>
        <w:t xml:space="preserve">бмен оперативной информацией с </w:t>
      </w:r>
      <w:r w:rsidR="00E50B1C" w:rsidRPr="00824A17">
        <w:rPr>
          <w:sz w:val="28"/>
          <w:szCs w:val="28"/>
        </w:rPr>
        <w:t>сопровождающими</w:t>
      </w:r>
      <w:r>
        <w:rPr>
          <w:sz w:val="28"/>
          <w:szCs w:val="28"/>
        </w:rPr>
        <w:t xml:space="preserve"> </w:t>
      </w:r>
      <w:r w:rsidR="00E50B1C" w:rsidRPr="00824A17">
        <w:rPr>
          <w:sz w:val="28"/>
          <w:szCs w:val="28"/>
        </w:rPr>
        <w:t>организованных групп детей во время следования к месту отдыха и обратно, нахождения в организациях</w:t>
      </w:r>
      <w:r>
        <w:rPr>
          <w:sz w:val="28"/>
          <w:szCs w:val="28"/>
        </w:rPr>
        <w:t xml:space="preserve"> отдыха детей и их оздоровления</w:t>
      </w:r>
      <w:r w:rsidR="00E50B1C" w:rsidRPr="00824A17">
        <w:rPr>
          <w:sz w:val="28"/>
          <w:szCs w:val="28"/>
        </w:rPr>
        <w:t>;</w:t>
      </w:r>
    </w:p>
    <w:p w:rsidR="00BF1A94" w:rsidRDefault="00824A17" w:rsidP="00824A1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="0030208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CE54FD">
        <w:rPr>
          <w:sz w:val="28"/>
          <w:szCs w:val="28"/>
        </w:rPr>
        <w:t>О</w:t>
      </w:r>
      <w:r w:rsidR="00E50B1C" w:rsidRPr="000760D1">
        <w:rPr>
          <w:sz w:val="28"/>
          <w:szCs w:val="28"/>
        </w:rPr>
        <w:t>беспечение</w:t>
      </w:r>
      <w:r w:rsidR="00E3734E" w:rsidRPr="000760D1">
        <w:rPr>
          <w:sz w:val="28"/>
          <w:szCs w:val="28"/>
        </w:rPr>
        <w:t xml:space="preserve"> оплат</w:t>
      </w:r>
      <w:r w:rsidR="00E50B1C" w:rsidRPr="000760D1">
        <w:rPr>
          <w:sz w:val="28"/>
          <w:szCs w:val="28"/>
        </w:rPr>
        <w:t>ы</w:t>
      </w:r>
      <w:r w:rsidR="00E3734E" w:rsidRPr="000760D1">
        <w:rPr>
          <w:sz w:val="28"/>
          <w:szCs w:val="28"/>
        </w:rPr>
        <w:t xml:space="preserve"> стоимости услуг лиц, сопровождающих детей </w:t>
      </w:r>
      <w:r w:rsidR="003314B1">
        <w:rPr>
          <w:sz w:val="28"/>
          <w:szCs w:val="28"/>
        </w:rPr>
        <w:t xml:space="preserve">до </w:t>
      </w:r>
      <w:r w:rsidR="00E50B1C" w:rsidRPr="000760D1">
        <w:rPr>
          <w:sz w:val="28"/>
          <w:szCs w:val="28"/>
        </w:rPr>
        <w:t>мест</w:t>
      </w:r>
      <w:r w:rsidR="003314B1">
        <w:rPr>
          <w:sz w:val="28"/>
          <w:szCs w:val="28"/>
        </w:rPr>
        <w:t>а</w:t>
      </w:r>
      <w:r w:rsidR="00E3734E" w:rsidRPr="000760D1">
        <w:rPr>
          <w:sz w:val="28"/>
          <w:szCs w:val="28"/>
        </w:rPr>
        <w:t xml:space="preserve"> нахождения организаций отдыха детей и их оздоровления и обратно</w:t>
      </w:r>
      <w:r w:rsidR="00BF1A94" w:rsidRPr="000760D1">
        <w:rPr>
          <w:sz w:val="28"/>
          <w:szCs w:val="28"/>
        </w:rPr>
        <w:t>;</w:t>
      </w:r>
    </w:p>
    <w:p w:rsidR="00270D24" w:rsidRPr="00DF6E97" w:rsidRDefault="008D5147" w:rsidP="00824A1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2.2.1</w:t>
      </w:r>
      <w:r w:rsidR="00302083">
        <w:rPr>
          <w:bCs/>
          <w:sz w:val="28"/>
          <w:szCs w:val="28"/>
        </w:rPr>
        <w:t>4</w:t>
      </w:r>
      <w:r w:rsidR="00270D24">
        <w:rPr>
          <w:bCs/>
          <w:sz w:val="28"/>
          <w:szCs w:val="28"/>
        </w:rPr>
        <w:t xml:space="preserve">. </w:t>
      </w:r>
      <w:r w:rsidR="00C756D4">
        <w:rPr>
          <w:bCs/>
          <w:sz w:val="28"/>
          <w:szCs w:val="28"/>
        </w:rPr>
        <w:t>В</w:t>
      </w:r>
      <w:r w:rsidR="00270D24" w:rsidRPr="008E4C13">
        <w:rPr>
          <w:bCs/>
          <w:sz w:val="28"/>
          <w:szCs w:val="28"/>
        </w:rPr>
        <w:t>заимодейств</w:t>
      </w:r>
      <w:r w:rsidR="00270D24">
        <w:rPr>
          <w:bCs/>
          <w:sz w:val="28"/>
          <w:szCs w:val="28"/>
        </w:rPr>
        <w:t>ие</w:t>
      </w:r>
      <w:r w:rsidR="00270D24" w:rsidRPr="008E4C13">
        <w:rPr>
          <w:bCs/>
          <w:sz w:val="28"/>
          <w:szCs w:val="28"/>
        </w:rPr>
        <w:t xml:space="preserve"> с исполнителями</w:t>
      </w:r>
      <w:r w:rsidR="00270D24">
        <w:rPr>
          <w:bCs/>
          <w:sz w:val="28"/>
          <w:szCs w:val="28"/>
        </w:rPr>
        <w:t xml:space="preserve"> государственных </w:t>
      </w:r>
      <w:r w:rsidR="00270D24" w:rsidRPr="008E4C13">
        <w:rPr>
          <w:bCs/>
          <w:sz w:val="28"/>
          <w:szCs w:val="28"/>
        </w:rPr>
        <w:t xml:space="preserve">контрактов по отдыху и оздоровлению детей в части обмена информацией в период их исполнения, проезда к месту отдыха и обратно, сопровождения </w:t>
      </w:r>
      <w:r w:rsidR="00270D24" w:rsidRPr="00DF6E97">
        <w:rPr>
          <w:bCs/>
          <w:sz w:val="28"/>
          <w:szCs w:val="28"/>
        </w:rPr>
        <w:t>организованных групп детей в пути следования и в период смены;</w:t>
      </w:r>
    </w:p>
    <w:p w:rsidR="00901BAA" w:rsidRPr="00901BAA" w:rsidRDefault="003F4EDA" w:rsidP="003F4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01BAA">
        <w:rPr>
          <w:sz w:val="28"/>
          <w:szCs w:val="28"/>
        </w:rPr>
        <w:t>2.2.1</w:t>
      </w:r>
      <w:r w:rsidR="00302083">
        <w:rPr>
          <w:sz w:val="28"/>
          <w:szCs w:val="28"/>
        </w:rPr>
        <w:t>5</w:t>
      </w:r>
      <w:r w:rsidR="00901BAA">
        <w:rPr>
          <w:sz w:val="28"/>
          <w:szCs w:val="28"/>
        </w:rPr>
        <w:t xml:space="preserve">. </w:t>
      </w:r>
      <w:r w:rsidR="007D1801">
        <w:rPr>
          <w:sz w:val="28"/>
          <w:szCs w:val="28"/>
        </w:rPr>
        <w:t>О</w:t>
      </w:r>
      <w:r w:rsidR="00901BAA" w:rsidRPr="00226CF5">
        <w:rPr>
          <w:sz w:val="28"/>
          <w:szCs w:val="28"/>
        </w:rPr>
        <w:t xml:space="preserve">беспечение организованных групп детей </w:t>
      </w:r>
      <w:r w:rsidR="00901BAA">
        <w:rPr>
          <w:sz w:val="28"/>
          <w:szCs w:val="28"/>
        </w:rPr>
        <w:t>медицинской аптечкой для оказания первой медицинской помощи несовершеннолетним в пути следования к месту отдыха и обратно;</w:t>
      </w:r>
    </w:p>
    <w:p w:rsidR="000426D0" w:rsidRDefault="003F4EDA" w:rsidP="003F4E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035E58">
        <w:rPr>
          <w:sz w:val="28"/>
          <w:szCs w:val="28"/>
        </w:rPr>
        <w:t>2.2.</w:t>
      </w:r>
      <w:r w:rsidR="00D8743C">
        <w:rPr>
          <w:sz w:val="28"/>
          <w:szCs w:val="28"/>
        </w:rPr>
        <w:t>1</w:t>
      </w:r>
      <w:r w:rsidR="00302083">
        <w:rPr>
          <w:sz w:val="28"/>
          <w:szCs w:val="28"/>
        </w:rPr>
        <w:t>6</w:t>
      </w:r>
      <w:r w:rsidR="00035E58">
        <w:rPr>
          <w:sz w:val="28"/>
          <w:szCs w:val="28"/>
        </w:rPr>
        <w:t xml:space="preserve">. </w:t>
      </w:r>
      <w:r w:rsidR="007D1801">
        <w:rPr>
          <w:sz w:val="28"/>
          <w:szCs w:val="28"/>
        </w:rPr>
        <w:t>О</w:t>
      </w:r>
      <w:r w:rsidR="00035E58" w:rsidRPr="00E1288F">
        <w:rPr>
          <w:sz w:val="28"/>
          <w:szCs w:val="28"/>
        </w:rPr>
        <w:t>бобщение лучших практик и разработка новых форм организации отдыха и оздоровления детей</w:t>
      </w:r>
      <w:r w:rsidR="000426D0">
        <w:rPr>
          <w:sz w:val="28"/>
          <w:szCs w:val="28"/>
        </w:rPr>
        <w:t>.</w:t>
      </w:r>
    </w:p>
    <w:p w:rsidR="00A7104C" w:rsidRDefault="003F4EDA" w:rsidP="003F4E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7104C">
        <w:rPr>
          <w:sz w:val="28"/>
          <w:szCs w:val="28"/>
        </w:rPr>
        <w:t>2</w:t>
      </w:r>
      <w:r w:rsidR="000426D0">
        <w:rPr>
          <w:sz w:val="28"/>
          <w:szCs w:val="28"/>
        </w:rPr>
        <w:t>.</w:t>
      </w:r>
      <w:r w:rsidR="00A7104C">
        <w:rPr>
          <w:sz w:val="28"/>
          <w:szCs w:val="28"/>
        </w:rPr>
        <w:t>3.</w:t>
      </w:r>
      <w:r w:rsidR="000426D0">
        <w:rPr>
          <w:sz w:val="28"/>
          <w:szCs w:val="28"/>
        </w:rPr>
        <w:t xml:space="preserve"> </w:t>
      </w:r>
      <w:r w:rsidR="007D1801">
        <w:rPr>
          <w:sz w:val="28"/>
          <w:szCs w:val="28"/>
        </w:rPr>
        <w:t>Органы местного самоуправления Ханты-Мансийского автономного округа – Югры</w:t>
      </w:r>
      <w:r w:rsidR="00BF1A94" w:rsidRPr="000426D0">
        <w:rPr>
          <w:sz w:val="28"/>
          <w:szCs w:val="28"/>
        </w:rPr>
        <w:t>, осуществляющие у</w:t>
      </w:r>
      <w:r w:rsidR="00AA10E9" w:rsidRPr="000426D0">
        <w:rPr>
          <w:sz w:val="28"/>
          <w:szCs w:val="28"/>
        </w:rPr>
        <w:t>правление в сфере образования</w:t>
      </w:r>
      <w:r w:rsidR="00BF1A94" w:rsidRPr="000426D0">
        <w:rPr>
          <w:sz w:val="28"/>
          <w:szCs w:val="28"/>
        </w:rPr>
        <w:t>,</w:t>
      </w:r>
      <w:r w:rsidR="00AA10E9" w:rsidRPr="000426D0">
        <w:rPr>
          <w:sz w:val="28"/>
          <w:szCs w:val="28"/>
        </w:rPr>
        <w:t xml:space="preserve"> </w:t>
      </w:r>
      <w:r w:rsidR="007129DE">
        <w:rPr>
          <w:bCs/>
          <w:sz w:val="28"/>
          <w:szCs w:val="28"/>
        </w:rPr>
        <w:t>обеспечивают выполнение следующих</w:t>
      </w:r>
      <w:r w:rsidR="007129DE" w:rsidRPr="00B04EFF">
        <w:rPr>
          <w:bCs/>
          <w:sz w:val="28"/>
          <w:szCs w:val="28"/>
        </w:rPr>
        <w:t xml:space="preserve"> функци</w:t>
      </w:r>
      <w:r w:rsidR="007129DE">
        <w:rPr>
          <w:bCs/>
          <w:sz w:val="28"/>
          <w:szCs w:val="28"/>
        </w:rPr>
        <w:t>й:</w:t>
      </w:r>
    </w:p>
    <w:p w:rsidR="003C621C" w:rsidRPr="00F0543C" w:rsidRDefault="00185AD7" w:rsidP="003C621C">
      <w:pPr>
        <w:ind w:firstLine="709"/>
        <w:jc w:val="both"/>
        <w:rPr>
          <w:bCs/>
          <w:sz w:val="28"/>
          <w:szCs w:val="28"/>
        </w:rPr>
      </w:pPr>
      <w:r w:rsidRPr="00F0543C">
        <w:rPr>
          <w:bCs/>
          <w:sz w:val="28"/>
          <w:szCs w:val="28"/>
        </w:rPr>
        <w:t xml:space="preserve">2.3.1. </w:t>
      </w:r>
      <w:r w:rsidR="007D1801">
        <w:rPr>
          <w:bCs/>
          <w:sz w:val="28"/>
          <w:szCs w:val="28"/>
        </w:rPr>
        <w:t>И</w:t>
      </w:r>
      <w:r w:rsidR="00AA10E9" w:rsidRPr="00F0543C">
        <w:rPr>
          <w:bCs/>
          <w:sz w:val="28"/>
          <w:szCs w:val="28"/>
        </w:rPr>
        <w:t>н</w:t>
      </w:r>
      <w:r w:rsidR="007129DE" w:rsidRPr="00F0543C">
        <w:rPr>
          <w:bCs/>
          <w:sz w:val="28"/>
          <w:szCs w:val="28"/>
        </w:rPr>
        <w:t>формирование</w:t>
      </w:r>
      <w:r w:rsidR="00AA10E9" w:rsidRPr="00F0543C">
        <w:rPr>
          <w:bCs/>
          <w:sz w:val="28"/>
          <w:szCs w:val="28"/>
        </w:rPr>
        <w:t xml:space="preserve"> образовательны</w:t>
      </w:r>
      <w:r w:rsidR="007129DE" w:rsidRPr="00F0543C">
        <w:rPr>
          <w:bCs/>
          <w:sz w:val="28"/>
          <w:szCs w:val="28"/>
        </w:rPr>
        <w:t xml:space="preserve">х </w:t>
      </w:r>
      <w:r w:rsidR="00BF1A94" w:rsidRPr="00F0543C">
        <w:rPr>
          <w:bCs/>
          <w:sz w:val="28"/>
          <w:szCs w:val="28"/>
        </w:rPr>
        <w:t>организаци</w:t>
      </w:r>
      <w:r w:rsidR="007129DE" w:rsidRPr="00F0543C">
        <w:rPr>
          <w:bCs/>
          <w:sz w:val="28"/>
          <w:szCs w:val="28"/>
        </w:rPr>
        <w:t>й</w:t>
      </w:r>
      <w:r w:rsidR="00A7104C" w:rsidRPr="00F0543C">
        <w:rPr>
          <w:bCs/>
          <w:sz w:val="28"/>
          <w:szCs w:val="28"/>
        </w:rPr>
        <w:t xml:space="preserve">, расположенных </w:t>
      </w:r>
      <w:r w:rsidR="00AA10E9" w:rsidRPr="00F0543C">
        <w:rPr>
          <w:bCs/>
          <w:sz w:val="28"/>
          <w:szCs w:val="28"/>
        </w:rPr>
        <w:t xml:space="preserve">в </w:t>
      </w:r>
      <w:r w:rsidR="00BF1A94" w:rsidRPr="00F0543C">
        <w:rPr>
          <w:bCs/>
          <w:sz w:val="28"/>
          <w:szCs w:val="28"/>
        </w:rPr>
        <w:t>муниципально</w:t>
      </w:r>
      <w:r w:rsidR="00AA10E9" w:rsidRPr="00F0543C">
        <w:rPr>
          <w:bCs/>
          <w:sz w:val="28"/>
          <w:szCs w:val="28"/>
        </w:rPr>
        <w:t>м образовании,</w:t>
      </w:r>
      <w:r w:rsidR="00BF1A94" w:rsidRPr="00F0543C">
        <w:rPr>
          <w:bCs/>
          <w:sz w:val="28"/>
          <w:szCs w:val="28"/>
        </w:rPr>
        <w:t xml:space="preserve"> о </w:t>
      </w:r>
      <w:r w:rsidR="00126651" w:rsidRPr="00F0543C">
        <w:rPr>
          <w:bCs/>
          <w:sz w:val="28"/>
          <w:szCs w:val="28"/>
        </w:rPr>
        <w:t xml:space="preserve">программах </w:t>
      </w:r>
      <w:r w:rsidR="00AA10E9" w:rsidRPr="00F0543C">
        <w:rPr>
          <w:bCs/>
          <w:sz w:val="28"/>
          <w:szCs w:val="28"/>
        </w:rPr>
        <w:t>и проектах, реализуемых</w:t>
      </w:r>
      <w:r w:rsidR="00BF1A94" w:rsidRPr="00F0543C">
        <w:rPr>
          <w:bCs/>
          <w:sz w:val="28"/>
          <w:szCs w:val="28"/>
        </w:rPr>
        <w:t xml:space="preserve"> </w:t>
      </w:r>
      <w:r w:rsidR="00126651" w:rsidRPr="00F0543C">
        <w:rPr>
          <w:bCs/>
          <w:sz w:val="28"/>
          <w:szCs w:val="28"/>
        </w:rPr>
        <w:t>Департаментом</w:t>
      </w:r>
      <w:r w:rsidR="003C621C" w:rsidRPr="00F0543C">
        <w:rPr>
          <w:bCs/>
          <w:sz w:val="28"/>
          <w:szCs w:val="28"/>
        </w:rPr>
        <w:t>;</w:t>
      </w:r>
    </w:p>
    <w:p w:rsidR="00A341A2" w:rsidRDefault="003C621C" w:rsidP="00A341A2">
      <w:pPr>
        <w:ind w:firstLine="709"/>
        <w:jc w:val="both"/>
        <w:rPr>
          <w:sz w:val="28"/>
          <w:szCs w:val="28"/>
        </w:rPr>
      </w:pPr>
      <w:r w:rsidRPr="00F0543C">
        <w:rPr>
          <w:bCs/>
          <w:sz w:val="28"/>
          <w:szCs w:val="28"/>
        </w:rPr>
        <w:t xml:space="preserve">2.3.2. </w:t>
      </w:r>
      <w:r w:rsidR="007D1801">
        <w:rPr>
          <w:sz w:val="28"/>
          <w:szCs w:val="28"/>
        </w:rPr>
        <w:t>В</w:t>
      </w:r>
      <w:r w:rsidR="008E7113" w:rsidRPr="00F0543C">
        <w:rPr>
          <w:sz w:val="28"/>
          <w:szCs w:val="28"/>
        </w:rPr>
        <w:t xml:space="preserve">заимодействие </w:t>
      </w:r>
      <w:r w:rsidR="008E7113" w:rsidRPr="00226CF5">
        <w:rPr>
          <w:sz w:val="28"/>
          <w:szCs w:val="28"/>
        </w:rPr>
        <w:t xml:space="preserve">с родителями (законными представителями) по вопросам организации отдыха и оздоровления детей, проведение родительских собраний, информирование в письменном виде родителей (законных представителей) о формах отдыха и оздоровления детей, сроках </w:t>
      </w:r>
      <w:r w:rsidR="008E7113">
        <w:rPr>
          <w:sz w:val="28"/>
          <w:szCs w:val="28"/>
        </w:rPr>
        <w:t xml:space="preserve">оздоровительных </w:t>
      </w:r>
      <w:r w:rsidR="008E7113" w:rsidRPr="00226CF5">
        <w:rPr>
          <w:sz w:val="28"/>
          <w:szCs w:val="28"/>
        </w:rPr>
        <w:t>смен, условиях предоставления путевок</w:t>
      </w:r>
      <w:r w:rsidR="008E7113">
        <w:rPr>
          <w:sz w:val="28"/>
          <w:szCs w:val="28"/>
        </w:rPr>
        <w:t xml:space="preserve">, согласно сформированному рейтингу, </w:t>
      </w:r>
      <w:r w:rsidR="008E7113" w:rsidRPr="00226CF5">
        <w:rPr>
          <w:sz w:val="28"/>
          <w:szCs w:val="28"/>
        </w:rPr>
        <w:t xml:space="preserve"> </w:t>
      </w:r>
      <w:r w:rsidR="008E7113" w:rsidRPr="003C621C">
        <w:rPr>
          <w:bCs/>
          <w:sz w:val="28"/>
          <w:szCs w:val="28"/>
        </w:rPr>
        <w:t xml:space="preserve">перечне необходимых документов для получения путевки, </w:t>
      </w:r>
      <w:r w:rsidR="008E7113">
        <w:rPr>
          <w:bCs/>
          <w:sz w:val="28"/>
          <w:szCs w:val="28"/>
        </w:rPr>
        <w:t>отчетных документов</w:t>
      </w:r>
      <w:r w:rsidR="00A341A2">
        <w:rPr>
          <w:bCs/>
          <w:sz w:val="28"/>
          <w:szCs w:val="28"/>
        </w:rPr>
        <w:t xml:space="preserve"> </w:t>
      </w:r>
      <w:r w:rsidR="008E7113" w:rsidRPr="00226CF5">
        <w:rPr>
          <w:sz w:val="28"/>
          <w:szCs w:val="28"/>
        </w:rPr>
        <w:t>и други</w:t>
      </w:r>
      <w:r w:rsidR="008E7113">
        <w:rPr>
          <w:sz w:val="28"/>
          <w:szCs w:val="28"/>
        </w:rPr>
        <w:t>м</w:t>
      </w:r>
      <w:r w:rsidR="008E7113" w:rsidRPr="00226CF5">
        <w:rPr>
          <w:sz w:val="28"/>
          <w:szCs w:val="28"/>
        </w:rPr>
        <w:t xml:space="preserve"> вопроса</w:t>
      </w:r>
      <w:r w:rsidR="008E7113">
        <w:rPr>
          <w:sz w:val="28"/>
          <w:szCs w:val="28"/>
        </w:rPr>
        <w:t>м</w:t>
      </w:r>
      <w:r w:rsidR="008E7113" w:rsidRPr="00226CF5">
        <w:rPr>
          <w:sz w:val="28"/>
          <w:szCs w:val="28"/>
        </w:rPr>
        <w:t>, требующи</w:t>
      </w:r>
      <w:r w:rsidR="008E7113">
        <w:rPr>
          <w:sz w:val="28"/>
          <w:szCs w:val="28"/>
        </w:rPr>
        <w:t>м</w:t>
      </w:r>
      <w:r w:rsidR="008E7113" w:rsidRPr="00226CF5">
        <w:rPr>
          <w:sz w:val="28"/>
          <w:szCs w:val="28"/>
        </w:rPr>
        <w:t xml:space="preserve"> решения и (или) согласия со стороны родителей (законных представителей) несовершеннолетнег</w:t>
      </w:r>
      <w:r w:rsidR="008E7113">
        <w:rPr>
          <w:sz w:val="28"/>
          <w:szCs w:val="28"/>
        </w:rPr>
        <w:t xml:space="preserve">о; </w:t>
      </w:r>
    </w:p>
    <w:p w:rsidR="00A341A2" w:rsidRPr="00E3205D" w:rsidRDefault="00A341A2" w:rsidP="00A341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2.3.3. </w:t>
      </w:r>
      <w:r w:rsidR="007D1801">
        <w:rPr>
          <w:sz w:val="28"/>
          <w:szCs w:val="28"/>
        </w:rPr>
        <w:t>П</w:t>
      </w:r>
      <w:r w:rsidRPr="00226CF5">
        <w:rPr>
          <w:sz w:val="28"/>
          <w:szCs w:val="28"/>
        </w:rPr>
        <w:t xml:space="preserve">роведение </w:t>
      </w:r>
      <w:r w:rsidRPr="00E3205D">
        <w:rPr>
          <w:sz w:val="28"/>
          <w:szCs w:val="28"/>
        </w:rPr>
        <w:t xml:space="preserve">мероприятий по подготовке детей к отправке в организации отдыха </w:t>
      </w:r>
      <w:r w:rsidR="007D1801">
        <w:rPr>
          <w:sz w:val="28"/>
          <w:szCs w:val="28"/>
        </w:rPr>
        <w:t xml:space="preserve">детей </w:t>
      </w:r>
      <w:r w:rsidRPr="00E3205D">
        <w:rPr>
          <w:sz w:val="28"/>
          <w:szCs w:val="28"/>
        </w:rPr>
        <w:t>и</w:t>
      </w:r>
      <w:r w:rsidR="007D1801">
        <w:rPr>
          <w:sz w:val="28"/>
          <w:szCs w:val="28"/>
        </w:rPr>
        <w:t xml:space="preserve"> их</w:t>
      </w:r>
      <w:r w:rsidRPr="00E3205D">
        <w:rPr>
          <w:sz w:val="28"/>
          <w:szCs w:val="28"/>
        </w:rPr>
        <w:t xml:space="preserve"> оздоровления, в том числе информационно-разъяснительной работы с родителями (законными представителями) и несовершеннолетними</w:t>
      </w:r>
      <w:r w:rsidR="00126651" w:rsidRPr="00E3205D">
        <w:rPr>
          <w:sz w:val="28"/>
          <w:szCs w:val="28"/>
        </w:rPr>
        <w:t xml:space="preserve"> детьми;</w:t>
      </w:r>
      <w:r w:rsidR="00684A97" w:rsidRPr="00E3205D">
        <w:rPr>
          <w:sz w:val="28"/>
          <w:szCs w:val="28"/>
        </w:rPr>
        <w:t xml:space="preserve"> </w:t>
      </w:r>
      <w:r w:rsidRPr="00E3205D">
        <w:rPr>
          <w:sz w:val="28"/>
          <w:szCs w:val="28"/>
        </w:rPr>
        <w:t xml:space="preserve"> </w:t>
      </w:r>
    </w:p>
    <w:p w:rsidR="00BF1A94" w:rsidRDefault="0027542B" w:rsidP="00BB4F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2.3.4</w:t>
      </w:r>
      <w:r w:rsidR="00BB4FC0" w:rsidRPr="00AD4BED">
        <w:rPr>
          <w:bCs/>
          <w:sz w:val="28"/>
          <w:szCs w:val="28"/>
        </w:rPr>
        <w:t xml:space="preserve">. </w:t>
      </w:r>
      <w:r w:rsidR="007D1801">
        <w:rPr>
          <w:bCs/>
          <w:sz w:val="28"/>
          <w:szCs w:val="28"/>
        </w:rPr>
        <w:t>О</w:t>
      </w:r>
      <w:r w:rsidR="00BB4FC0" w:rsidRPr="00AD4BED">
        <w:rPr>
          <w:bCs/>
          <w:sz w:val="28"/>
          <w:szCs w:val="28"/>
        </w:rPr>
        <w:t>беспечение</w:t>
      </w:r>
      <w:r w:rsidR="00BF1A94" w:rsidRPr="00AD4BED">
        <w:rPr>
          <w:bCs/>
          <w:sz w:val="28"/>
          <w:szCs w:val="28"/>
        </w:rPr>
        <w:t xml:space="preserve"> организаци</w:t>
      </w:r>
      <w:r w:rsidR="00BB4FC0" w:rsidRPr="00AD4BED">
        <w:rPr>
          <w:bCs/>
          <w:sz w:val="28"/>
          <w:szCs w:val="28"/>
        </w:rPr>
        <w:t>и</w:t>
      </w:r>
      <w:r w:rsidR="00BF1A94" w:rsidRPr="00AD4BED">
        <w:rPr>
          <w:bCs/>
          <w:sz w:val="28"/>
          <w:szCs w:val="28"/>
        </w:rPr>
        <w:t xml:space="preserve"> набора детей</w:t>
      </w:r>
      <w:r w:rsidR="004C3B84">
        <w:rPr>
          <w:bCs/>
          <w:sz w:val="28"/>
          <w:szCs w:val="28"/>
        </w:rPr>
        <w:t xml:space="preserve"> для отправки в организации отдыха детей и их оздоровления</w:t>
      </w:r>
      <w:r w:rsidR="00BB4FC0" w:rsidRPr="00AD4BED">
        <w:rPr>
          <w:bCs/>
          <w:sz w:val="28"/>
          <w:szCs w:val="28"/>
        </w:rPr>
        <w:t>,</w:t>
      </w:r>
      <w:r w:rsidR="00BF1A94" w:rsidRPr="00AD4BED">
        <w:rPr>
          <w:bCs/>
          <w:sz w:val="28"/>
          <w:szCs w:val="28"/>
        </w:rPr>
        <w:t xml:space="preserve"> </w:t>
      </w:r>
      <w:r w:rsidR="00BB4FC0" w:rsidRPr="00AD4BED">
        <w:rPr>
          <w:bCs/>
          <w:sz w:val="28"/>
          <w:szCs w:val="28"/>
        </w:rPr>
        <w:t>согласно</w:t>
      </w:r>
      <w:r w:rsidR="00BB4FC0">
        <w:rPr>
          <w:bCs/>
          <w:sz w:val="28"/>
          <w:szCs w:val="28"/>
        </w:rPr>
        <w:t xml:space="preserve"> сформированному рейтингу</w:t>
      </w:r>
      <w:r w:rsidR="00BF1A94" w:rsidRPr="00BB4FC0">
        <w:rPr>
          <w:bCs/>
          <w:sz w:val="28"/>
          <w:szCs w:val="28"/>
        </w:rPr>
        <w:t>;</w:t>
      </w:r>
    </w:p>
    <w:p w:rsidR="00BB4FC0" w:rsidRDefault="0027542B" w:rsidP="00BB4FC0">
      <w:pPr>
        <w:ind w:firstLine="709"/>
        <w:jc w:val="both"/>
      </w:pPr>
      <w:r>
        <w:rPr>
          <w:bCs/>
          <w:sz w:val="28"/>
          <w:szCs w:val="28"/>
        </w:rPr>
        <w:t>2.3.5</w:t>
      </w:r>
      <w:r w:rsidR="00BB4FC0">
        <w:rPr>
          <w:bCs/>
          <w:sz w:val="28"/>
          <w:szCs w:val="28"/>
        </w:rPr>
        <w:t xml:space="preserve">. </w:t>
      </w:r>
      <w:r w:rsidR="007D1801">
        <w:rPr>
          <w:bCs/>
          <w:sz w:val="28"/>
          <w:szCs w:val="28"/>
        </w:rPr>
        <w:t>Информирование Регионального молодежного центра о необходимости</w:t>
      </w:r>
      <w:r w:rsidR="004C3B84">
        <w:rPr>
          <w:bCs/>
          <w:sz w:val="28"/>
          <w:szCs w:val="28"/>
        </w:rPr>
        <w:t xml:space="preserve"> проведения</w:t>
      </w:r>
      <w:r w:rsidR="007D1801">
        <w:rPr>
          <w:bCs/>
          <w:sz w:val="28"/>
          <w:szCs w:val="28"/>
        </w:rPr>
        <w:t xml:space="preserve"> замены</w:t>
      </w:r>
      <w:r w:rsidR="00BB4FC0" w:rsidRPr="00BB4FC0">
        <w:rPr>
          <w:bCs/>
          <w:sz w:val="28"/>
          <w:szCs w:val="28"/>
        </w:rPr>
        <w:t>, в</w:t>
      </w:r>
      <w:r w:rsidR="00BF1A94" w:rsidRPr="00BB4FC0">
        <w:rPr>
          <w:bCs/>
          <w:sz w:val="28"/>
          <w:szCs w:val="28"/>
        </w:rPr>
        <w:t xml:space="preserve"> слу</w:t>
      </w:r>
      <w:r w:rsidR="00BB4FC0" w:rsidRPr="00BB4FC0">
        <w:rPr>
          <w:bCs/>
          <w:sz w:val="28"/>
          <w:szCs w:val="28"/>
        </w:rPr>
        <w:t>чае невозможности выезда несовершеннолетнего</w:t>
      </w:r>
      <w:r w:rsidR="00BF1A94" w:rsidRPr="00BB4FC0">
        <w:rPr>
          <w:bCs/>
          <w:sz w:val="28"/>
          <w:szCs w:val="28"/>
        </w:rPr>
        <w:t xml:space="preserve"> к месту отдыха и оздоровления</w:t>
      </w:r>
      <w:r w:rsidR="00BB4FC0" w:rsidRPr="00BB4FC0">
        <w:rPr>
          <w:bCs/>
          <w:sz w:val="28"/>
          <w:szCs w:val="28"/>
        </w:rPr>
        <w:t>;</w:t>
      </w:r>
    </w:p>
    <w:p w:rsidR="00BB4FC0" w:rsidRDefault="0027542B" w:rsidP="00BB4F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2.3.6</w:t>
      </w:r>
      <w:r w:rsidR="00BB4FC0" w:rsidRPr="00BB4FC0">
        <w:rPr>
          <w:bCs/>
          <w:sz w:val="28"/>
          <w:szCs w:val="28"/>
        </w:rPr>
        <w:t>.</w:t>
      </w:r>
      <w:r w:rsidR="00BB4FC0">
        <w:t xml:space="preserve"> </w:t>
      </w:r>
      <w:r w:rsidR="004C3B84">
        <w:rPr>
          <w:bCs/>
          <w:sz w:val="28"/>
          <w:szCs w:val="28"/>
        </w:rPr>
        <w:t>П</w:t>
      </w:r>
      <w:r w:rsidR="00BB4FC0" w:rsidRPr="00BB4FC0">
        <w:rPr>
          <w:bCs/>
          <w:sz w:val="28"/>
          <w:szCs w:val="28"/>
        </w:rPr>
        <w:t>редоставление</w:t>
      </w:r>
      <w:r w:rsidR="00BB4FC0">
        <w:rPr>
          <w:bCs/>
          <w:sz w:val="28"/>
          <w:szCs w:val="28"/>
        </w:rPr>
        <w:t xml:space="preserve"> </w:t>
      </w:r>
      <w:r w:rsidR="00BB4FC0" w:rsidRPr="00BB4FC0">
        <w:rPr>
          <w:bCs/>
          <w:sz w:val="28"/>
          <w:szCs w:val="28"/>
        </w:rPr>
        <w:t xml:space="preserve">в адрес </w:t>
      </w:r>
      <w:r w:rsidR="00BB4FC0">
        <w:rPr>
          <w:bCs/>
          <w:sz w:val="28"/>
          <w:szCs w:val="28"/>
        </w:rPr>
        <w:t>Регионального молодежного центра</w:t>
      </w:r>
      <w:r w:rsidR="00BB4FC0" w:rsidRPr="00BB4FC0">
        <w:rPr>
          <w:bCs/>
          <w:sz w:val="28"/>
          <w:szCs w:val="28"/>
        </w:rPr>
        <w:t xml:space="preserve"> </w:t>
      </w:r>
      <w:r w:rsidR="00BF1A94" w:rsidRPr="00BB4FC0">
        <w:rPr>
          <w:bCs/>
          <w:sz w:val="28"/>
          <w:szCs w:val="28"/>
        </w:rPr>
        <w:t xml:space="preserve">кандидатур </w:t>
      </w:r>
      <w:r w:rsidR="00BB4FC0">
        <w:rPr>
          <w:bCs/>
          <w:sz w:val="28"/>
          <w:szCs w:val="28"/>
        </w:rPr>
        <w:t xml:space="preserve">лиц, </w:t>
      </w:r>
      <w:r w:rsidR="004C3B84">
        <w:rPr>
          <w:bCs/>
          <w:sz w:val="28"/>
          <w:szCs w:val="28"/>
        </w:rPr>
        <w:t xml:space="preserve">обеспечивающих </w:t>
      </w:r>
      <w:r w:rsidR="00BF1A94" w:rsidRPr="00BB4FC0">
        <w:rPr>
          <w:bCs/>
          <w:sz w:val="28"/>
          <w:szCs w:val="28"/>
        </w:rPr>
        <w:t>сопровожд</w:t>
      </w:r>
      <w:r w:rsidR="004C3B84">
        <w:rPr>
          <w:bCs/>
          <w:sz w:val="28"/>
          <w:szCs w:val="28"/>
        </w:rPr>
        <w:t xml:space="preserve">ение </w:t>
      </w:r>
      <w:r w:rsidR="00BB4FC0">
        <w:rPr>
          <w:bCs/>
          <w:sz w:val="28"/>
          <w:szCs w:val="28"/>
        </w:rPr>
        <w:t>организованны</w:t>
      </w:r>
      <w:r w:rsidR="008041D7">
        <w:rPr>
          <w:bCs/>
          <w:sz w:val="28"/>
          <w:szCs w:val="28"/>
        </w:rPr>
        <w:t>х</w:t>
      </w:r>
      <w:r w:rsidR="00BF1A94" w:rsidRPr="00BB4FC0">
        <w:rPr>
          <w:bCs/>
          <w:sz w:val="28"/>
          <w:szCs w:val="28"/>
        </w:rPr>
        <w:t xml:space="preserve"> групп детей</w:t>
      </w:r>
      <w:r w:rsidR="00BB4FC0">
        <w:rPr>
          <w:bCs/>
          <w:sz w:val="28"/>
          <w:szCs w:val="28"/>
        </w:rPr>
        <w:t xml:space="preserve"> к мест</w:t>
      </w:r>
      <w:r w:rsidR="008041D7">
        <w:rPr>
          <w:bCs/>
          <w:sz w:val="28"/>
          <w:szCs w:val="28"/>
        </w:rPr>
        <w:t>ам отдыха и</w:t>
      </w:r>
      <w:r w:rsidR="00BB4FC0">
        <w:rPr>
          <w:bCs/>
          <w:sz w:val="28"/>
          <w:szCs w:val="28"/>
        </w:rPr>
        <w:t xml:space="preserve"> оздоровления и обратно;</w:t>
      </w:r>
    </w:p>
    <w:p w:rsidR="00BF1A94" w:rsidRDefault="0027542B" w:rsidP="00BB4FC0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2.3.7</w:t>
      </w:r>
      <w:r w:rsidR="00BB4FC0">
        <w:rPr>
          <w:bCs/>
          <w:sz w:val="28"/>
          <w:szCs w:val="28"/>
        </w:rPr>
        <w:t xml:space="preserve">. </w:t>
      </w:r>
      <w:r w:rsidR="008041D7">
        <w:rPr>
          <w:bCs/>
          <w:sz w:val="28"/>
          <w:szCs w:val="28"/>
        </w:rPr>
        <w:t>О</w:t>
      </w:r>
      <w:r w:rsidR="00BB4FC0">
        <w:rPr>
          <w:bCs/>
          <w:sz w:val="28"/>
          <w:szCs w:val="28"/>
        </w:rPr>
        <w:t>рганизаци</w:t>
      </w:r>
      <w:r w:rsidR="0070433B">
        <w:rPr>
          <w:bCs/>
          <w:sz w:val="28"/>
          <w:szCs w:val="28"/>
        </w:rPr>
        <w:t>ю</w:t>
      </w:r>
      <w:r w:rsidR="00BB4FC0">
        <w:rPr>
          <w:bCs/>
          <w:sz w:val="28"/>
          <w:szCs w:val="28"/>
        </w:rPr>
        <w:t xml:space="preserve"> </w:t>
      </w:r>
      <w:r w:rsidR="00BF1A94" w:rsidRPr="00BB4FC0">
        <w:rPr>
          <w:bCs/>
          <w:sz w:val="28"/>
          <w:szCs w:val="28"/>
        </w:rPr>
        <w:t>транспортн</w:t>
      </w:r>
      <w:r w:rsidR="00BB4FC0">
        <w:rPr>
          <w:bCs/>
          <w:sz w:val="28"/>
          <w:szCs w:val="28"/>
        </w:rPr>
        <w:t>ой</w:t>
      </w:r>
      <w:r w:rsidR="00BF1A94" w:rsidRPr="00BB4FC0">
        <w:rPr>
          <w:bCs/>
          <w:sz w:val="28"/>
          <w:szCs w:val="28"/>
        </w:rPr>
        <w:t xml:space="preserve"> логистик</w:t>
      </w:r>
      <w:r w:rsidR="00BB4FC0">
        <w:rPr>
          <w:bCs/>
          <w:sz w:val="28"/>
          <w:szCs w:val="28"/>
        </w:rPr>
        <w:t>и</w:t>
      </w:r>
      <w:r w:rsidR="00BF1A94" w:rsidRPr="00BB4FC0">
        <w:rPr>
          <w:bCs/>
          <w:sz w:val="28"/>
          <w:szCs w:val="28"/>
        </w:rPr>
        <w:t xml:space="preserve"> и бронировани</w:t>
      </w:r>
      <w:r w:rsidR="00BB4FC0">
        <w:rPr>
          <w:bCs/>
          <w:sz w:val="28"/>
          <w:szCs w:val="28"/>
        </w:rPr>
        <w:t>я</w:t>
      </w:r>
      <w:r w:rsidR="00BF1A94" w:rsidRPr="00BB4FC0">
        <w:rPr>
          <w:bCs/>
          <w:sz w:val="28"/>
          <w:szCs w:val="28"/>
        </w:rPr>
        <w:t xml:space="preserve"> билетов для </w:t>
      </w:r>
      <w:r w:rsidR="00C03F0A">
        <w:rPr>
          <w:bCs/>
          <w:sz w:val="28"/>
          <w:szCs w:val="28"/>
        </w:rPr>
        <w:t xml:space="preserve">организованных </w:t>
      </w:r>
      <w:r w:rsidR="00BF1A94" w:rsidRPr="00BB4FC0">
        <w:rPr>
          <w:bCs/>
          <w:sz w:val="28"/>
          <w:szCs w:val="28"/>
        </w:rPr>
        <w:t xml:space="preserve">групп детей и </w:t>
      </w:r>
      <w:r w:rsidR="00C03F0A">
        <w:rPr>
          <w:bCs/>
          <w:sz w:val="28"/>
          <w:szCs w:val="28"/>
        </w:rPr>
        <w:t xml:space="preserve">лиц, их </w:t>
      </w:r>
      <w:r w:rsidR="00BF1A94" w:rsidRPr="00BB4FC0">
        <w:rPr>
          <w:bCs/>
          <w:sz w:val="28"/>
          <w:szCs w:val="28"/>
        </w:rPr>
        <w:t xml:space="preserve">сопровождающих, выезжающих от места проживания до места </w:t>
      </w:r>
      <w:r w:rsidR="00667F04">
        <w:rPr>
          <w:bCs/>
          <w:sz w:val="28"/>
          <w:szCs w:val="28"/>
        </w:rPr>
        <w:t>организованного выезда (аэропорт, железнодорожный вокзал и др.)</w:t>
      </w:r>
      <w:r w:rsidR="00667F04">
        <w:rPr>
          <w:sz w:val="28"/>
          <w:szCs w:val="28"/>
        </w:rPr>
        <w:t xml:space="preserve"> </w:t>
      </w:r>
      <w:r w:rsidR="004E2404">
        <w:rPr>
          <w:bCs/>
          <w:sz w:val="28"/>
          <w:szCs w:val="28"/>
        </w:rPr>
        <w:t>и обратно;</w:t>
      </w:r>
    </w:p>
    <w:p w:rsidR="004E2404" w:rsidRPr="0070433B" w:rsidRDefault="0027542B" w:rsidP="0070433B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2.3.8</w:t>
      </w:r>
      <w:r w:rsidR="00A341A2">
        <w:rPr>
          <w:bCs/>
          <w:sz w:val="28"/>
          <w:szCs w:val="28"/>
        </w:rPr>
        <w:t xml:space="preserve">. </w:t>
      </w:r>
      <w:r w:rsidR="0070433B">
        <w:rPr>
          <w:bCs/>
          <w:sz w:val="28"/>
          <w:szCs w:val="28"/>
        </w:rPr>
        <w:t>О</w:t>
      </w:r>
      <w:r w:rsidR="0070433B" w:rsidRPr="00302083">
        <w:rPr>
          <w:bCs/>
          <w:sz w:val="28"/>
          <w:szCs w:val="28"/>
        </w:rPr>
        <w:t>рганизаци</w:t>
      </w:r>
      <w:r w:rsidR="0070433B">
        <w:rPr>
          <w:bCs/>
          <w:sz w:val="28"/>
          <w:szCs w:val="28"/>
        </w:rPr>
        <w:t>ю</w:t>
      </w:r>
      <w:r w:rsidR="0070433B" w:rsidRPr="00302083">
        <w:rPr>
          <w:bCs/>
          <w:sz w:val="28"/>
          <w:szCs w:val="28"/>
        </w:rPr>
        <w:t xml:space="preserve"> </w:t>
      </w:r>
      <w:r w:rsidR="0070433B">
        <w:rPr>
          <w:bCs/>
          <w:sz w:val="28"/>
          <w:szCs w:val="28"/>
        </w:rPr>
        <w:t>и проведение инструктажей для родителей (законных представителей) и несовершеннолетних, выезжающих на отдых и оздоровление, по вопросам комплексной безопасности</w:t>
      </w:r>
      <w:r w:rsidR="0070433B" w:rsidRPr="00B40579">
        <w:rPr>
          <w:bCs/>
          <w:sz w:val="28"/>
          <w:szCs w:val="28"/>
        </w:rPr>
        <w:t xml:space="preserve"> </w:t>
      </w:r>
      <w:r w:rsidR="0070433B">
        <w:rPr>
          <w:bCs/>
          <w:sz w:val="28"/>
          <w:szCs w:val="28"/>
        </w:rPr>
        <w:t xml:space="preserve">в срок не позднее                 2 дней до выезда организованной группы детей к месту отдыха и оздоровления. </w:t>
      </w:r>
    </w:p>
    <w:p w:rsidR="0070433B" w:rsidRPr="0070433B" w:rsidRDefault="004E2404" w:rsidP="0070433B">
      <w:pPr>
        <w:ind w:firstLine="709"/>
        <w:jc w:val="both"/>
        <w:rPr>
          <w:sz w:val="28"/>
          <w:szCs w:val="28"/>
        </w:rPr>
      </w:pPr>
      <w:r w:rsidRPr="00302083">
        <w:rPr>
          <w:bCs/>
          <w:sz w:val="28"/>
          <w:szCs w:val="28"/>
        </w:rPr>
        <w:t>2.</w:t>
      </w:r>
      <w:r w:rsidR="0070433B">
        <w:rPr>
          <w:bCs/>
          <w:sz w:val="28"/>
          <w:szCs w:val="28"/>
        </w:rPr>
        <w:t>4.</w:t>
      </w:r>
      <w:r w:rsidR="00C51986">
        <w:rPr>
          <w:bCs/>
          <w:sz w:val="28"/>
          <w:szCs w:val="28"/>
        </w:rPr>
        <w:t xml:space="preserve"> </w:t>
      </w:r>
      <w:r w:rsidR="0070433B" w:rsidRPr="0099525B">
        <w:rPr>
          <w:bCs/>
          <w:sz w:val="28"/>
          <w:szCs w:val="28"/>
        </w:rPr>
        <w:t>Обеспечение проезда несовершеннолетнего от места проживания до единого места организованного выезда в организации отдыха детей и их оздоровления осуществляется родителями (законными представителями) самостоятельно при взаимодействии с органами местного самоуправления Ханты-Мансийского автономного округа – Югры, осуществляющими управление в сфере образования.</w:t>
      </w:r>
    </w:p>
    <w:p w:rsidR="00A341A2" w:rsidRPr="00226CF5" w:rsidRDefault="00C51986" w:rsidP="003F4EDA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3F4EDA">
        <w:rPr>
          <w:bCs/>
          <w:sz w:val="28"/>
          <w:szCs w:val="28"/>
        </w:rPr>
        <w:t xml:space="preserve">                             </w:t>
      </w:r>
      <w:r w:rsidR="00126651">
        <w:rPr>
          <w:bCs/>
          <w:sz w:val="28"/>
          <w:szCs w:val="28"/>
        </w:rPr>
        <w:t xml:space="preserve">          </w:t>
      </w:r>
      <w:r w:rsidR="008E146D">
        <w:rPr>
          <w:bCs/>
          <w:sz w:val="28"/>
          <w:szCs w:val="28"/>
        </w:rPr>
        <w:t xml:space="preserve"> </w:t>
      </w:r>
      <w:r w:rsidR="00126651">
        <w:rPr>
          <w:bCs/>
          <w:sz w:val="28"/>
          <w:szCs w:val="28"/>
        </w:rPr>
        <w:t xml:space="preserve"> </w:t>
      </w:r>
    </w:p>
    <w:p w:rsidR="00656EEC" w:rsidRDefault="00656EEC" w:rsidP="00BB4FC0">
      <w:pPr>
        <w:ind w:firstLine="709"/>
        <w:jc w:val="both"/>
        <w:rPr>
          <w:bCs/>
          <w:sz w:val="28"/>
          <w:szCs w:val="28"/>
        </w:rPr>
      </w:pPr>
    </w:p>
    <w:p w:rsidR="00EE2E07" w:rsidRPr="00560D5E" w:rsidRDefault="00853D97" w:rsidP="00B93F8F">
      <w:pPr>
        <w:pStyle w:val="a8"/>
        <w:numPr>
          <w:ilvl w:val="0"/>
          <w:numId w:val="13"/>
        </w:numPr>
        <w:jc w:val="center"/>
        <w:rPr>
          <w:bCs/>
          <w:sz w:val="28"/>
          <w:szCs w:val="28"/>
        </w:rPr>
      </w:pPr>
      <w:r w:rsidRPr="00560D5E">
        <w:rPr>
          <w:b/>
          <w:bCs/>
          <w:sz w:val="28"/>
          <w:szCs w:val="28"/>
        </w:rPr>
        <w:t>Порядок предоставления путевок</w:t>
      </w:r>
      <w:r w:rsidR="00560D5E" w:rsidRPr="00560D5E">
        <w:rPr>
          <w:b/>
          <w:bCs/>
          <w:sz w:val="28"/>
          <w:szCs w:val="28"/>
        </w:rPr>
        <w:t xml:space="preserve"> детям</w:t>
      </w:r>
      <w:r w:rsidR="00656EEC" w:rsidRPr="00560D5E">
        <w:rPr>
          <w:b/>
          <w:bCs/>
          <w:sz w:val="28"/>
          <w:szCs w:val="28"/>
        </w:rPr>
        <w:t xml:space="preserve"> </w:t>
      </w:r>
      <w:r w:rsidR="00560D5E" w:rsidRPr="00560D5E">
        <w:rPr>
          <w:b/>
          <w:bCs/>
          <w:sz w:val="28"/>
          <w:szCs w:val="28"/>
        </w:rPr>
        <w:t xml:space="preserve">в </w:t>
      </w:r>
      <w:r w:rsidR="00560D5E">
        <w:rPr>
          <w:b/>
          <w:bCs/>
          <w:sz w:val="28"/>
          <w:szCs w:val="28"/>
        </w:rPr>
        <w:t xml:space="preserve">                              Международный </w:t>
      </w:r>
      <w:r w:rsidR="00560D5E" w:rsidRPr="00560D5E">
        <w:rPr>
          <w:b/>
          <w:bCs/>
          <w:sz w:val="28"/>
          <w:szCs w:val="28"/>
        </w:rPr>
        <w:t xml:space="preserve">детский центр «Артек» </w:t>
      </w:r>
    </w:p>
    <w:p w:rsidR="00560D5E" w:rsidRDefault="00560D5E" w:rsidP="00560D5E">
      <w:pPr>
        <w:pStyle w:val="a8"/>
        <w:ind w:left="450"/>
        <w:rPr>
          <w:bCs/>
          <w:sz w:val="28"/>
          <w:szCs w:val="28"/>
        </w:rPr>
      </w:pPr>
    </w:p>
    <w:p w:rsidR="00D5342F" w:rsidRPr="00853D97" w:rsidRDefault="00034E8B" w:rsidP="00853D97">
      <w:pPr>
        <w:pStyle w:val="a8"/>
        <w:numPr>
          <w:ilvl w:val="1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034E8B">
        <w:rPr>
          <w:bCs/>
          <w:sz w:val="28"/>
          <w:szCs w:val="28"/>
        </w:rPr>
        <w:t xml:space="preserve">Путевки </w:t>
      </w:r>
      <w:r w:rsidR="00853D97">
        <w:rPr>
          <w:bCs/>
          <w:sz w:val="28"/>
          <w:szCs w:val="28"/>
        </w:rPr>
        <w:t xml:space="preserve">в </w:t>
      </w:r>
      <w:r w:rsidR="00853D97" w:rsidRPr="00853D97">
        <w:rPr>
          <w:bCs/>
          <w:sz w:val="28"/>
          <w:szCs w:val="28"/>
        </w:rPr>
        <w:t>Международный детский центр «Артек»</w:t>
      </w:r>
      <w:r w:rsidR="00853D97">
        <w:rPr>
          <w:bCs/>
          <w:sz w:val="28"/>
          <w:szCs w:val="28"/>
        </w:rPr>
        <w:t xml:space="preserve"> </w:t>
      </w:r>
      <w:r w:rsidRPr="00034E8B">
        <w:rPr>
          <w:bCs/>
          <w:sz w:val="28"/>
          <w:szCs w:val="28"/>
        </w:rPr>
        <w:t xml:space="preserve">выделяются </w:t>
      </w:r>
      <w:r w:rsidR="0070433B">
        <w:rPr>
          <w:bCs/>
          <w:sz w:val="28"/>
          <w:szCs w:val="28"/>
        </w:rPr>
        <w:t>детям</w:t>
      </w:r>
      <w:r w:rsidR="00A86D90" w:rsidRPr="00A86D90">
        <w:rPr>
          <w:bCs/>
          <w:sz w:val="28"/>
          <w:szCs w:val="28"/>
        </w:rPr>
        <w:t xml:space="preserve">, имеющим место жительства в Ханты-Мансийском автономном </w:t>
      </w:r>
      <w:r w:rsidR="00A86D90">
        <w:rPr>
          <w:bCs/>
          <w:sz w:val="28"/>
          <w:szCs w:val="28"/>
        </w:rPr>
        <w:t xml:space="preserve">    </w:t>
      </w:r>
      <w:r w:rsidR="00A86D90" w:rsidRPr="00A86D90">
        <w:rPr>
          <w:bCs/>
          <w:sz w:val="28"/>
          <w:szCs w:val="28"/>
        </w:rPr>
        <w:t>округе – Югре в возрасте от 6 до 17 лет (включительно) – проявившим способности в сфере образования: 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</w:t>
      </w:r>
      <w:r w:rsidR="0070433B">
        <w:rPr>
          <w:bCs/>
          <w:sz w:val="28"/>
          <w:szCs w:val="28"/>
        </w:rPr>
        <w:t xml:space="preserve"> </w:t>
      </w:r>
      <w:r w:rsidR="00853D97">
        <w:rPr>
          <w:bCs/>
          <w:sz w:val="28"/>
          <w:szCs w:val="28"/>
        </w:rPr>
        <w:t>и предоставляются через автоматизированную</w:t>
      </w:r>
      <w:r w:rsidR="00853D97" w:rsidRPr="00853D97">
        <w:rPr>
          <w:bCs/>
          <w:sz w:val="28"/>
          <w:szCs w:val="28"/>
        </w:rPr>
        <w:t xml:space="preserve"> информационн</w:t>
      </w:r>
      <w:r w:rsidR="00853D97">
        <w:rPr>
          <w:bCs/>
          <w:sz w:val="28"/>
          <w:szCs w:val="28"/>
        </w:rPr>
        <w:t>ую систему</w:t>
      </w:r>
      <w:r w:rsidR="00853D97">
        <w:rPr>
          <w:rFonts w:ascii="Helvetica" w:hAnsi="Helvetica"/>
          <w:color w:val="27363D"/>
        </w:rPr>
        <w:t xml:space="preserve"> </w:t>
      </w:r>
      <w:r w:rsidR="0050457A" w:rsidRPr="00853D97">
        <w:rPr>
          <w:bCs/>
          <w:sz w:val="28"/>
          <w:szCs w:val="28"/>
        </w:rPr>
        <w:t>один раз в календарном году.</w:t>
      </w:r>
    </w:p>
    <w:p w:rsidR="0027542B" w:rsidRPr="00293737" w:rsidRDefault="00034E8B" w:rsidP="002359EB">
      <w:pPr>
        <w:pStyle w:val="a8"/>
        <w:numPr>
          <w:ilvl w:val="1"/>
          <w:numId w:val="13"/>
        </w:numPr>
        <w:ind w:left="0"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 xml:space="preserve">Для получения путевки </w:t>
      </w:r>
      <w:r w:rsidR="008B3551" w:rsidRPr="00293737">
        <w:rPr>
          <w:bCs/>
          <w:sz w:val="28"/>
          <w:szCs w:val="28"/>
        </w:rPr>
        <w:t>родител</w:t>
      </w:r>
      <w:r w:rsidR="001A107D" w:rsidRPr="00293737">
        <w:rPr>
          <w:bCs/>
          <w:sz w:val="28"/>
          <w:szCs w:val="28"/>
        </w:rPr>
        <w:t>ь</w:t>
      </w:r>
      <w:r w:rsidR="008B3551" w:rsidRPr="00293737">
        <w:rPr>
          <w:bCs/>
          <w:sz w:val="28"/>
          <w:szCs w:val="28"/>
        </w:rPr>
        <w:t xml:space="preserve"> (законн</w:t>
      </w:r>
      <w:r w:rsidR="001A107D" w:rsidRPr="00293737">
        <w:rPr>
          <w:bCs/>
          <w:sz w:val="28"/>
          <w:szCs w:val="28"/>
        </w:rPr>
        <w:t>ый</w:t>
      </w:r>
      <w:r w:rsidR="008B3551" w:rsidRPr="00293737">
        <w:rPr>
          <w:bCs/>
          <w:sz w:val="28"/>
          <w:szCs w:val="28"/>
        </w:rPr>
        <w:t xml:space="preserve"> представител</w:t>
      </w:r>
      <w:r w:rsidR="001A107D" w:rsidRPr="00293737">
        <w:rPr>
          <w:bCs/>
          <w:sz w:val="28"/>
          <w:szCs w:val="28"/>
        </w:rPr>
        <w:t>ь</w:t>
      </w:r>
      <w:r w:rsidR="0030219A" w:rsidRPr="00293737">
        <w:rPr>
          <w:bCs/>
          <w:sz w:val="28"/>
          <w:szCs w:val="28"/>
        </w:rPr>
        <w:t xml:space="preserve">) (далее – </w:t>
      </w:r>
      <w:r w:rsidR="00281319" w:rsidRPr="00293737">
        <w:rPr>
          <w:bCs/>
          <w:sz w:val="28"/>
          <w:szCs w:val="28"/>
        </w:rPr>
        <w:t>заявитель) осуществляет</w:t>
      </w:r>
      <w:r w:rsidR="00560D5E">
        <w:rPr>
          <w:bCs/>
          <w:sz w:val="28"/>
          <w:szCs w:val="28"/>
        </w:rPr>
        <w:t xml:space="preserve"> регистрацию</w:t>
      </w:r>
      <w:r w:rsidR="0070433B">
        <w:rPr>
          <w:bCs/>
          <w:sz w:val="28"/>
          <w:szCs w:val="28"/>
        </w:rPr>
        <w:t xml:space="preserve"> </w:t>
      </w:r>
      <w:r w:rsidRPr="00293737">
        <w:rPr>
          <w:bCs/>
          <w:sz w:val="28"/>
          <w:szCs w:val="28"/>
        </w:rPr>
        <w:t>в </w:t>
      </w:r>
      <w:r w:rsidR="002359EB" w:rsidRPr="00293737">
        <w:rPr>
          <w:bCs/>
          <w:sz w:val="28"/>
          <w:szCs w:val="28"/>
        </w:rPr>
        <w:t xml:space="preserve">автоматизированной информационной системе </w:t>
      </w:r>
      <w:hyperlink r:id="rId14" w:history="1">
        <w:r w:rsidR="0070433B" w:rsidRPr="00E2529A">
          <w:rPr>
            <w:rStyle w:val="ab"/>
            <w:bCs/>
            <w:sz w:val="28"/>
            <w:szCs w:val="28"/>
          </w:rPr>
          <w:t>http://артек.дети</w:t>
        </w:r>
      </w:hyperlink>
      <w:r w:rsidR="0070433B">
        <w:rPr>
          <w:bCs/>
          <w:sz w:val="28"/>
          <w:szCs w:val="28"/>
        </w:rPr>
        <w:t xml:space="preserve">. </w:t>
      </w:r>
      <w:r w:rsidR="00194079" w:rsidRPr="00293737">
        <w:rPr>
          <w:bCs/>
          <w:sz w:val="28"/>
          <w:szCs w:val="28"/>
        </w:rPr>
        <w:t xml:space="preserve"> </w:t>
      </w:r>
    </w:p>
    <w:p w:rsidR="007333C2" w:rsidRPr="00293737" w:rsidRDefault="00853D97" w:rsidP="007333C2">
      <w:pPr>
        <w:pStyle w:val="a8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3.2</w:t>
      </w:r>
      <w:r w:rsidR="005816A4" w:rsidRPr="00293737">
        <w:rPr>
          <w:bCs/>
          <w:sz w:val="28"/>
          <w:szCs w:val="28"/>
        </w:rPr>
        <w:t>.1.</w:t>
      </w:r>
      <w:r w:rsidR="00034E8B" w:rsidRPr="00293737">
        <w:rPr>
          <w:bCs/>
          <w:sz w:val="28"/>
          <w:szCs w:val="28"/>
        </w:rPr>
        <w:t xml:space="preserve"> В личном кабинете после </w:t>
      </w:r>
      <w:r w:rsidR="0030219A" w:rsidRPr="00293737">
        <w:rPr>
          <w:bCs/>
          <w:sz w:val="28"/>
          <w:szCs w:val="28"/>
        </w:rPr>
        <w:t>регистрации заявитель</w:t>
      </w:r>
      <w:r w:rsidR="007333C2" w:rsidRPr="00293737">
        <w:rPr>
          <w:bCs/>
          <w:sz w:val="28"/>
          <w:szCs w:val="28"/>
        </w:rPr>
        <w:t>:</w:t>
      </w:r>
    </w:p>
    <w:p w:rsidR="005D11F0" w:rsidRPr="00293737" w:rsidRDefault="0030219A" w:rsidP="007333C2">
      <w:pPr>
        <w:pStyle w:val="a8"/>
        <w:ind w:left="0"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 xml:space="preserve"> </w:t>
      </w:r>
      <w:r w:rsidR="00281319" w:rsidRPr="00293737">
        <w:rPr>
          <w:bCs/>
          <w:sz w:val="28"/>
          <w:szCs w:val="28"/>
        </w:rPr>
        <w:t>заполняет профиль</w:t>
      </w:r>
      <w:r w:rsidRPr="00293737">
        <w:rPr>
          <w:bCs/>
          <w:sz w:val="28"/>
          <w:szCs w:val="28"/>
        </w:rPr>
        <w:t xml:space="preserve"> </w:t>
      </w:r>
      <w:r w:rsidR="00C10A9B" w:rsidRPr="00293737">
        <w:rPr>
          <w:bCs/>
          <w:sz w:val="28"/>
          <w:szCs w:val="28"/>
        </w:rPr>
        <w:t xml:space="preserve">ребенка </w:t>
      </w:r>
      <w:r w:rsidR="007333C2" w:rsidRPr="00293737">
        <w:rPr>
          <w:bCs/>
          <w:sz w:val="28"/>
          <w:szCs w:val="28"/>
        </w:rPr>
        <w:t xml:space="preserve">с </w:t>
      </w:r>
      <w:r w:rsidR="005D11F0" w:rsidRPr="00293737">
        <w:rPr>
          <w:bCs/>
          <w:sz w:val="28"/>
          <w:szCs w:val="28"/>
        </w:rPr>
        <w:t>заполнение</w:t>
      </w:r>
      <w:r w:rsidR="007333C2" w:rsidRPr="00293737">
        <w:rPr>
          <w:bCs/>
          <w:sz w:val="28"/>
          <w:szCs w:val="28"/>
        </w:rPr>
        <w:t>м</w:t>
      </w:r>
      <w:r w:rsidR="005D11F0" w:rsidRPr="00293737">
        <w:rPr>
          <w:bCs/>
          <w:sz w:val="28"/>
          <w:szCs w:val="28"/>
        </w:rPr>
        <w:t xml:space="preserve"> общих сведений о себе и ребенке (Ф.И.О., дата рождения, наименование муниципального образования </w:t>
      </w:r>
      <w:r w:rsidR="0070433B">
        <w:rPr>
          <w:bCs/>
          <w:sz w:val="28"/>
          <w:szCs w:val="28"/>
        </w:rPr>
        <w:t xml:space="preserve">Ханты-Мансийского </w:t>
      </w:r>
      <w:r w:rsidR="005D11F0" w:rsidRPr="00293737">
        <w:rPr>
          <w:bCs/>
          <w:sz w:val="28"/>
          <w:szCs w:val="28"/>
        </w:rPr>
        <w:t>автономного округа</w:t>
      </w:r>
      <w:r w:rsidR="0070433B">
        <w:rPr>
          <w:bCs/>
          <w:sz w:val="28"/>
          <w:szCs w:val="28"/>
        </w:rPr>
        <w:t xml:space="preserve"> – Югры</w:t>
      </w:r>
      <w:r w:rsidR="007333C2" w:rsidRPr="00293737">
        <w:rPr>
          <w:bCs/>
          <w:sz w:val="28"/>
          <w:szCs w:val="28"/>
        </w:rPr>
        <w:t>);</w:t>
      </w:r>
    </w:p>
    <w:p w:rsidR="007333C2" w:rsidRPr="00293737" w:rsidRDefault="007333C2" w:rsidP="007333C2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>прикрепл</w:t>
      </w:r>
      <w:r w:rsidR="005816A4" w:rsidRPr="00293737">
        <w:rPr>
          <w:bCs/>
          <w:sz w:val="28"/>
          <w:szCs w:val="28"/>
        </w:rPr>
        <w:t>яе</w:t>
      </w:r>
      <w:r w:rsidRPr="00293737">
        <w:rPr>
          <w:bCs/>
          <w:sz w:val="28"/>
          <w:szCs w:val="28"/>
        </w:rPr>
        <w:t>т документы:</w:t>
      </w:r>
    </w:p>
    <w:p w:rsidR="007333C2" w:rsidRPr="00293737" w:rsidRDefault="005D11F0" w:rsidP="007333C2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lastRenderedPageBreak/>
        <w:t>з</w:t>
      </w:r>
      <w:r w:rsidR="007333C2" w:rsidRPr="00293737">
        <w:rPr>
          <w:bCs/>
          <w:sz w:val="28"/>
          <w:szCs w:val="28"/>
        </w:rPr>
        <w:t>аявление</w:t>
      </w:r>
      <w:r w:rsidRPr="00293737">
        <w:rPr>
          <w:bCs/>
          <w:sz w:val="28"/>
          <w:szCs w:val="28"/>
        </w:rPr>
        <w:t xml:space="preserve"> о выделении путевки; </w:t>
      </w:r>
    </w:p>
    <w:p w:rsidR="007333C2" w:rsidRPr="00293737" w:rsidRDefault="005D11F0" w:rsidP="007333C2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 xml:space="preserve">копии грамот, дипломов, сертификатов и других наградных документов, подтверждающих достижения ребенка; </w:t>
      </w:r>
    </w:p>
    <w:p w:rsidR="0011697B" w:rsidRDefault="005D11F0" w:rsidP="0011697B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>копии документов, удостоверяющих личност</w:t>
      </w:r>
      <w:r w:rsidR="0011697B">
        <w:rPr>
          <w:bCs/>
          <w:sz w:val="28"/>
          <w:szCs w:val="28"/>
        </w:rPr>
        <w:t>ь</w:t>
      </w:r>
      <w:r w:rsidRPr="00293737">
        <w:rPr>
          <w:bCs/>
          <w:sz w:val="28"/>
          <w:szCs w:val="28"/>
        </w:rPr>
        <w:t xml:space="preserve"> </w:t>
      </w:r>
      <w:r w:rsidR="0011697B">
        <w:rPr>
          <w:bCs/>
          <w:sz w:val="28"/>
          <w:szCs w:val="28"/>
        </w:rPr>
        <w:t xml:space="preserve">заявителя </w:t>
      </w:r>
      <w:r w:rsidR="007333C2" w:rsidRPr="00293737">
        <w:rPr>
          <w:bCs/>
          <w:sz w:val="28"/>
          <w:szCs w:val="28"/>
        </w:rPr>
        <w:t>(</w:t>
      </w:r>
      <w:r w:rsidR="0011697B">
        <w:rPr>
          <w:bCs/>
          <w:sz w:val="28"/>
          <w:szCs w:val="28"/>
        </w:rPr>
        <w:t>при личном обращении);</w:t>
      </w:r>
    </w:p>
    <w:p w:rsidR="0011697B" w:rsidRDefault="0011697B" w:rsidP="0011697B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документ, удостоверяющий личность представителя заявителя (в случае, если заявление оформляется представителем заявителя);</w:t>
      </w:r>
    </w:p>
    <w:p w:rsidR="007333C2" w:rsidRDefault="007333C2" w:rsidP="007333C2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 xml:space="preserve"> </w:t>
      </w:r>
      <w:r w:rsidR="0011697B">
        <w:rPr>
          <w:bCs/>
          <w:sz w:val="28"/>
          <w:szCs w:val="28"/>
        </w:rPr>
        <w:t xml:space="preserve">документ, удостоверяющий личность </w:t>
      </w:r>
      <w:r w:rsidR="005D11F0" w:rsidRPr="00293737">
        <w:rPr>
          <w:bCs/>
          <w:sz w:val="28"/>
          <w:szCs w:val="28"/>
        </w:rPr>
        <w:t>ребенка (</w:t>
      </w:r>
      <w:r w:rsidR="0011697B">
        <w:rPr>
          <w:bCs/>
          <w:sz w:val="28"/>
          <w:szCs w:val="28"/>
        </w:rPr>
        <w:t>свидетельство о рождении детей, не достигших 14-летнего возраста, и в случае оформления паспорта в течение 40 дней со дня наступления 14-летнего возраста или паспорт</w:t>
      </w:r>
      <w:r w:rsidR="002F75AC">
        <w:rPr>
          <w:bCs/>
          <w:sz w:val="28"/>
          <w:szCs w:val="28"/>
        </w:rPr>
        <w:t>);</w:t>
      </w:r>
    </w:p>
    <w:p w:rsidR="0011697B" w:rsidRDefault="0011697B" w:rsidP="007333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11697B" w:rsidRDefault="0011697B" w:rsidP="007333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11697B" w:rsidRPr="00293737" w:rsidRDefault="0011697B" w:rsidP="007333C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5816A4" w:rsidRPr="00293737" w:rsidRDefault="005D11F0" w:rsidP="005816A4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>копия страхового медицинского полиса ребенка;</w:t>
      </w:r>
    </w:p>
    <w:p w:rsidR="005816A4" w:rsidRPr="00293737" w:rsidRDefault="005D11F0" w:rsidP="005816A4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>с</w:t>
      </w:r>
      <w:r w:rsidR="005816A4" w:rsidRPr="00293737">
        <w:rPr>
          <w:bCs/>
          <w:sz w:val="28"/>
          <w:szCs w:val="28"/>
        </w:rPr>
        <w:t>огласие</w:t>
      </w:r>
      <w:r w:rsidRPr="00293737">
        <w:rPr>
          <w:bCs/>
          <w:sz w:val="28"/>
          <w:szCs w:val="28"/>
        </w:rPr>
        <w:t xml:space="preserve"> на обработку персональных данных </w:t>
      </w:r>
      <w:r w:rsidR="0011697B">
        <w:rPr>
          <w:bCs/>
          <w:sz w:val="28"/>
          <w:szCs w:val="28"/>
        </w:rPr>
        <w:t>заявителя</w:t>
      </w:r>
      <w:r w:rsidRPr="00293737">
        <w:rPr>
          <w:bCs/>
          <w:sz w:val="28"/>
          <w:szCs w:val="28"/>
        </w:rPr>
        <w:t xml:space="preserve"> (законного представителя</w:t>
      </w:r>
      <w:r w:rsidR="00A027A7">
        <w:rPr>
          <w:bCs/>
          <w:sz w:val="28"/>
          <w:szCs w:val="28"/>
        </w:rPr>
        <w:t>, представителя заявителя</w:t>
      </w:r>
      <w:r w:rsidRPr="00293737">
        <w:rPr>
          <w:bCs/>
          <w:sz w:val="28"/>
          <w:szCs w:val="28"/>
        </w:rPr>
        <w:t>) и ребенка;</w:t>
      </w:r>
    </w:p>
    <w:p w:rsidR="005816A4" w:rsidRPr="00293737" w:rsidRDefault="005D11F0" w:rsidP="005816A4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>мед</w:t>
      </w:r>
      <w:r w:rsidR="00663F6E" w:rsidRPr="00293737">
        <w:rPr>
          <w:bCs/>
          <w:sz w:val="28"/>
          <w:szCs w:val="28"/>
        </w:rPr>
        <w:t>ицинскую</w:t>
      </w:r>
      <w:r w:rsidRPr="00293737">
        <w:rPr>
          <w:bCs/>
          <w:sz w:val="28"/>
          <w:szCs w:val="28"/>
        </w:rPr>
        <w:t xml:space="preserve"> справк</w:t>
      </w:r>
      <w:r w:rsidR="00663F6E" w:rsidRPr="00293737">
        <w:rPr>
          <w:bCs/>
          <w:sz w:val="28"/>
          <w:szCs w:val="28"/>
        </w:rPr>
        <w:t>у</w:t>
      </w:r>
      <w:r w:rsidRPr="00293737">
        <w:rPr>
          <w:bCs/>
          <w:sz w:val="28"/>
          <w:szCs w:val="28"/>
        </w:rPr>
        <w:t xml:space="preserve"> по форме 079</w:t>
      </w:r>
      <w:r w:rsidR="00360B7C">
        <w:rPr>
          <w:bCs/>
          <w:sz w:val="28"/>
          <w:szCs w:val="28"/>
        </w:rPr>
        <w:t>/у</w:t>
      </w:r>
      <w:r w:rsidRPr="00293737">
        <w:rPr>
          <w:bCs/>
          <w:sz w:val="28"/>
          <w:szCs w:val="28"/>
        </w:rPr>
        <w:t>;</w:t>
      </w:r>
    </w:p>
    <w:p w:rsidR="005816A4" w:rsidRPr="00293737" w:rsidRDefault="005816A4" w:rsidP="005816A4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>сертификат прививок;</w:t>
      </w:r>
    </w:p>
    <w:p w:rsidR="005D11F0" w:rsidRDefault="005D11F0" w:rsidP="005816A4">
      <w:pPr>
        <w:ind w:firstLine="709"/>
        <w:jc w:val="both"/>
        <w:rPr>
          <w:bCs/>
          <w:sz w:val="28"/>
          <w:szCs w:val="28"/>
        </w:rPr>
      </w:pPr>
      <w:r w:rsidRPr="00293737">
        <w:rPr>
          <w:sz w:val="28"/>
          <w:szCs w:val="28"/>
        </w:rPr>
        <w:t>с</w:t>
      </w:r>
      <w:r w:rsidR="00663F6E" w:rsidRPr="00293737">
        <w:rPr>
          <w:bCs/>
          <w:sz w:val="28"/>
          <w:szCs w:val="28"/>
        </w:rPr>
        <w:t>правку</w:t>
      </w:r>
      <w:r w:rsidRPr="00293737">
        <w:rPr>
          <w:bCs/>
          <w:sz w:val="28"/>
          <w:szCs w:val="28"/>
        </w:rPr>
        <w:t xml:space="preserve"> о санитарно-эпидемиологическом окружении, выданн</w:t>
      </w:r>
      <w:r w:rsidR="00663F6E" w:rsidRPr="00293737">
        <w:rPr>
          <w:bCs/>
          <w:sz w:val="28"/>
          <w:szCs w:val="28"/>
        </w:rPr>
        <w:t>ую</w:t>
      </w:r>
      <w:r w:rsidRPr="00293737">
        <w:rPr>
          <w:bCs/>
          <w:sz w:val="28"/>
          <w:szCs w:val="28"/>
        </w:rPr>
        <w:t xml:space="preserve"> не ранее, чем за три дня до выезда в</w:t>
      </w:r>
      <w:r w:rsidR="00A027A7">
        <w:rPr>
          <w:bCs/>
          <w:sz w:val="28"/>
          <w:szCs w:val="28"/>
        </w:rPr>
        <w:t xml:space="preserve"> лагерь.</w:t>
      </w:r>
    </w:p>
    <w:p w:rsidR="0011697B" w:rsidRPr="00293737" w:rsidRDefault="0011697B" w:rsidP="005816A4">
      <w:pPr>
        <w:ind w:firstLine="709"/>
        <w:jc w:val="both"/>
        <w:rPr>
          <w:bCs/>
          <w:sz w:val="28"/>
          <w:szCs w:val="28"/>
        </w:rPr>
      </w:pPr>
    </w:p>
    <w:p w:rsidR="005D11F0" w:rsidRPr="00293737" w:rsidRDefault="00853D97" w:rsidP="00E81C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</w:t>
      </w:r>
      <w:r w:rsidR="005816A4" w:rsidRPr="00293737">
        <w:rPr>
          <w:bCs/>
          <w:sz w:val="28"/>
          <w:szCs w:val="28"/>
        </w:rPr>
        <w:t xml:space="preserve">.2. </w:t>
      </w:r>
      <w:r>
        <w:rPr>
          <w:bCs/>
          <w:sz w:val="28"/>
          <w:szCs w:val="28"/>
        </w:rPr>
        <w:t>Заявитель</w:t>
      </w:r>
      <w:r w:rsidR="005D11F0" w:rsidRPr="00293737">
        <w:rPr>
          <w:bCs/>
          <w:sz w:val="28"/>
          <w:szCs w:val="28"/>
        </w:rPr>
        <w:t xml:space="preserve"> самостоятельно заполняет столбец «Количество наградных документов» электронного поля оценки наградных документов, после этого электронная подача документов считается завершенной и принятой в обработку.</w:t>
      </w:r>
    </w:p>
    <w:p w:rsidR="00422965" w:rsidRPr="00293737" w:rsidRDefault="005816A4" w:rsidP="00E81CCA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>3.</w:t>
      </w:r>
      <w:r w:rsidR="00853D97">
        <w:rPr>
          <w:bCs/>
          <w:sz w:val="28"/>
          <w:szCs w:val="28"/>
        </w:rPr>
        <w:t>2</w:t>
      </w:r>
      <w:r w:rsidRPr="00293737">
        <w:rPr>
          <w:bCs/>
          <w:sz w:val="28"/>
          <w:szCs w:val="28"/>
        </w:rPr>
        <w:t xml:space="preserve">.3. </w:t>
      </w:r>
      <w:r w:rsidR="008B3551" w:rsidRPr="00293737">
        <w:rPr>
          <w:bCs/>
          <w:sz w:val="28"/>
          <w:szCs w:val="28"/>
        </w:rPr>
        <w:t>По итогам рассмотрения заявок</w:t>
      </w:r>
      <w:r w:rsidR="00B47F10">
        <w:rPr>
          <w:bCs/>
          <w:sz w:val="28"/>
          <w:szCs w:val="28"/>
        </w:rPr>
        <w:t xml:space="preserve"> </w:t>
      </w:r>
      <w:r w:rsidR="004B6667" w:rsidRPr="00293737">
        <w:rPr>
          <w:bCs/>
          <w:sz w:val="28"/>
          <w:szCs w:val="28"/>
        </w:rPr>
        <w:t>ав</w:t>
      </w:r>
      <w:r w:rsidR="00AF4573" w:rsidRPr="00293737">
        <w:rPr>
          <w:bCs/>
          <w:sz w:val="28"/>
          <w:szCs w:val="28"/>
        </w:rPr>
        <w:t xml:space="preserve">томатизированной информационной </w:t>
      </w:r>
      <w:r w:rsidR="004B6667" w:rsidRPr="00293737">
        <w:rPr>
          <w:bCs/>
          <w:sz w:val="28"/>
          <w:szCs w:val="28"/>
        </w:rPr>
        <w:t>систем</w:t>
      </w:r>
      <w:r w:rsidR="002F68F0" w:rsidRPr="00293737">
        <w:rPr>
          <w:bCs/>
          <w:sz w:val="28"/>
          <w:szCs w:val="28"/>
        </w:rPr>
        <w:t>о</w:t>
      </w:r>
      <w:r w:rsidR="004B6667" w:rsidRPr="00293737">
        <w:rPr>
          <w:bCs/>
          <w:sz w:val="28"/>
          <w:szCs w:val="28"/>
        </w:rPr>
        <w:t xml:space="preserve">й </w:t>
      </w:r>
      <w:r w:rsidR="00B47F10">
        <w:rPr>
          <w:bCs/>
          <w:sz w:val="28"/>
          <w:szCs w:val="28"/>
        </w:rPr>
        <w:t>(</w:t>
      </w:r>
      <w:hyperlink r:id="rId15" w:history="1">
        <w:r w:rsidR="00B47F10" w:rsidRPr="00B47F10">
          <w:rPr>
            <w:rStyle w:val="ab"/>
            <w:bCs/>
            <w:sz w:val="28"/>
            <w:szCs w:val="28"/>
          </w:rPr>
          <w:t>http://артек.дети</w:t>
        </w:r>
      </w:hyperlink>
      <w:r w:rsidR="00B47F10">
        <w:rPr>
          <w:rStyle w:val="ab"/>
          <w:bCs/>
          <w:sz w:val="28"/>
          <w:szCs w:val="28"/>
          <w:u w:val="none"/>
        </w:rPr>
        <w:t xml:space="preserve">) </w:t>
      </w:r>
      <w:r w:rsidR="008B3551" w:rsidRPr="00B47F10">
        <w:rPr>
          <w:bCs/>
          <w:sz w:val="28"/>
          <w:szCs w:val="28"/>
        </w:rPr>
        <w:t>осуществляется</w:t>
      </w:r>
      <w:r w:rsidR="008B3551" w:rsidRPr="00293737">
        <w:rPr>
          <w:bCs/>
          <w:sz w:val="28"/>
          <w:szCs w:val="28"/>
        </w:rPr>
        <w:t xml:space="preserve"> выбор</w:t>
      </w:r>
      <w:r w:rsidR="002F68F0" w:rsidRPr="00293737">
        <w:rPr>
          <w:bCs/>
          <w:sz w:val="28"/>
          <w:szCs w:val="28"/>
        </w:rPr>
        <w:t>ка заявок с наивысшим рейтингом</w:t>
      </w:r>
      <w:r w:rsidR="008B3551" w:rsidRPr="00293737">
        <w:rPr>
          <w:bCs/>
          <w:sz w:val="28"/>
          <w:szCs w:val="28"/>
        </w:rPr>
        <w:t xml:space="preserve">. Выбранные системой заявки автоматически получают статус «Путевка получена». </w:t>
      </w:r>
      <w:r w:rsidR="008E6148" w:rsidRPr="00293737">
        <w:rPr>
          <w:bCs/>
          <w:sz w:val="28"/>
          <w:szCs w:val="28"/>
        </w:rPr>
        <w:t>З</w:t>
      </w:r>
      <w:r w:rsidR="008B3551" w:rsidRPr="00293737">
        <w:rPr>
          <w:bCs/>
          <w:sz w:val="28"/>
          <w:szCs w:val="28"/>
        </w:rPr>
        <w:t>аявкам, не соответствующим критериям подбора, система автоматически присваивает статус «Отказ системы».</w:t>
      </w:r>
    </w:p>
    <w:p w:rsidR="006854C4" w:rsidRPr="00293737" w:rsidRDefault="00AD4BED" w:rsidP="00E81CCA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 xml:space="preserve"> </w:t>
      </w:r>
      <w:r w:rsidR="00853D97">
        <w:rPr>
          <w:bCs/>
          <w:sz w:val="28"/>
          <w:szCs w:val="28"/>
        </w:rPr>
        <w:t>3.3</w:t>
      </w:r>
      <w:r w:rsidR="00AF4573" w:rsidRPr="00293737">
        <w:rPr>
          <w:bCs/>
          <w:sz w:val="28"/>
          <w:szCs w:val="28"/>
        </w:rPr>
        <w:t>.</w:t>
      </w:r>
      <w:r w:rsidR="005816A4" w:rsidRPr="00293737">
        <w:rPr>
          <w:bCs/>
          <w:sz w:val="28"/>
          <w:szCs w:val="28"/>
        </w:rPr>
        <w:t xml:space="preserve"> </w:t>
      </w:r>
      <w:r w:rsidR="00AF4573" w:rsidRPr="00293737">
        <w:rPr>
          <w:bCs/>
          <w:sz w:val="28"/>
          <w:szCs w:val="28"/>
        </w:rPr>
        <w:t>П</w:t>
      </w:r>
      <w:r w:rsidR="00056D8B" w:rsidRPr="00293737">
        <w:rPr>
          <w:bCs/>
          <w:sz w:val="28"/>
          <w:szCs w:val="28"/>
        </w:rPr>
        <w:t xml:space="preserve">ри условии набора равного количества баллов, наградная путевка предоставляется ребенку в </w:t>
      </w:r>
      <w:r w:rsidR="00A22EA8" w:rsidRPr="00293737">
        <w:rPr>
          <w:bCs/>
          <w:sz w:val="28"/>
          <w:szCs w:val="28"/>
        </w:rPr>
        <w:t>хронологической последовательности по дате поступления в уполномоченный орган заявления одного из родителей (законных представителей) ребенка.</w:t>
      </w:r>
    </w:p>
    <w:p w:rsidR="00675719" w:rsidRPr="00293737" w:rsidRDefault="00853D97" w:rsidP="00E81C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3.4</w:t>
      </w:r>
      <w:r w:rsidR="00AF4573" w:rsidRPr="00293737">
        <w:rPr>
          <w:bCs/>
          <w:sz w:val="28"/>
          <w:szCs w:val="28"/>
        </w:rPr>
        <w:t>.</w:t>
      </w:r>
      <w:r w:rsidR="00A22EA8" w:rsidRPr="00293737">
        <w:rPr>
          <w:bCs/>
          <w:sz w:val="28"/>
          <w:szCs w:val="28"/>
        </w:rPr>
        <w:t xml:space="preserve"> </w:t>
      </w:r>
      <w:r w:rsidR="00056D8B" w:rsidRPr="00293737">
        <w:rPr>
          <w:bCs/>
          <w:sz w:val="28"/>
          <w:szCs w:val="28"/>
        </w:rPr>
        <w:t>При наборе равных баллов в сформированном рейтинге преобладающее право получения путевки имеет ребенок, заявившийся на получение наградной путевки впервые.</w:t>
      </w:r>
    </w:p>
    <w:p w:rsidR="00675719" w:rsidRPr="00293737" w:rsidRDefault="00853D97" w:rsidP="00E81CCA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3.5</w:t>
      </w:r>
      <w:r w:rsidR="00AF4573" w:rsidRPr="00293737">
        <w:rPr>
          <w:bCs/>
          <w:sz w:val="28"/>
          <w:szCs w:val="28"/>
        </w:rPr>
        <w:t>.</w:t>
      </w:r>
      <w:r w:rsidR="00E81CCA" w:rsidRPr="00293737">
        <w:rPr>
          <w:bCs/>
          <w:sz w:val="28"/>
          <w:szCs w:val="28"/>
        </w:rPr>
        <w:t xml:space="preserve"> </w:t>
      </w:r>
      <w:r w:rsidR="00675719" w:rsidRPr="00293737">
        <w:rPr>
          <w:bCs/>
          <w:sz w:val="28"/>
          <w:szCs w:val="28"/>
        </w:rPr>
        <w:t>Операторы, назначаемые приказом Регионального молодежного центра, осуществляют проверку представленных данных и оформляют акт проверки электронной регистрации заявок на получение путевок в организации отдыха и оздоровления детей. Акт проверки электронной регистрации заявок утверждается директором Регионального молодежного центра.</w:t>
      </w:r>
    </w:p>
    <w:p w:rsidR="00853D97" w:rsidRDefault="00663F6E" w:rsidP="00853D97">
      <w:pPr>
        <w:ind w:firstLine="709"/>
        <w:jc w:val="both"/>
        <w:rPr>
          <w:bCs/>
          <w:sz w:val="28"/>
          <w:szCs w:val="28"/>
        </w:rPr>
      </w:pPr>
      <w:r w:rsidRPr="00293737">
        <w:rPr>
          <w:bCs/>
          <w:sz w:val="28"/>
          <w:szCs w:val="28"/>
        </w:rPr>
        <w:t xml:space="preserve"> 3.</w:t>
      </w:r>
      <w:r w:rsidR="00853D97">
        <w:rPr>
          <w:bCs/>
          <w:sz w:val="28"/>
          <w:szCs w:val="28"/>
        </w:rPr>
        <w:t>6</w:t>
      </w:r>
      <w:r w:rsidR="00AF4573" w:rsidRPr="00293737">
        <w:rPr>
          <w:bCs/>
          <w:sz w:val="28"/>
          <w:szCs w:val="28"/>
        </w:rPr>
        <w:t>.</w:t>
      </w:r>
      <w:r w:rsidR="00E81CCA" w:rsidRPr="00293737">
        <w:rPr>
          <w:bCs/>
          <w:sz w:val="28"/>
          <w:szCs w:val="28"/>
        </w:rPr>
        <w:t xml:space="preserve"> </w:t>
      </w:r>
      <w:r w:rsidR="001A107D" w:rsidRPr="00293737">
        <w:rPr>
          <w:bCs/>
          <w:sz w:val="28"/>
          <w:szCs w:val="28"/>
        </w:rPr>
        <w:t>Сформированный рейтинг размещается на</w:t>
      </w:r>
      <w:r w:rsidR="00853D97">
        <w:rPr>
          <w:bCs/>
          <w:sz w:val="28"/>
          <w:szCs w:val="28"/>
        </w:rPr>
        <w:t xml:space="preserve"> официальных</w:t>
      </w:r>
      <w:r w:rsidR="00AF4573" w:rsidRPr="00293737">
        <w:rPr>
          <w:bCs/>
          <w:sz w:val="28"/>
          <w:szCs w:val="28"/>
        </w:rPr>
        <w:t xml:space="preserve"> сайт</w:t>
      </w:r>
      <w:r w:rsidR="00853D97">
        <w:rPr>
          <w:bCs/>
          <w:sz w:val="28"/>
          <w:szCs w:val="28"/>
        </w:rPr>
        <w:t>ах</w:t>
      </w:r>
      <w:r w:rsidR="00AF4573" w:rsidRPr="00293737">
        <w:rPr>
          <w:bCs/>
          <w:sz w:val="28"/>
          <w:szCs w:val="28"/>
        </w:rPr>
        <w:t xml:space="preserve"> Департамента: </w:t>
      </w:r>
      <w:hyperlink r:id="rId16" w:history="1">
        <w:r w:rsidR="002F75AC" w:rsidRPr="00E2529A">
          <w:rPr>
            <w:rStyle w:val="ab"/>
            <w:bCs/>
            <w:sz w:val="28"/>
            <w:szCs w:val="28"/>
          </w:rPr>
          <w:t>http://doinhmao.ru/o-departamente</w:t>
        </w:r>
      </w:hyperlink>
      <w:r w:rsidR="002F75AC">
        <w:rPr>
          <w:bCs/>
          <w:sz w:val="28"/>
          <w:szCs w:val="28"/>
        </w:rPr>
        <w:t xml:space="preserve"> </w:t>
      </w:r>
      <w:r w:rsidR="001A107D" w:rsidRPr="00293737">
        <w:rPr>
          <w:bCs/>
          <w:sz w:val="28"/>
          <w:szCs w:val="28"/>
        </w:rPr>
        <w:t>и Регионального молодежного центра:</w:t>
      </w:r>
      <w:r w:rsidR="00AF4573" w:rsidRPr="00293737">
        <w:t xml:space="preserve"> </w:t>
      </w:r>
      <w:hyperlink r:id="rId17" w:history="1">
        <w:r w:rsidR="002F75AC" w:rsidRPr="00E2529A">
          <w:rPr>
            <w:rStyle w:val="ab"/>
            <w:bCs/>
            <w:sz w:val="28"/>
            <w:szCs w:val="28"/>
          </w:rPr>
          <w:t>https://rmc-ugra.ru</w:t>
        </w:r>
      </w:hyperlink>
      <w:r w:rsidR="00853D97">
        <w:rPr>
          <w:bCs/>
          <w:sz w:val="28"/>
          <w:szCs w:val="28"/>
        </w:rPr>
        <w:t>.</w:t>
      </w:r>
      <w:r w:rsidR="00AF4573" w:rsidRPr="00293737">
        <w:rPr>
          <w:bCs/>
          <w:sz w:val="28"/>
          <w:szCs w:val="28"/>
        </w:rPr>
        <w:t xml:space="preserve"> </w:t>
      </w:r>
      <w:r w:rsidR="001A107D" w:rsidRPr="00293737">
        <w:rPr>
          <w:bCs/>
          <w:sz w:val="28"/>
          <w:szCs w:val="28"/>
        </w:rPr>
        <w:t xml:space="preserve"> </w:t>
      </w:r>
    </w:p>
    <w:p w:rsidR="00F70CF7" w:rsidRPr="00853D97" w:rsidRDefault="00853D97" w:rsidP="00853D97">
      <w:pPr>
        <w:ind w:firstLine="709"/>
        <w:jc w:val="both"/>
        <w:rPr>
          <w:bCs/>
          <w:sz w:val="28"/>
          <w:szCs w:val="28"/>
        </w:rPr>
      </w:pPr>
      <w:r w:rsidRPr="00853D97">
        <w:rPr>
          <w:bCs/>
          <w:sz w:val="28"/>
          <w:szCs w:val="28"/>
        </w:rPr>
        <w:t>3.7</w:t>
      </w:r>
      <w:r w:rsidR="00AF4573" w:rsidRPr="00853D97">
        <w:rPr>
          <w:bCs/>
          <w:sz w:val="28"/>
          <w:szCs w:val="28"/>
        </w:rPr>
        <w:t xml:space="preserve">. </w:t>
      </w:r>
      <w:r w:rsidR="00AF3954" w:rsidRPr="00853D97">
        <w:rPr>
          <w:bCs/>
          <w:sz w:val="28"/>
          <w:szCs w:val="28"/>
        </w:rPr>
        <w:t xml:space="preserve">Оплата проезда детей от места проживания до </w:t>
      </w:r>
      <w:r w:rsidR="003372DD">
        <w:rPr>
          <w:bCs/>
          <w:sz w:val="28"/>
          <w:szCs w:val="28"/>
        </w:rPr>
        <w:t xml:space="preserve">места нахождения организации отдыха детей и их оздоровления </w:t>
      </w:r>
      <w:r w:rsidR="00AF3954" w:rsidRPr="00853D97">
        <w:rPr>
          <w:bCs/>
          <w:sz w:val="28"/>
          <w:szCs w:val="28"/>
        </w:rPr>
        <w:t>и обратно осуществл</w:t>
      </w:r>
      <w:r w:rsidR="004E5774" w:rsidRPr="00853D97">
        <w:rPr>
          <w:bCs/>
          <w:sz w:val="28"/>
          <w:szCs w:val="28"/>
        </w:rPr>
        <w:t>яется за счет средств заявителя</w:t>
      </w:r>
      <w:r w:rsidR="003372DD">
        <w:rPr>
          <w:bCs/>
          <w:sz w:val="28"/>
          <w:szCs w:val="28"/>
        </w:rPr>
        <w:t>, спонсорских или иных средств.</w:t>
      </w:r>
    </w:p>
    <w:p w:rsidR="00853D97" w:rsidRDefault="00853D97" w:rsidP="00853D97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3.8</w:t>
      </w:r>
      <w:r w:rsidR="00AF4573" w:rsidRPr="00293737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Заявитель</w:t>
      </w:r>
      <w:r w:rsidR="00CA1DC6" w:rsidRPr="00293737">
        <w:rPr>
          <w:bCs/>
          <w:sz w:val="28"/>
          <w:szCs w:val="28"/>
        </w:rPr>
        <w:t xml:space="preserve"> вправе </w:t>
      </w:r>
      <w:r w:rsidR="00F70CF7" w:rsidRPr="00293737">
        <w:rPr>
          <w:bCs/>
          <w:sz w:val="28"/>
          <w:szCs w:val="28"/>
        </w:rPr>
        <w:t xml:space="preserve">самостоятельно </w:t>
      </w:r>
      <w:r w:rsidR="00CA1DC6" w:rsidRPr="00293737">
        <w:rPr>
          <w:bCs/>
          <w:sz w:val="28"/>
          <w:szCs w:val="28"/>
        </w:rPr>
        <w:t xml:space="preserve">осуществлять доставку от места </w:t>
      </w:r>
      <w:r w:rsidR="00AF3954" w:rsidRPr="00293737">
        <w:rPr>
          <w:bCs/>
          <w:sz w:val="28"/>
          <w:szCs w:val="28"/>
        </w:rPr>
        <w:t>проживания</w:t>
      </w:r>
      <w:r w:rsidR="00CA1DC6" w:rsidRPr="00293737">
        <w:rPr>
          <w:bCs/>
          <w:sz w:val="28"/>
          <w:szCs w:val="28"/>
        </w:rPr>
        <w:t xml:space="preserve"> к месту отправления организованной группы детей</w:t>
      </w:r>
      <w:r w:rsidR="00DC6F2C" w:rsidRPr="00293737">
        <w:rPr>
          <w:bCs/>
          <w:sz w:val="28"/>
          <w:szCs w:val="28"/>
        </w:rPr>
        <w:t xml:space="preserve">, в </w:t>
      </w:r>
      <w:r w:rsidR="00F70CF7" w:rsidRPr="00293737">
        <w:rPr>
          <w:bCs/>
          <w:sz w:val="28"/>
          <w:szCs w:val="28"/>
        </w:rPr>
        <w:t>организации отдыха детей и их оздоровления</w:t>
      </w:r>
      <w:r w:rsidR="00CA1DC6" w:rsidRPr="00293737">
        <w:rPr>
          <w:bCs/>
          <w:sz w:val="28"/>
          <w:szCs w:val="28"/>
        </w:rPr>
        <w:t xml:space="preserve"> и обратно</w:t>
      </w:r>
      <w:r w:rsidR="00DC6F2C" w:rsidRPr="00293737">
        <w:rPr>
          <w:bCs/>
          <w:sz w:val="28"/>
          <w:szCs w:val="28"/>
        </w:rPr>
        <w:t xml:space="preserve">, уведомив об этом Региональный молодежный центр не позднее </w:t>
      </w:r>
      <w:r w:rsidR="002F75AC">
        <w:rPr>
          <w:bCs/>
          <w:sz w:val="28"/>
          <w:szCs w:val="28"/>
        </w:rPr>
        <w:t xml:space="preserve">за </w:t>
      </w:r>
      <w:r w:rsidR="00DC6F2C" w:rsidRPr="00293737">
        <w:rPr>
          <w:bCs/>
          <w:sz w:val="28"/>
          <w:szCs w:val="28"/>
        </w:rPr>
        <w:t>20 дней до начала смены</w:t>
      </w:r>
      <w:r w:rsidR="00F70CF7" w:rsidRPr="00293737">
        <w:rPr>
          <w:bCs/>
          <w:sz w:val="28"/>
          <w:szCs w:val="28"/>
        </w:rPr>
        <w:t>.</w:t>
      </w:r>
    </w:p>
    <w:p w:rsidR="00AF4573" w:rsidRDefault="00AF4573" w:rsidP="008F1ED1">
      <w:pPr>
        <w:pStyle w:val="a5"/>
        <w:spacing w:before="0" w:beforeAutospacing="0" w:after="0" w:afterAutospacing="0"/>
        <w:jc w:val="both"/>
        <w:rPr>
          <w:color w:val="000000"/>
          <w:sz w:val="27"/>
          <w:szCs w:val="27"/>
        </w:rPr>
      </w:pPr>
    </w:p>
    <w:p w:rsidR="0027652C" w:rsidRPr="002F75AC" w:rsidRDefault="00194079" w:rsidP="005E4186">
      <w:pPr>
        <w:pStyle w:val="ac"/>
        <w:numPr>
          <w:ilvl w:val="0"/>
          <w:numId w:val="13"/>
        </w:numPr>
        <w:jc w:val="center"/>
        <w:rPr>
          <w:b/>
          <w:sz w:val="28"/>
          <w:szCs w:val="28"/>
        </w:rPr>
      </w:pPr>
      <w:r w:rsidRPr="002F75AC">
        <w:rPr>
          <w:b/>
          <w:sz w:val="28"/>
          <w:szCs w:val="28"/>
        </w:rPr>
        <w:t>Порядок предоставления путевок детям в</w:t>
      </w:r>
      <w:r w:rsidR="0027652C" w:rsidRPr="002F75AC">
        <w:rPr>
          <w:b/>
          <w:sz w:val="28"/>
          <w:szCs w:val="28"/>
        </w:rPr>
        <w:t>о Всероссийские детские центры</w:t>
      </w:r>
      <w:r w:rsidRPr="002F75AC">
        <w:rPr>
          <w:b/>
          <w:sz w:val="28"/>
          <w:szCs w:val="28"/>
        </w:rPr>
        <w:t xml:space="preserve"> «Смена»</w:t>
      </w:r>
      <w:r w:rsidR="005E4186" w:rsidRPr="002F75AC">
        <w:rPr>
          <w:b/>
          <w:sz w:val="28"/>
          <w:szCs w:val="28"/>
        </w:rPr>
        <w:t>,</w:t>
      </w:r>
      <w:r w:rsidR="005E4186" w:rsidRPr="002F75AC">
        <w:rPr>
          <w:b/>
        </w:rPr>
        <w:t xml:space="preserve"> </w:t>
      </w:r>
      <w:r w:rsidR="005E4186" w:rsidRPr="002F75AC">
        <w:rPr>
          <w:b/>
          <w:sz w:val="28"/>
          <w:szCs w:val="28"/>
        </w:rPr>
        <w:t xml:space="preserve">«Орленок», </w:t>
      </w:r>
      <w:r w:rsidR="0027652C" w:rsidRPr="002F75AC">
        <w:rPr>
          <w:b/>
          <w:sz w:val="28"/>
          <w:szCs w:val="28"/>
        </w:rPr>
        <w:t>детские оздоровительные лагеря, расположенные в Республике Крым:</w:t>
      </w:r>
      <w:r w:rsidR="005E4186" w:rsidRPr="002F75AC">
        <w:rPr>
          <w:b/>
          <w:sz w:val="28"/>
          <w:szCs w:val="28"/>
        </w:rPr>
        <w:t xml:space="preserve"> «Gagarin»</w:t>
      </w:r>
      <w:r w:rsidR="004E2404" w:rsidRPr="002F75AC">
        <w:rPr>
          <w:b/>
          <w:sz w:val="28"/>
          <w:szCs w:val="28"/>
        </w:rPr>
        <w:t xml:space="preserve"> и </w:t>
      </w:r>
      <w:r w:rsidR="005E4186" w:rsidRPr="002F75AC">
        <w:rPr>
          <w:b/>
          <w:sz w:val="28"/>
          <w:szCs w:val="28"/>
        </w:rPr>
        <w:t>«Сатера»</w:t>
      </w:r>
    </w:p>
    <w:p w:rsidR="00194079" w:rsidRPr="002F75AC" w:rsidRDefault="0027652C" w:rsidP="0027652C">
      <w:pPr>
        <w:pStyle w:val="ac"/>
        <w:ind w:left="450"/>
        <w:jc w:val="center"/>
        <w:rPr>
          <w:b/>
          <w:sz w:val="28"/>
          <w:szCs w:val="28"/>
        </w:rPr>
      </w:pPr>
      <w:r w:rsidRPr="002F75AC">
        <w:rPr>
          <w:b/>
          <w:sz w:val="28"/>
          <w:szCs w:val="28"/>
        </w:rPr>
        <w:t xml:space="preserve">(далее - </w:t>
      </w:r>
      <w:r w:rsidR="005E4186" w:rsidRPr="002F75AC">
        <w:rPr>
          <w:b/>
          <w:sz w:val="28"/>
          <w:szCs w:val="28"/>
        </w:rPr>
        <w:t xml:space="preserve"> </w:t>
      </w:r>
      <w:r w:rsidRPr="002F75AC">
        <w:rPr>
          <w:b/>
          <w:sz w:val="28"/>
          <w:szCs w:val="28"/>
        </w:rPr>
        <w:t>детские оздоровительные организации)</w:t>
      </w:r>
    </w:p>
    <w:p w:rsidR="00AE2459" w:rsidRDefault="00AE2459" w:rsidP="0027652C">
      <w:pPr>
        <w:pStyle w:val="ac"/>
        <w:ind w:left="450"/>
        <w:jc w:val="center"/>
        <w:rPr>
          <w:sz w:val="28"/>
          <w:szCs w:val="28"/>
        </w:rPr>
      </w:pPr>
    </w:p>
    <w:p w:rsidR="0065069D" w:rsidRDefault="0027652C" w:rsidP="005A30B0">
      <w:pPr>
        <w:pStyle w:val="ac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  <w:r w:rsidR="0065069D" w:rsidRPr="0065069D">
        <w:rPr>
          <w:sz w:val="28"/>
          <w:szCs w:val="28"/>
        </w:rPr>
        <w:t>путевок</w:t>
      </w:r>
      <w:r w:rsidR="00FD7B7A">
        <w:rPr>
          <w:sz w:val="28"/>
          <w:szCs w:val="28"/>
        </w:rPr>
        <w:t xml:space="preserve"> детям, </w:t>
      </w:r>
      <w:r w:rsidR="00FD7B7A" w:rsidRPr="00FD7B7A">
        <w:rPr>
          <w:bCs/>
          <w:sz w:val="28"/>
          <w:szCs w:val="28"/>
        </w:rPr>
        <w:t xml:space="preserve">имеющим место жительства в Ханты-Мансийском автономном     округе – Югре в </w:t>
      </w:r>
      <w:r w:rsidR="00FD7B7A" w:rsidRPr="008B46FD">
        <w:rPr>
          <w:bCs/>
          <w:sz w:val="28"/>
          <w:szCs w:val="28"/>
        </w:rPr>
        <w:t xml:space="preserve">возрасте от </w:t>
      </w:r>
      <w:r w:rsidR="00657FC3" w:rsidRPr="008B46FD">
        <w:rPr>
          <w:bCs/>
          <w:sz w:val="28"/>
          <w:szCs w:val="28"/>
        </w:rPr>
        <w:t>10</w:t>
      </w:r>
      <w:r w:rsidR="00FD7B7A" w:rsidRPr="008B46FD">
        <w:rPr>
          <w:bCs/>
          <w:sz w:val="28"/>
          <w:szCs w:val="28"/>
        </w:rPr>
        <w:t xml:space="preserve"> до 17 лет </w:t>
      </w:r>
      <w:r w:rsidR="00FD7B7A" w:rsidRPr="00FD7B7A">
        <w:rPr>
          <w:bCs/>
          <w:sz w:val="28"/>
          <w:szCs w:val="28"/>
        </w:rPr>
        <w:t>(включительно) – проявившим способности в сфере образования: лауреатам, победителям, дипломантам, участникам международных, российских, региональных, муниципальных, фестивалей, слетов, соревнований, конкурсов, представителям детских общественных движений</w:t>
      </w:r>
      <w:r w:rsidR="00FD7B7A">
        <w:rPr>
          <w:sz w:val="28"/>
          <w:szCs w:val="28"/>
        </w:rPr>
        <w:t xml:space="preserve"> </w:t>
      </w:r>
      <w:r>
        <w:rPr>
          <w:sz w:val="28"/>
          <w:szCs w:val="28"/>
        </w:rPr>
        <w:t>в детские оздоровительные организации</w:t>
      </w:r>
      <w:r w:rsidRPr="0065069D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осуществляется</w:t>
      </w:r>
      <w:r w:rsidR="0065069D" w:rsidRPr="006506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путем квотирования </w:t>
      </w:r>
      <w:r w:rsidR="008B353B">
        <w:rPr>
          <w:sz w:val="28"/>
          <w:szCs w:val="28"/>
        </w:rPr>
        <w:t xml:space="preserve">(приложение 1), </w:t>
      </w:r>
      <w:r>
        <w:rPr>
          <w:sz w:val="28"/>
          <w:szCs w:val="28"/>
        </w:rPr>
        <w:t>в соответст</w:t>
      </w:r>
      <w:r w:rsidR="004E2404">
        <w:rPr>
          <w:sz w:val="28"/>
          <w:szCs w:val="28"/>
        </w:rPr>
        <w:t xml:space="preserve">вии с численностью обучающихся </w:t>
      </w:r>
      <w:r w:rsidRPr="0065069D">
        <w:rPr>
          <w:sz w:val="28"/>
          <w:szCs w:val="28"/>
        </w:rPr>
        <w:t xml:space="preserve">в возрасте </w:t>
      </w:r>
      <w:r w:rsidR="008B353B">
        <w:rPr>
          <w:sz w:val="28"/>
          <w:szCs w:val="28"/>
        </w:rPr>
        <w:t xml:space="preserve"> от </w:t>
      </w:r>
      <w:r w:rsidRPr="0065069D">
        <w:rPr>
          <w:sz w:val="28"/>
          <w:szCs w:val="28"/>
        </w:rPr>
        <w:t>6</w:t>
      </w:r>
      <w:r w:rsidR="008B353B">
        <w:rPr>
          <w:sz w:val="28"/>
          <w:szCs w:val="28"/>
        </w:rPr>
        <w:t xml:space="preserve"> до </w:t>
      </w:r>
      <w:r w:rsidRPr="0065069D">
        <w:rPr>
          <w:sz w:val="28"/>
          <w:szCs w:val="28"/>
        </w:rPr>
        <w:t>17 лет (включительно</w:t>
      </w:r>
      <w:r w:rsidR="004E2A95">
        <w:rPr>
          <w:sz w:val="28"/>
          <w:szCs w:val="28"/>
        </w:rPr>
        <w:t xml:space="preserve">) в образовательных организациях на территории </w:t>
      </w:r>
      <w:r w:rsidRPr="0065069D">
        <w:rPr>
          <w:sz w:val="28"/>
          <w:szCs w:val="28"/>
        </w:rPr>
        <w:t>муниципально</w:t>
      </w:r>
      <w:r w:rsidR="004E2A95">
        <w:rPr>
          <w:sz w:val="28"/>
          <w:szCs w:val="28"/>
        </w:rPr>
        <w:t>го образовани</w:t>
      </w:r>
      <w:r w:rsidR="008B353B">
        <w:rPr>
          <w:sz w:val="28"/>
          <w:szCs w:val="28"/>
        </w:rPr>
        <w:t>я</w:t>
      </w:r>
      <w:r w:rsidR="004E2A95">
        <w:rPr>
          <w:sz w:val="28"/>
          <w:szCs w:val="28"/>
        </w:rPr>
        <w:t xml:space="preserve">, а также занимающихся в профильных </w:t>
      </w:r>
      <w:r w:rsidR="004E2A95" w:rsidRPr="0065069D">
        <w:rPr>
          <w:sz w:val="28"/>
          <w:szCs w:val="28"/>
        </w:rPr>
        <w:t>объединениях</w:t>
      </w:r>
      <w:r w:rsidR="004E2A95">
        <w:rPr>
          <w:sz w:val="28"/>
          <w:szCs w:val="28"/>
        </w:rPr>
        <w:t>,</w:t>
      </w:r>
      <w:r w:rsidR="004E2A95" w:rsidRPr="0065069D">
        <w:rPr>
          <w:sz w:val="28"/>
          <w:szCs w:val="28"/>
        </w:rPr>
        <w:t xml:space="preserve"> </w:t>
      </w:r>
      <w:r w:rsidR="005A30B0" w:rsidRPr="0065069D">
        <w:rPr>
          <w:sz w:val="28"/>
          <w:szCs w:val="28"/>
        </w:rPr>
        <w:t>в соответствии с перечнем проектов и программ по организации отдыха и оздоровления</w:t>
      </w:r>
      <w:r w:rsidR="005A30B0">
        <w:rPr>
          <w:sz w:val="28"/>
          <w:szCs w:val="28"/>
        </w:rPr>
        <w:t xml:space="preserve"> детей,</w:t>
      </w:r>
      <w:r w:rsidR="005A30B0" w:rsidRPr="0065069D">
        <w:rPr>
          <w:sz w:val="28"/>
          <w:szCs w:val="28"/>
        </w:rPr>
        <w:t xml:space="preserve"> </w:t>
      </w:r>
      <w:r w:rsidR="004E2A95" w:rsidRPr="0065069D">
        <w:rPr>
          <w:sz w:val="28"/>
          <w:szCs w:val="28"/>
        </w:rPr>
        <w:t>согласно тематике лагеря</w:t>
      </w:r>
      <w:r>
        <w:rPr>
          <w:sz w:val="28"/>
          <w:szCs w:val="28"/>
        </w:rPr>
        <w:t>.</w:t>
      </w:r>
    </w:p>
    <w:p w:rsidR="0065069D" w:rsidRPr="009B6C65" w:rsidRDefault="009B6C65" w:rsidP="009B6C65">
      <w:pPr>
        <w:pStyle w:val="ac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7652C">
        <w:rPr>
          <w:sz w:val="28"/>
          <w:szCs w:val="28"/>
        </w:rPr>
        <w:t>Информация</w:t>
      </w:r>
      <w:r w:rsidR="0065069D" w:rsidRPr="0065069D">
        <w:rPr>
          <w:sz w:val="28"/>
          <w:szCs w:val="28"/>
        </w:rPr>
        <w:t xml:space="preserve"> </w:t>
      </w:r>
      <w:r w:rsidR="0027652C">
        <w:rPr>
          <w:sz w:val="28"/>
          <w:szCs w:val="28"/>
        </w:rPr>
        <w:t>о</w:t>
      </w:r>
      <w:r w:rsidR="0065069D" w:rsidRPr="0065069D">
        <w:rPr>
          <w:sz w:val="28"/>
          <w:szCs w:val="28"/>
        </w:rPr>
        <w:t xml:space="preserve"> сменах, форм</w:t>
      </w:r>
      <w:r w:rsidR="0027652C">
        <w:rPr>
          <w:sz w:val="28"/>
          <w:szCs w:val="28"/>
        </w:rPr>
        <w:t>ах</w:t>
      </w:r>
      <w:r w:rsidR="0065069D" w:rsidRPr="0065069D">
        <w:rPr>
          <w:sz w:val="28"/>
          <w:szCs w:val="28"/>
        </w:rPr>
        <w:t xml:space="preserve"> заявок и правила</w:t>
      </w:r>
      <w:r w:rsidR="0027652C">
        <w:rPr>
          <w:sz w:val="28"/>
          <w:szCs w:val="28"/>
        </w:rPr>
        <w:t>х пребывания детей по каждой</w:t>
      </w:r>
      <w:r w:rsidR="0065069D" w:rsidRPr="0065069D">
        <w:rPr>
          <w:sz w:val="28"/>
          <w:szCs w:val="28"/>
        </w:rPr>
        <w:t xml:space="preserve"> </w:t>
      </w:r>
      <w:r w:rsidR="0027652C">
        <w:rPr>
          <w:sz w:val="28"/>
          <w:szCs w:val="28"/>
        </w:rPr>
        <w:t>детской оздоровительной организации</w:t>
      </w:r>
      <w:r w:rsidR="0027652C" w:rsidRPr="0065069D">
        <w:rPr>
          <w:sz w:val="28"/>
          <w:szCs w:val="28"/>
        </w:rPr>
        <w:t xml:space="preserve"> </w:t>
      </w:r>
      <w:r w:rsidR="0065069D" w:rsidRPr="0065069D">
        <w:rPr>
          <w:sz w:val="28"/>
          <w:szCs w:val="28"/>
        </w:rPr>
        <w:t>размещен</w:t>
      </w:r>
      <w:r w:rsidR="0027652C">
        <w:rPr>
          <w:sz w:val="28"/>
          <w:szCs w:val="28"/>
        </w:rPr>
        <w:t>а</w:t>
      </w:r>
      <w:r w:rsidR="0065069D" w:rsidRPr="0065069D">
        <w:rPr>
          <w:sz w:val="28"/>
          <w:szCs w:val="28"/>
        </w:rPr>
        <w:t xml:space="preserve"> на сайте Региональн</w:t>
      </w:r>
      <w:r w:rsidR="008B353B">
        <w:rPr>
          <w:sz w:val="28"/>
          <w:szCs w:val="28"/>
        </w:rPr>
        <w:t>ого</w:t>
      </w:r>
      <w:r w:rsidR="0065069D" w:rsidRPr="0065069D">
        <w:rPr>
          <w:sz w:val="28"/>
          <w:szCs w:val="28"/>
        </w:rPr>
        <w:t xml:space="preserve"> молодёжн</w:t>
      </w:r>
      <w:r w:rsidR="008B353B">
        <w:rPr>
          <w:sz w:val="28"/>
          <w:szCs w:val="28"/>
        </w:rPr>
        <w:t>ого</w:t>
      </w:r>
      <w:r w:rsidR="0065069D" w:rsidRPr="0065069D">
        <w:rPr>
          <w:sz w:val="28"/>
          <w:szCs w:val="28"/>
        </w:rPr>
        <w:t xml:space="preserve"> центр</w:t>
      </w:r>
      <w:r w:rsidR="008B353B">
        <w:rPr>
          <w:sz w:val="28"/>
          <w:szCs w:val="28"/>
        </w:rPr>
        <w:t>а</w:t>
      </w:r>
      <w:r w:rsidR="0012028C">
        <w:rPr>
          <w:sz w:val="28"/>
          <w:szCs w:val="28"/>
        </w:rPr>
        <w:t xml:space="preserve">: </w:t>
      </w:r>
      <w:hyperlink r:id="rId18" w:history="1">
        <w:r w:rsidR="005A30B0" w:rsidRPr="00C91C4B">
          <w:rPr>
            <w:rStyle w:val="ab"/>
            <w:sz w:val="28"/>
            <w:szCs w:val="28"/>
          </w:rPr>
          <w:t>https://rmc-ugra.ru</w:t>
        </w:r>
      </w:hyperlink>
      <w:r w:rsidR="0065069D" w:rsidRPr="0065069D">
        <w:rPr>
          <w:sz w:val="28"/>
          <w:szCs w:val="28"/>
        </w:rPr>
        <w:t>.</w:t>
      </w:r>
      <w:r w:rsidR="0012028C">
        <w:rPr>
          <w:sz w:val="28"/>
          <w:szCs w:val="28"/>
        </w:rPr>
        <w:t xml:space="preserve"> За подробной информацией по предоставлению путевок в детские оздоровительные организации обращаться в отдел организации, сопровождения и реализации детского отдыха Региональный молодежный центр</w:t>
      </w:r>
      <w:r w:rsidR="008B353B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2).</w:t>
      </w:r>
    </w:p>
    <w:p w:rsidR="005A30B0" w:rsidRDefault="005A30B0" w:rsidP="005A30B0">
      <w:pPr>
        <w:pStyle w:val="ac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Путевки</w:t>
      </w:r>
      <w:r w:rsidRPr="0065069D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детские оздоровительные организации</w:t>
      </w:r>
      <w:r w:rsidRPr="0065069D">
        <w:rPr>
          <w:sz w:val="28"/>
          <w:szCs w:val="28"/>
        </w:rPr>
        <w:t xml:space="preserve"> </w:t>
      </w:r>
      <w:r>
        <w:rPr>
          <w:sz w:val="28"/>
          <w:szCs w:val="28"/>
        </w:rPr>
        <w:t>предоставляют</w:t>
      </w:r>
      <w:r w:rsidRPr="0065069D">
        <w:rPr>
          <w:sz w:val="28"/>
          <w:szCs w:val="28"/>
        </w:rPr>
        <w:t xml:space="preserve">ся </w:t>
      </w:r>
      <w:r w:rsidR="00934521">
        <w:rPr>
          <w:sz w:val="28"/>
          <w:szCs w:val="28"/>
        </w:rPr>
        <w:t xml:space="preserve">один раз в год </w:t>
      </w:r>
      <w:r w:rsidRPr="0065069D">
        <w:rPr>
          <w:sz w:val="28"/>
          <w:szCs w:val="28"/>
        </w:rPr>
        <w:t>на конкурсной основе.</w:t>
      </w:r>
    </w:p>
    <w:p w:rsidR="000F5EB3" w:rsidRDefault="00390058" w:rsidP="000F5EB3">
      <w:pPr>
        <w:pStyle w:val="ac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0F5EB3">
        <w:rPr>
          <w:sz w:val="28"/>
          <w:szCs w:val="28"/>
        </w:rPr>
        <w:lastRenderedPageBreak/>
        <w:t xml:space="preserve">Для участия </w:t>
      </w:r>
      <w:r w:rsidR="00891E0E">
        <w:rPr>
          <w:sz w:val="28"/>
          <w:szCs w:val="28"/>
        </w:rPr>
        <w:t xml:space="preserve">в Конкурсе по предоставлению путевок в детские оздоровительные организации </w:t>
      </w:r>
      <w:r w:rsidRPr="000F5EB3">
        <w:rPr>
          <w:sz w:val="28"/>
          <w:szCs w:val="28"/>
        </w:rPr>
        <w:t>родителю (законному представителю)</w:t>
      </w:r>
      <w:r w:rsidR="000F5EB3">
        <w:rPr>
          <w:sz w:val="28"/>
          <w:szCs w:val="28"/>
        </w:rPr>
        <w:t xml:space="preserve"> (далее – заявитель)</w:t>
      </w:r>
      <w:r w:rsidR="004E2404">
        <w:rPr>
          <w:sz w:val="28"/>
          <w:szCs w:val="28"/>
        </w:rPr>
        <w:t xml:space="preserve"> необходимо </w:t>
      </w:r>
      <w:r w:rsidRPr="000F5EB3">
        <w:rPr>
          <w:sz w:val="28"/>
          <w:szCs w:val="28"/>
        </w:rPr>
        <w:t xml:space="preserve">представить </w:t>
      </w:r>
      <w:r w:rsidR="000F5EB3" w:rsidRPr="000F5EB3">
        <w:rPr>
          <w:sz w:val="28"/>
          <w:szCs w:val="28"/>
        </w:rPr>
        <w:t xml:space="preserve">в </w:t>
      </w:r>
      <w:r w:rsidR="00891E0E">
        <w:rPr>
          <w:sz w:val="28"/>
          <w:szCs w:val="28"/>
        </w:rPr>
        <w:t>орган местного самоуправления Ханты-Мансийского автономного округа - Югры</w:t>
      </w:r>
      <w:r w:rsidR="000F5EB3" w:rsidRPr="000F5EB3">
        <w:rPr>
          <w:sz w:val="28"/>
          <w:szCs w:val="28"/>
        </w:rPr>
        <w:t xml:space="preserve">, осуществляющий управление в сфере образования, </w:t>
      </w:r>
      <w:r w:rsidR="009B6C65">
        <w:rPr>
          <w:sz w:val="28"/>
          <w:szCs w:val="28"/>
        </w:rPr>
        <w:t xml:space="preserve">анкету </w:t>
      </w:r>
      <w:r w:rsidR="00891E0E">
        <w:rPr>
          <w:sz w:val="28"/>
          <w:szCs w:val="28"/>
        </w:rPr>
        <w:t xml:space="preserve">участника конкурсного отбора, </w:t>
      </w:r>
      <w:r w:rsidR="009B6C65">
        <w:rPr>
          <w:sz w:val="28"/>
          <w:szCs w:val="28"/>
        </w:rPr>
        <w:t>(приложение 3</w:t>
      </w:r>
      <w:r w:rsidRPr="000F5EB3">
        <w:rPr>
          <w:sz w:val="28"/>
          <w:szCs w:val="28"/>
        </w:rPr>
        <w:t xml:space="preserve">) с приложением документов, подтверждающих его достижения </w:t>
      </w:r>
      <w:r w:rsidR="000F5EB3" w:rsidRPr="000F5EB3">
        <w:rPr>
          <w:sz w:val="28"/>
          <w:szCs w:val="28"/>
        </w:rPr>
        <w:t>(копии грамот, дипломов, сертификатов и других наградных документов</w:t>
      </w:r>
      <w:r w:rsidR="000F5EB3">
        <w:rPr>
          <w:sz w:val="28"/>
          <w:szCs w:val="28"/>
        </w:rPr>
        <w:t>).</w:t>
      </w:r>
    </w:p>
    <w:p w:rsidR="00DD50FF" w:rsidRPr="000F5EB3" w:rsidRDefault="00891E0E" w:rsidP="000F5EB3">
      <w:pPr>
        <w:pStyle w:val="ac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0F5EB3" w:rsidRPr="000F5EB3">
        <w:rPr>
          <w:sz w:val="28"/>
          <w:szCs w:val="28"/>
        </w:rPr>
        <w:t>рган</w:t>
      </w:r>
      <w:r>
        <w:rPr>
          <w:sz w:val="28"/>
          <w:szCs w:val="28"/>
        </w:rPr>
        <w:t xml:space="preserve"> местного самоуправления Ханты-Мансийского автономного округа – Югры</w:t>
      </w:r>
      <w:r w:rsidR="000F5EB3" w:rsidRPr="000F5EB3">
        <w:rPr>
          <w:sz w:val="28"/>
          <w:szCs w:val="28"/>
        </w:rPr>
        <w:t>, осуществляющий управление в сфере образования</w:t>
      </w:r>
      <w:r w:rsidR="000F5EB3">
        <w:rPr>
          <w:sz w:val="28"/>
          <w:szCs w:val="28"/>
        </w:rPr>
        <w:t>,</w:t>
      </w:r>
      <w:r w:rsidR="000F5EB3" w:rsidRPr="000F5EB3">
        <w:rPr>
          <w:sz w:val="28"/>
          <w:szCs w:val="28"/>
        </w:rPr>
        <w:t xml:space="preserve"> </w:t>
      </w:r>
      <w:r w:rsidR="000F5EB3">
        <w:rPr>
          <w:sz w:val="28"/>
          <w:szCs w:val="28"/>
        </w:rPr>
        <w:t>создае</w:t>
      </w:r>
      <w:r w:rsidR="005A30B0" w:rsidRPr="000F5EB3">
        <w:rPr>
          <w:sz w:val="28"/>
          <w:szCs w:val="28"/>
        </w:rPr>
        <w:t>т конкурсную комиссию, в состав которой входят председатель, заместитель председателя, ответственный секретарь и члены комиссии (далее –</w:t>
      </w:r>
      <w:r w:rsidR="000F5EB3">
        <w:rPr>
          <w:sz w:val="28"/>
          <w:szCs w:val="28"/>
        </w:rPr>
        <w:t xml:space="preserve"> конкурсная комиссия)</w:t>
      </w:r>
      <w:r w:rsidR="00DD50FF" w:rsidRPr="000F5EB3">
        <w:rPr>
          <w:sz w:val="28"/>
          <w:szCs w:val="28"/>
        </w:rPr>
        <w:t>.</w:t>
      </w:r>
    </w:p>
    <w:p w:rsidR="008D6852" w:rsidRDefault="00DD50FF" w:rsidP="00390058">
      <w:pPr>
        <w:pStyle w:val="ac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</w:t>
      </w:r>
      <w:r w:rsidRPr="00DD50FF">
        <w:rPr>
          <w:sz w:val="28"/>
          <w:szCs w:val="28"/>
        </w:rPr>
        <w:t>ешени</w:t>
      </w:r>
      <w:r>
        <w:rPr>
          <w:sz w:val="28"/>
          <w:szCs w:val="28"/>
        </w:rPr>
        <w:t>е конкурсной комиссии оформляе</w:t>
      </w:r>
      <w:r w:rsidRPr="00DD50FF">
        <w:rPr>
          <w:sz w:val="28"/>
          <w:szCs w:val="28"/>
        </w:rPr>
        <w:t>тся протоколом, который подписывается председателем конкурсной комиссии</w:t>
      </w:r>
      <w:r w:rsidR="00390058">
        <w:rPr>
          <w:sz w:val="28"/>
          <w:szCs w:val="28"/>
        </w:rPr>
        <w:t xml:space="preserve"> и ответственным секретаре</w:t>
      </w:r>
      <w:r w:rsidR="00891E0E">
        <w:rPr>
          <w:sz w:val="28"/>
          <w:szCs w:val="28"/>
        </w:rPr>
        <w:t xml:space="preserve">м. В случае </w:t>
      </w:r>
      <w:r w:rsidR="00891E0E" w:rsidRPr="00DD50FF">
        <w:rPr>
          <w:sz w:val="28"/>
          <w:szCs w:val="28"/>
        </w:rPr>
        <w:t>отсутстви</w:t>
      </w:r>
      <w:r w:rsidR="00891E0E">
        <w:rPr>
          <w:sz w:val="28"/>
          <w:szCs w:val="28"/>
        </w:rPr>
        <w:t xml:space="preserve">я </w:t>
      </w:r>
      <w:r w:rsidR="00891E0E" w:rsidRPr="00DD50FF">
        <w:rPr>
          <w:sz w:val="28"/>
          <w:szCs w:val="28"/>
        </w:rPr>
        <w:t>председа</w:t>
      </w:r>
      <w:r w:rsidR="00891E0E">
        <w:rPr>
          <w:sz w:val="28"/>
          <w:szCs w:val="28"/>
        </w:rPr>
        <w:t>теля – его заместителем.</w:t>
      </w:r>
    </w:p>
    <w:p w:rsidR="00DD50FF" w:rsidRDefault="0065069D" w:rsidP="00EC084B">
      <w:pPr>
        <w:pStyle w:val="ac"/>
        <w:numPr>
          <w:ilvl w:val="1"/>
          <w:numId w:val="13"/>
        </w:numPr>
        <w:ind w:left="0" w:firstLine="709"/>
        <w:jc w:val="both"/>
        <w:rPr>
          <w:sz w:val="28"/>
          <w:szCs w:val="28"/>
        </w:rPr>
      </w:pPr>
      <w:r w:rsidRPr="00DD50FF">
        <w:rPr>
          <w:sz w:val="28"/>
          <w:szCs w:val="28"/>
        </w:rPr>
        <w:t>Конкурсная комиссия</w:t>
      </w:r>
      <w:r w:rsidR="00DD50FF">
        <w:rPr>
          <w:sz w:val="28"/>
          <w:szCs w:val="28"/>
        </w:rPr>
        <w:t>:</w:t>
      </w:r>
    </w:p>
    <w:p w:rsidR="00DD50FF" w:rsidRDefault="00E97369" w:rsidP="00EC084B">
      <w:pPr>
        <w:pStyle w:val="ac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65069D" w:rsidRPr="00DD50FF">
        <w:rPr>
          <w:sz w:val="28"/>
          <w:szCs w:val="28"/>
        </w:rPr>
        <w:t>пред</w:t>
      </w:r>
      <w:r w:rsidR="00DD50FF" w:rsidRPr="00DD50FF">
        <w:rPr>
          <w:sz w:val="28"/>
          <w:szCs w:val="28"/>
        </w:rPr>
        <w:t xml:space="preserve">еляет итоги </w:t>
      </w:r>
      <w:r w:rsidR="00DD50FF">
        <w:rPr>
          <w:sz w:val="28"/>
          <w:szCs w:val="28"/>
        </w:rPr>
        <w:t>конкурса</w:t>
      </w:r>
      <w:r w:rsidR="00DD50FF" w:rsidRPr="00DD50FF">
        <w:rPr>
          <w:sz w:val="28"/>
          <w:szCs w:val="28"/>
        </w:rPr>
        <w:t>, в соответствии с критериями оценки</w:t>
      </w:r>
      <w:r w:rsidR="0022273F">
        <w:rPr>
          <w:sz w:val="28"/>
          <w:szCs w:val="28"/>
        </w:rPr>
        <w:t xml:space="preserve"> материалов участников</w:t>
      </w:r>
      <w:r w:rsidR="00DD50FF" w:rsidRPr="00DD50FF">
        <w:rPr>
          <w:sz w:val="28"/>
          <w:szCs w:val="28"/>
        </w:rPr>
        <w:t xml:space="preserve"> (приложение </w:t>
      </w:r>
      <w:r w:rsidR="009B6C65">
        <w:rPr>
          <w:sz w:val="28"/>
          <w:szCs w:val="28"/>
        </w:rPr>
        <w:t>4</w:t>
      </w:r>
      <w:r w:rsidR="00DD50FF" w:rsidRPr="00DD50FF">
        <w:rPr>
          <w:sz w:val="28"/>
          <w:szCs w:val="28"/>
        </w:rPr>
        <w:t>)</w:t>
      </w:r>
      <w:r w:rsidR="00DD50FF">
        <w:rPr>
          <w:sz w:val="28"/>
          <w:szCs w:val="28"/>
        </w:rPr>
        <w:t>;</w:t>
      </w:r>
    </w:p>
    <w:p w:rsidR="00DD50FF" w:rsidRDefault="0065069D" w:rsidP="00EC084B">
      <w:pPr>
        <w:pStyle w:val="ac"/>
        <w:numPr>
          <w:ilvl w:val="2"/>
          <w:numId w:val="13"/>
        </w:numPr>
        <w:ind w:left="0" w:firstLine="709"/>
        <w:jc w:val="both"/>
        <w:rPr>
          <w:sz w:val="28"/>
          <w:szCs w:val="28"/>
        </w:rPr>
      </w:pPr>
      <w:r w:rsidRPr="0065069D">
        <w:rPr>
          <w:sz w:val="28"/>
          <w:szCs w:val="28"/>
        </w:rPr>
        <w:t xml:space="preserve"> </w:t>
      </w:r>
      <w:r w:rsidR="00E97369">
        <w:rPr>
          <w:sz w:val="28"/>
          <w:szCs w:val="28"/>
        </w:rPr>
        <w:t>С</w:t>
      </w:r>
      <w:r w:rsidRPr="0065069D">
        <w:rPr>
          <w:sz w:val="28"/>
          <w:szCs w:val="28"/>
        </w:rPr>
        <w:t xml:space="preserve">оставляет рейтинг </w:t>
      </w:r>
      <w:r w:rsidR="00DD50FF">
        <w:rPr>
          <w:sz w:val="28"/>
          <w:szCs w:val="28"/>
        </w:rPr>
        <w:t>по итогам конкурса;</w:t>
      </w:r>
    </w:p>
    <w:p w:rsidR="002A4B48" w:rsidRPr="008B46FD" w:rsidRDefault="00EC084B" w:rsidP="00302083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4.6.3.</w:t>
      </w:r>
      <w:r w:rsidR="0065069D" w:rsidRPr="0065069D">
        <w:rPr>
          <w:sz w:val="28"/>
          <w:szCs w:val="28"/>
        </w:rPr>
        <w:t xml:space="preserve"> </w:t>
      </w:r>
      <w:r w:rsidR="00E97369">
        <w:rPr>
          <w:sz w:val="28"/>
          <w:szCs w:val="28"/>
        </w:rPr>
        <w:t>Ф</w:t>
      </w:r>
      <w:r w:rsidR="0065069D" w:rsidRPr="0065069D">
        <w:rPr>
          <w:sz w:val="28"/>
          <w:szCs w:val="28"/>
        </w:rPr>
        <w:t xml:space="preserve">ормирует список детей, </w:t>
      </w:r>
      <w:r w:rsidR="00E97369">
        <w:rPr>
          <w:sz w:val="28"/>
          <w:szCs w:val="28"/>
        </w:rPr>
        <w:t>признанных победителями по итогам конкурса, получивших путевки в детские оздоровительные организации                (</w:t>
      </w:r>
      <w:r w:rsidR="00DD50FF">
        <w:rPr>
          <w:sz w:val="28"/>
          <w:szCs w:val="28"/>
        </w:rPr>
        <w:t>с учетом</w:t>
      </w:r>
      <w:r w:rsidR="0065069D" w:rsidRPr="0065069D">
        <w:rPr>
          <w:sz w:val="28"/>
          <w:szCs w:val="28"/>
        </w:rPr>
        <w:t xml:space="preserve"> проектов и программ по организаци</w:t>
      </w:r>
      <w:r>
        <w:rPr>
          <w:sz w:val="28"/>
          <w:szCs w:val="28"/>
        </w:rPr>
        <w:t>и отдыха и оздоровления детей</w:t>
      </w:r>
      <w:r w:rsidR="00E97369">
        <w:rPr>
          <w:sz w:val="28"/>
          <w:szCs w:val="28"/>
        </w:rPr>
        <w:t>)</w:t>
      </w:r>
      <w:r w:rsidR="00657FC3">
        <w:rPr>
          <w:sz w:val="28"/>
          <w:szCs w:val="28"/>
        </w:rPr>
        <w:t xml:space="preserve"> </w:t>
      </w:r>
      <w:bookmarkStart w:id="0" w:name="_GoBack"/>
      <w:r w:rsidR="00657FC3" w:rsidRPr="008B46FD">
        <w:rPr>
          <w:sz w:val="28"/>
          <w:szCs w:val="28"/>
        </w:rPr>
        <w:t>и направляет их на электронный адрес: letohmao@mail.ru</w:t>
      </w:r>
    </w:p>
    <w:p w:rsidR="00EC084B" w:rsidRDefault="0065069D" w:rsidP="00302083">
      <w:pPr>
        <w:pStyle w:val="ac"/>
        <w:ind w:firstLine="709"/>
        <w:jc w:val="both"/>
        <w:rPr>
          <w:sz w:val="28"/>
          <w:szCs w:val="28"/>
        </w:rPr>
      </w:pPr>
      <w:r w:rsidRPr="008B46FD">
        <w:rPr>
          <w:sz w:val="28"/>
          <w:szCs w:val="28"/>
        </w:rPr>
        <w:t xml:space="preserve">В случае набора </w:t>
      </w:r>
      <w:r w:rsidR="000F5EB3" w:rsidRPr="008B46FD">
        <w:rPr>
          <w:sz w:val="28"/>
          <w:szCs w:val="28"/>
        </w:rPr>
        <w:t xml:space="preserve">несколькими </w:t>
      </w:r>
      <w:r w:rsidRPr="008B46FD">
        <w:rPr>
          <w:sz w:val="28"/>
          <w:szCs w:val="28"/>
        </w:rPr>
        <w:t xml:space="preserve">участниками </w:t>
      </w:r>
      <w:r w:rsidR="002A4B48" w:rsidRPr="008B46FD">
        <w:rPr>
          <w:sz w:val="28"/>
          <w:szCs w:val="28"/>
        </w:rPr>
        <w:t xml:space="preserve">конкурса </w:t>
      </w:r>
      <w:r w:rsidRPr="008B46FD">
        <w:rPr>
          <w:sz w:val="28"/>
          <w:szCs w:val="28"/>
        </w:rPr>
        <w:t xml:space="preserve">одинакового </w:t>
      </w:r>
      <w:bookmarkEnd w:id="0"/>
      <w:r w:rsidRPr="0065069D">
        <w:rPr>
          <w:sz w:val="28"/>
          <w:szCs w:val="28"/>
        </w:rPr>
        <w:t>количества баллов</w:t>
      </w:r>
      <w:r w:rsidR="00E97369">
        <w:rPr>
          <w:sz w:val="28"/>
          <w:szCs w:val="28"/>
        </w:rPr>
        <w:t xml:space="preserve"> </w:t>
      </w:r>
      <w:r w:rsidRPr="0065069D">
        <w:rPr>
          <w:sz w:val="28"/>
          <w:szCs w:val="28"/>
        </w:rPr>
        <w:t xml:space="preserve">по итогам </w:t>
      </w:r>
      <w:r w:rsidR="00E97369">
        <w:rPr>
          <w:sz w:val="28"/>
          <w:szCs w:val="28"/>
        </w:rPr>
        <w:t xml:space="preserve">сформированного </w:t>
      </w:r>
      <w:r w:rsidRPr="0065069D">
        <w:rPr>
          <w:sz w:val="28"/>
          <w:szCs w:val="28"/>
        </w:rPr>
        <w:t xml:space="preserve">рейтинга, </w:t>
      </w:r>
      <w:r w:rsidR="000F5EB3">
        <w:rPr>
          <w:sz w:val="28"/>
          <w:szCs w:val="28"/>
        </w:rPr>
        <w:t>путевка предоставляется</w:t>
      </w:r>
      <w:r w:rsidRPr="0065069D">
        <w:rPr>
          <w:sz w:val="28"/>
          <w:szCs w:val="28"/>
        </w:rPr>
        <w:t xml:space="preserve"> </w:t>
      </w:r>
      <w:r w:rsidR="000F5EB3">
        <w:rPr>
          <w:sz w:val="28"/>
          <w:szCs w:val="28"/>
        </w:rPr>
        <w:t>ребенку</w:t>
      </w:r>
      <w:r w:rsidRPr="0065069D">
        <w:rPr>
          <w:sz w:val="28"/>
          <w:szCs w:val="28"/>
        </w:rPr>
        <w:t xml:space="preserve">, </w:t>
      </w:r>
      <w:r w:rsidR="000F5EB3">
        <w:rPr>
          <w:sz w:val="28"/>
          <w:szCs w:val="28"/>
        </w:rPr>
        <w:t>подавшему</w:t>
      </w:r>
      <w:r w:rsidR="00293737">
        <w:rPr>
          <w:sz w:val="28"/>
          <w:szCs w:val="28"/>
        </w:rPr>
        <w:t xml:space="preserve"> заявление</w:t>
      </w:r>
      <w:r w:rsidR="00EC084B">
        <w:rPr>
          <w:sz w:val="28"/>
          <w:szCs w:val="28"/>
        </w:rPr>
        <w:t xml:space="preserve"> в более ранние сроки.</w:t>
      </w:r>
    </w:p>
    <w:p w:rsidR="00302083" w:rsidRDefault="0065069D" w:rsidP="00302083">
      <w:pPr>
        <w:pStyle w:val="ac"/>
        <w:ind w:firstLine="709"/>
        <w:jc w:val="both"/>
        <w:rPr>
          <w:sz w:val="28"/>
          <w:szCs w:val="28"/>
        </w:rPr>
      </w:pPr>
      <w:r w:rsidRPr="0065069D">
        <w:rPr>
          <w:sz w:val="28"/>
          <w:szCs w:val="28"/>
        </w:rPr>
        <w:t xml:space="preserve">В случае отказа участника </w:t>
      </w:r>
      <w:r w:rsidR="002A4B48">
        <w:rPr>
          <w:sz w:val="28"/>
          <w:szCs w:val="28"/>
        </w:rPr>
        <w:t xml:space="preserve">конкурса </w:t>
      </w:r>
      <w:r w:rsidRPr="0065069D">
        <w:rPr>
          <w:sz w:val="28"/>
          <w:szCs w:val="28"/>
        </w:rPr>
        <w:t xml:space="preserve">от путевки по объективным причинам, путевка перераспределяется на следующего </w:t>
      </w:r>
      <w:r w:rsidR="002A4B48">
        <w:rPr>
          <w:sz w:val="28"/>
          <w:szCs w:val="28"/>
        </w:rPr>
        <w:t xml:space="preserve">участника, </w:t>
      </w:r>
      <w:r w:rsidR="002A4B48" w:rsidRPr="0065069D">
        <w:rPr>
          <w:sz w:val="28"/>
          <w:szCs w:val="28"/>
        </w:rPr>
        <w:t xml:space="preserve">проживающего в муниципальном образовании </w:t>
      </w:r>
      <w:r w:rsidR="00E97369">
        <w:rPr>
          <w:sz w:val="28"/>
          <w:szCs w:val="28"/>
        </w:rPr>
        <w:t xml:space="preserve">Ханты-Мансийского </w:t>
      </w:r>
      <w:r w:rsidR="002A4B48">
        <w:rPr>
          <w:sz w:val="28"/>
          <w:szCs w:val="28"/>
        </w:rPr>
        <w:t>автон</w:t>
      </w:r>
      <w:r w:rsidR="000F5EB3">
        <w:rPr>
          <w:sz w:val="28"/>
          <w:szCs w:val="28"/>
        </w:rPr>
        <w:t>омного округа</w:t>
      </w:r>
      <w:r w:rsidR="00E97369">
        <w:rPr>
          <w:sz w:val="28"/>
          <w:szCs w:val="28"/>
        </w:rPr>
        <w:t xml:space="preserve"> – Югры</w:t>
      </w:r>
      <w:r w:rsidR="000F5EB3">
        <w:rPr>
          <w:sz w:val="28"/>
          <w:szCs w:val="28"/>
        </w:rPr>
        <w:t>, согласно рейтингу</w:t>
      </w:r>
      <w:r w:rsidRPr="0065069D">
        <w:rPr>
          <w:sz w:val="28"/>
          <w:szCs w:val="28"/>
        </w:rPr>
        <w:t>.</w:t>
      </w:r>
    </w:p>
    <w:p w:rsidR="00302083" w:rsidRDefault="00E97369" w:rsidP="00202E66">
      <w:pPr>
        <w:pStyle w:val="ac"/>
        <w:numPr>
          <w:ilvl w:val="2"/>
          <w:numId w:val="17"/>
        </w:numPr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F1ED1" w:rsidRPr="008F1ED1">
        <w:rPr>
          <w:sz w:val="28"/>
          <w:szCs w:val="28"/>
        </w:rPr>
        <w:t>ведомляет заявителя о выделении путевки</w:t>
      </w:r>
      <w:r>
        <w:rPr>
          <w:sz w:val="28"/>
          <w:szCs w:val="28"/>
        </w:rPr>
        <w:t xml:space="preserve"> в детскую оздоровительную организацию</w:t>
      </w:r>
      <w:r w:rsidR="008F1ED1" w:rsidRPr="008F1ED1">
        <w:rPr>
          <w:sz w:val="28"/>
          <w:szCs w:val="28"/>
        </w:rPr>
        <w:t xml:space="preserve"> и необходимости представления в </w:t>
      </w:r>
      <w:r>
        <w:rPr>
          <w:sz w:val="28"/>
          <w:szCs w:val="28"/>
        </w:rPr>
        <w:t>орган местного самоуправления Ханты-Мансийского автономного округа – Югры</w:t>
      </w:r>
      <w:r w:rsidR="008F1ED1" w:rsidRPr="008F1ED1">
        <w:rPr>
          <w:sz w:val="28"/>
          <w:szCs w:val="28"/>
        </w:rPr>
        <w:t>, осуществляющ</w:t>
      </w:r>
      <w:r>
        <w:rPr>
          <w:sz w:val="28"/>
          <w:szCs w:val="28"/>
        </w:rPr>
        <w:t>ий</w:t>
      </w:r>
      <w:r w:rsidR="008F1ED1" w:rsidRPr="008F1ED1">
        <w:rPr>
          <w:sz w:val="28"/>
          <w:szCs w:val="28"/>
        </w:rPr>
        <w:t xml:space="preserve"> управление в сфере образования, </w:t>
      </w:r>
      <w:r w:rsidR="00202E66">
        <w:rPr>
          <w:sz w:val="28"/>
          <w:szCs w:val="28"/>
        </w:rPr>
        <w:t xml:space="preserve">следующих </w:t>
      </w:r>
      <w:r w:rsidR="008F1ED1" w:rsidRPr="008F1ED1">
        <w:rPr>
          <w:sz w:val="28"/>
          <w:szCs w:val="28"/>
        </w:rPr>
        <w:t>документов: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 xml:space="preserve">заявление о выделении путевки; 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 xml:space="preserve">копии грамот, дипломов, сертификатов и других наградных документов, подтверждающих достижения ребенка; 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копии документов, удостоверяющих личность заявителя (при личном обращении);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 xml:space="preserve">документ, удостоверяющий личность представителя заявителя </w:t>
      </w:r>
      <w:r w:rsidR="00713CE9">
        <w:rPr>
          <w:sz w:val="28"/>
          <w:szCs w:val="28"/>
        </w:rPr>
        <w:t xml:space="preserve">                       </w:t>
      </w:r>
      <w:r w:rsidRPr="003036FA">
        <w:rPr>
          <w:sz w:val="28"/>
          <w:szCs w:val="28"/>
        </w:rPr>
        <w:t>(в случае, если заявление оформляется представителем заявителя);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 xml:space="preserve"> документ, удостоверяющий личность ребенка (свидетельство о рождении детей, не достигших 14-летнего возраста, и в случае оформления </w:t>
      </w:r>
      <w:r w:rsidRPr="003036FA">
        <w:rPr>
          <w:sz w:val="28"/>
          <w:szCs w:val="28"/>
        </w:rPr>
        <w:lastRenderedPageBreak/>
        <w:t>паспорта в течение 40 дней со дня наступления 14-летнего возраста или паспорт);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документ, подтверждающий полномочия заявителя, в случае если заявителем является опекун (попечитель) несовершеннолетнего (акт органа опеки и попечительства о назначении заявителя опекуном (попечителем) несовершеннолетнего);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документ, подтверждающий фамилию заявителя, ребенка, в случае если фамилия заявителя не совпадает с фамилией ребенка (свидетельство о рождении заявителя (ребенка), свидетельство о заключении (расторжении) брака);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нотариально удостоверенная доверенность или доверенность, написанная собственноручно заявителем, в случае если заявление оформляется представителем заявителя;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копия страхового медицинского полиса ребенка;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согласие на обработку персональных данных заявителя (законного представителя, представителя заявителя) и ребенка;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медицинскую справку по форме 079/у;</w:t>
      </w:r>
    </w:p>
    <w:p w:rsidR="003036FA" w:rsidRPr="003036FA" w:rsidRDefault="003036FA" w:rsidP="003036FA">
      <w:pPr>
        <w:pStyle w:val="ac"/>
        <w:ind w:firstLine="709"/>
        <w:jc w:val="both"/>
        <w:rPr>
          <w:sz w:val="28"/>
          <w:szCs w:val="28"/>
        </w:rPr>
      </w:pPr>
      <w:r w:rsidRPr="003036FA">
        <w:rPr>
          <w:sz w:val="28"/>
          <w:szCs w:val="28"/>
        </w:rPr>
        <w:t>сертификат прививок;</w:t>
      </w:r>
    </w:p>
    <w:p w:rsidR="003036FA" w:rsidRDefault="003036FA" w:rsidP="003036FA">
      <w:pPr>
        <w:pStyle w:val="ac"/>
        <w:ind w:firstLine="709"/>
        <w:jc w:val="both"/>
        <w:rPr>
          <w:sz w:val="28"/>
          <w:szCs w:val="28"/>
          <w:highlight w:val="yellow"/>
        </w:rPr>
      </w:pPr>
      <w:r w:rsidRPr="003036FA">
        <w:rPr>
          <w:sz w:val="28"/>
          <w:szCs w:val="28"/>
        </w:rPr>
        <w:t xml:space="preserve">справку о санитарно-эпидемиологическом окружении, выданную не ранее, чем за три дня до выезда в </w:t>
      </w:r>
      <w:r>
        <w:rPr>
          <w:sz w:val="28"/>
          <w:szCs w:val="28"/>
        </w:rPr>
        <w:t>детскую оздоровительную организацию</w:t>
      </w:r>
      <w:r w:rsidRPr="003036FA">
        <w:rPr>
          <w:sz w:val="28"/>
          <w:szCs w:val="28"/>
        </w:rPr>
        <w:t>.</w:t>
      </w:r>
    </w:p>
    <w:p w:rsidR="00934521" w:rsidRDefault="0065069D" w:rsidP="00202E66">
      <w:pPr>
        <w:pStyle w:val="ac"/>
        <w:numPr>
          <w:ilvl w:val="1"/>
          <w:numId w:val="17"/>
        </w:numPr>
        <w:ind w:left="0" w:firstLine="709"/>
        <w:jc w:val="both"/>
        <w:rPr>
          <w:sz w:val="28"/>
          <w:szCs w:val="28"/>
        </w:rPr>
      </w:pPr>
      <w:r w:rsidRPr="00293737">
        <w:rPr>
          <w:sz w:val="28"/>
          <w:szCs w:val="28"/>
        </w:rPr>
        <w:t>Основаниями для отказа в п</w:t>
      </w:r>
      <w:r w:rsidR="00934521">
        <w:rPr>
          <w:sz w:val="28"/>
          <w:szCs w:val="28"/>
        </w:rPr>
        <w:t>редоставлении путевок являются:</w:t>
      </w:r>
    </w:p>
    <w:p w:rsidR="00934521" w:rsidRDefault="0065069D" w:rsidP="00934521">
      <w:pPr>
        <w:pStyle w:val="ac"/>
        <w:ind w:firstLine="709"/>
        <w:jc w:val="both"/>
        <w:rPr>
          <w:sz w:val="28"/>
          <w:szCs w:val="28"/>
        </w:rPr>
      </w:pPr>
      <w:r w:rsidRPr="00293737">
        <w:rPr>
          <w:sz w:val="28"/>
          <w:szCs w:val="28"/>
        </w:rPr>
        <w:t xml:space="preserve">предоставление недостоверных сведений </w:t>
      </w:r>
      <w:r w:rsidR="00934521">
        <w:rPr>
          <w:sz w:val="28"/>
          <w:szCs w:val="28"/>
        </w:rPr>
        <w:t>заявителем о себе и ребенке;</w:t>
      </w:r>
    </w:p>
    <w:p w:rsidR="00934521" w:rsidRDefault="0065069D" w:rsidP="00934521">
      <w:pPr>
        <w:pStyle w:val="ac"/>
        <w:ind w:firstLine="709"/>
        <w:jc w:val="both"/>
        <w:rPr>
          <w:sz w:val="28"/>
          <w:szCs w:val="28"/>
        </w:rPr>
      </w:pPr>
      <w:r w:rsidRPr="0065069D">
        <w:rPr>
          <w:sz w:val="28"/>
          <w:szCs w:val="28"/>
        </w:rPr>
        <w:t>медицинс</w:t>
      </w:r>
      <w:r w:rsidR="00934521">
        <w:rPr>
          <w:sz w:val="28"/>
          <w:szCs w:val="28"/>
        </w:rPr>
        <w:t>кие противопоказания у ребенка;</w:t>
      </w:r>
    </w:p>
    <w:p w:rsidR="00AE2459" w:rsidRDefault="00934521" w:rsidP="00AE245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</w:t>
      </w:r>
      <w:r w:rsidR="0065069D" w:rsidRPr="0065069D">
        <w:rPr>
          <w:sz w:val="28"/>
          <w:szCs w:val="28"/>
        </w:rPr>
        <w:t>ставление не всех док</w:t>
      </w:r>
      <w:r>
        <w:rPr>
          <w:sz w:val="28"/>
          <w:szCs w:val="28"/>
        </w:rPr>
        <w:t>ументов, установленных пунктом 4.6</w:t>
      </w:r>
      <w:r w:rsidR="00B608EC">
        <w:rPr>
          <w:sz w:val="28"/>
          <w:szCs w:val="28"/>
        </w:rPr>
        <w:t>.4</w:t>
      </w:r>
      <w:r w:rsidR="0065069D" w:rsidRPr="0065069D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="00AE2459">
        <w:rPr>
          <w:sz w:val="28"/>
          <w:szCs w:val="28"/>
        </w:rPr>
        <w:t>.</w:t>
      </w:r>
    </w:p>
    <w:p w:rsidR="00AE2459" w:rsidRPr="00AE2459" w:rsidRDefault="00AE2459" w:rsidP="00AE2459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4.8. </w:t>
      </w:r>
      <w:r w:rsidRPr="00293737">
        <w:rPr>
          <w:bCs/>
          <w:sz w:val="28"/>
          <w:szCs w:val="28"/>
        </w:rPr>
        <w:t xml:space="preserve">Заявитель ребенка, достигшего шестнадцатилетнего возраста, </w:t>
      </w:r>
      <w:r w:rsidRPr="00507FED">
        <w:rPr>
          <w:bCs/>
          <w:sz w:val="28"/>
          <w:szCs w:val="28"/>
        </w:rPr>
        <w:t xml:space="preserve">получившего путевку в детские оздоровительные </w:t>
      </w:r>
      <w:r w:rsidR="00B608EC">
        <w:rPr>
          <w:sz w:val="28"/>
          <w:szCs w:val="28"/>
        </w:rPr>
        <w:t>организации</w:t>
      </w:r>
      <w:r w:rsidRPr="00507FED">
        <w:rPr>
          <w:sz w:val="28"/>
          <w:szCs w:val="28"/>
        </w:rPr>
        <w:t>, расположенные в Республике Крым: «Gagarin» и  «Сатера»</w:t>
      </w:r>
      <w:r w:rsidRPr="00507FED">
        <w:rPr>
          <w:bCs/>
          <w:sz w:val="28"/>
          <w:szCs w:val="28"/>
        </w:rPr>
        <w:t>, оплачивает налог на доходы физических лиц в размере 13 % от стоимости путевки в соответствии с Налоговым кодексом Российской Федерации</w:t>
      </w:r>
      <w:r w:rsidRPr="00293737">
        <w:rPr>
          <w:bCs/>
          <w:sz w:val="28"/>
          <w:szCs w:val="28"/>
        </w:rPr>
        <w:t>.</w:t>
      </w:r>
    </w:p>
    <w:p w:rsidR="00AF4573" w:rsidRDefault="00B47F10" w:rsidP="00E3205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4.9</w:t>
      </w:r>
      <w:r w:rsidR="008F1ED1" w:rsidRPr="00E3205D">
        <w:rPr>
          <w:bCs/>
          <w:sz w:val="28"/>
          <w:szCs w:val="28"/>
        </w:rPr>
        <w:t>.</w:t>
      </w:r>
      <w:r w:rsidR="00AE2459" w:rsidRPr="00E3205D">
        <w:rPr>
          <w:bCs/>
          <w:sz w:val="28"/>
          <w:szCs w:val="28"/>
        </w:rPr>
        <w:t xml:space="preserve"> </w:t>
      </w:r>
      <w:r w:rsidR="00E3205D" w:rsidRPr="00E3205D">
        <w:rPr>
          <w:bCs/>
          <w:sz w:val="28"/>
          <w:szCs w:val="28"/>
        </w:rPr>
        <w:t>З</w:t>
      </w:r>
      <w:r w:rsidR="00AE2459" w:rsidRPr="00E3205D">
        <w:rPr>
          <w:bCs/>
          <w:sz w:val="28"/>
          <w:szCs w:val="28"/>
        </w:rPr>
        <w:t>а получением информации по оплате налога на доходы физических лиц</w:t>
      </w:r>
      <w:r w:rsidR="00E3205D" w:rsidRPr="00E3205D">
        <w:rPr>
          <w:bCs/>
          <w:sz w:val="28"/>
          <w:szCs w:val="28"/>
        </w:rPr>
        <w:t xml:space="preserve">, либо по любым другим </w:t>
      </w:r>
      <w:r w:rsidR="00E3205D">
        <w:rPr>
          <w:bCs/>
          <w:sz w:val="28"/>
          <w:szCs w:val="28"/>
        </w:rPr>
        <w:t xml:space="preserve">возникшим </w:t>
      </w:r>
      <w:r w:rsidR="00E3205D" w:rsidRPr="00E3205D">
        <w:rPr>
          <w:bCs/>
          <w:sz w:val="28"/>
          <w:szCs w:val="28"/>
        </w:rPr>
        <w:t xml:space="preserve">вопросам заявитель </w:t>
      </w:r>
      <w:r w:rsidR="00AE2459" w:rsidRPr="00E3205D">
        <w:rPr>
          <w:bCs/>
          <w:sz w:val="28"/>
          <w:szCs w:val="28"/>
        </w:rPr>
        <w:t xml:space="preserve">может обратиться </w:t>
      </w:r>
      <w:r w:rsidR="00E3205D" w:rsidRPr="00E3205D">
        <w:rPr>
          <w:bCs/>
          <w:sz w:val="28"/>
          <w:szCs w:val="28"/>
        </w:rPr>
        <w:t xml:space="preserve">в </w:t>
      </w:r>
      <w:r w:rsidR="00AE2459" w:rsidRPr="00E3205D">
        <w:rPr>
          <w:bCs/>
          <w:sz w:val="28"/>
          <w:szCs w:val="28"/>
        </w:rPr>
        <w:t>отдел организации, сопровождения и реализац</w:t>
      </w:r>
      <w:r w:rsidR="00B57D1E">
        <w:rPr>
          <w:bCs/>
          <w:sz w:val="28"/>
          <w:szCs w:val="28"/>
        </w:rPr>
        <w:t xml:space="preserve">ии детского отдыха Регионального </w:t>
      </w:r>
      <w:r w:rsidR="00B93F8F">
        <w:rPr>
          <w:bCs/>
          <w:sz w:val="28"/>
          <w:szCs w:val="28"/>
        </w:rPr>
        <w:t xml:space="preserve">молодежного </w:t>
      </w:r>
      <w:r w:rsidR="00AE2459" w:rsidRPr="00E3205D">
        <w:rPr>
          <w:bCs/>
          <w:sz w:val="28"/>
          <w:szCs w:val="28"/>
        </w:rPr>
        <w:t>центр</w:t>
      </w:r>
      <w:r w:rsidR="00B93F8F">
        <w:rPr>
          <w:bCs/>
          <w:sz w:val="28"/>
          <w:szCs w:val="28"/>
        </w:rPr>
        <w:t>а</w:t>
      </w:r>
      <w:r w:rsidR="00AE2459" w:rsidRPr="00E3205D">
        <w:rPr>
          <w:bCs/>
          <w:sz w:val="28"/>
          <w:szCs w:val="28"/>
        </w:rPr>
        <w:t xml:space="preserve"> </w:t>
      </w:r>
      <w:r w:rsidR="008B353B">
        <w:rPr>
          <w:bCs/>
          <w:sz w:val="28"/>
          <w:szCs w:val="28"/>
        </w:rPr>
        <w:t xml:space="preserve">(приложение </w:t>
      </w:r>
      <w:r w:rsidR="00E3205D" w:rsidRPr="00E3205D">
        <w:rPr>
          <w:bCs/>
          <w:sz w:val="28"/>
          <w:szCs w:val="28"/>
        </w:rPr>
        <w:t>2).</w:t>
      </w:r>
    </w:p>
    <w:p w:rsidR="00560D5E" w:rsidRDefault="00B47F10" w:rsidP="00E3205D">
      <w:pP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4.10</w:t>
      </w:r>
      <w:r w:rsidR="00560D5E">
        <w:rPr>
          <w:bCs/>
          <w:sz w:val="28"/>
          <w:szCs w:val="28"/>
        </w:rPr>
        <w:t xml:space="preserve">. Оплата проезда ребенка от места проживания до места нахождения </w:t>
      </w:r>
      <w:r w:rsidR="00B93F8F">
        <w:rPr>
          <w:bCs/>
          <w:sz w:val="28"/>
          <w:szCs w:val="28"/>
        </w:rPr>
        <w:t>детской оздоровительной организации</w:t>
      </w:r>
      <w:r w:rsidR="00560D5E">
        <w:rPr>
          <w:bCs/>
          <w:sz w:val="28"/>
          <w:szCs w:val="28"/>
        </w:rPr>
        <w:t xml:space="preserve"> и обратно осуществляется за счет средств заявителя</w:t>
      </w:r>
      <w:r>
        <w:rPr>
          <w:bCs/>
          <w:sz w:val="28"/>
          <w:szCs w:val="28"/>
        </w:rPr>
        <w:t>, спонсорских или иных средств</w:t>
      </w:r>
      <w:r w:rsidR="00B93F8F">
        <w:rPr>
          <w:bCs/>
          <w:sz w:val="28"/>
          <w:szCs w:val="28"/>
        </w:rPr>
        <w:t>.</w:t>
      </w: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7391F" w:rsidRDefault="0037391F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  <w:sectPr w:rsidR="003739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391F" w:rsidRPr="00560D5E" w:rsidRDefault="0037391F" w:rsidP="00560D5E">
      <w:pPr>
        <w:pStyle w:val="a5"/>
        <w:spacing w:before="0" w:beforeAutospacing="0" w:after="0" w:afterAutospacing="0"/>
        <w:jc w:val="right"/>
        <w:rPr>
          <w:color w:val="000000"/>
        </w:rPr>
      </w:pPr>
      <w:r w:rsidRPr="0037391F">
        <w:rPr>
          <w:color w:val="000000"/>
        </w:rPr>
        <w:lastRenderedPageBreak/>
        <w:t xml:space="preserve">Приложение </w:t>
      </w:r>
      <w:r w:rsidR="009B6C65">
        <w:rPr>
          <w:color w:val="000000"/>
        </w:rPr>
        <w:t>1</w:t>
      </w:r>
      <w:r w:rsidR="00560D5E">
        <w:rPr>
          <w:color w:val="000000"/>
        </w:rPr>
        <w:t xml:space="preserve"> </w:t>
      </w:r>
      <w:r w:rsidRPr="0037391F">
        <w:rPr>
          <w:color w:val="000000"/>
        </w:rPr>
        <w:t xml:space="preserve">к </w:t>
      </w:r>
      <w:r w:rsidRPr="0037391F">
        <w:t xml:space="preserve">Порядку </w:t>
      </w:r>
    </w:p>
    <w:p w:rsidR="0037391F" w:rsidRDefault="0037391F" w:rsidP="0037391F">
      <w:pPr>
        <w:pStyle w:val="a5"/>
        <w:spacing w:before="0" w:beforeAutospacing="0" w:after="0" w:afterAutospacing="0"/>
        <w:jc w:val="right"/>
      </w:pPr>
    </w:p>
    <w:p w:rsidR="0037391F" w:rsidRPr="00B668E9" w:rsidRDefault="00B668E9" w:rsidP="00B668E9">
      <w:pPr>
        <w:jc w:val="center"/>
        <w:rPr>
          <w:b/>
          <w:sz w:val="28"/>
          <w:szCs w:val="28"/>
        </w:rPr>
      </w:pPr>
      <w:r w:rsidRPr="00B668E9">
        <w:rPr>
          <w:b/>
          <w:sz w:val="28"/>
          <w:szCs w:val="28"/>
        </w:rPr>
        <w:t>Распределение путевок в детские оздоровительные организации</w:t>
      </w:r>
    </w:p>
    <w:p w:rsidR="0037391F" w:rsidRDefault="0037391F" w:rsidP="0037391F"/>
    <w:tbl>
      <w:tblPr>
        <w:tblStyle w:val="ad"/>
        <w:tblW w:w="15021" w:type="dxa"/>
        <w:tblLayout w:type="fixed"/>
        <w:tblLook w:val="0000" w:firstRow="0" w:lastRow="0" w:firstColumn="0" w:lastColumn="0" w:noHBand="0" w:noVBand="0"/>
      </w:tblPr>
      <w:tblGrid>
        <w:gridCol w:w="1767"/>
        <w:gridCol w:w="857"/>
        <w:gridCol w:w="895"/>
        <w:gridCol w:w="1082"/>
        <w:gridCol w:w="809"/>
        <w:gridCol w:w="822"/>
        <w:gridCol w:w="1151"/>
        <w:gridCol w:w="852"/>
        <w:gridCol w:w="918"/>
        <w:gridCol w:w="1717"/>
        <w:gridCol w:w="891"/>
        <w:gridCol w:w="992"/>
        <w:gridCol w:w="992"/>
        <w:gridCol w:w="1276"/>
      </w:tblGrid>
      <w:tr w:rsidR="0037391F" w:rsidTr="0037391F">
        <w:trPr>
          <w:trHeight w:val="376"/>
        </w:trPr>
        <w:tc>
          <w:tcPr>
            <w:tcW w:w="1764" w:type="dxa"/>
            <w:vMerge w:val="restart"/>
            <w:shd w:val="clear" w:color="auto" w:fill="auto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Муниципальные образования</w:t>
            </w:r>
          </w:p>
        </w:tc>
        <w:tc>
          <w:tcPr>
            <w:tcW w:w="1752" w:type="dxa"/>
            <w:gridSpan w:val="2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  <w:r w:rsidRPr="005C1C63">
              <w:rPr>
                <w:sz w:val="18"/>
                <w:szCs w:val="18"/>
              </w:rPr>
              <w:t>ФГБОУДО «ВДЦ «Смена»</w:t>
            </w:r>
          </w:p>
        </w:tc>
        <w:tc>
          <w:tcPr>
            <w:tcW w:w="1082" w:type="dxa"/>
            <w:vMerge w:val="restart"/>
          </w:tcPr>
          <w:p w:rsidR="0037391F" w:rsidRPr="00B9296A" w:rsidRDefault="0037391F" w:rsidP="00507FED">
            <w:pPr>
              <w:rPr>
                <w:b/>
                <w:sz w:val="18"/>
                <w:szCs w:val="18"/>
              </w:rPr>
            </w:pPr>
            <w:r w:rsidRPr="00B9296A">
              <w:rPr>
                <w:b/>
                <w:sz w:val="18"/>
                <w:szCs w:val="18"/>
              </w:rPr>
              <w:t>Итого ФГБОУДО «ВДЦ «Смена»</w:t>
            </w:r>
          </w:p>
        </w:tc>
        <w:tc>
          <w:tcPr>
            <w:tcW w:w="1631" w:type="dxa"/>
            <w:gridSpan w:val="2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  <w:r w:rsidRPr="005C1C63">
              <w:rPr>
                <w:sz w:val="18"/>
                <w:szCs w:val="18"/>
              </w:rPr>
              <w:t>ФГБОУ «ВДЦ «Орленок»</w:t>
            </w:r>
          </w:p>
        </w:tc>
        <w:tc>
          <w:tcPr>
            <w:tcW w:w="1151" w:type="dxa"/>
            <w:vMerge w:val="restart"/>
          </w:tcPr>
          <w:p w:rsidR="0037391F" w:rsidRPr="00B9296A" w:rsidRDefault="0037391F" w:rsidP="00507FED">
            <w:pPr>
              <w:rPr>
                <w:b/>
                <w:sz w:val="18"/>
                <w:szCs w:val="18"/>
              </w:rPr>
            </w:pPr>
            <w:r w:rsidRPr="00B9296A">
              <w:rPr>
                <w:b/>
                <w:sz w:val="18"/>
                <w:szCs w:val="18"/>
              </w:rPr>
              <w:t>Итого ФГБОУ «ВДЦ «Орленок»</w:t>
            </w:r>
          </w:p>
        </w:tc>
        <w:tc>
          <w:tcPr>
            <w:tcW w:w="1770" w:type="dxa"/>
            <w:gridSpan w:val="2"/>
          </w:tcPr>
          <w:p w:rsidR="0037391F" w:rsidRDefault="0037391F" w:rsidP="00507FED">
            <w:r w:rsidRPr="005C1C63">
              <w:t>Оздоровительный цент-лагерь «Сатера»</w:t>
            </w:r>
          </w:p>
        </w:tc>
        <w:tc>
          <w:tcPr>
            <w:tcW w:w="1717" w:type="dxa"/>
            <w:vMerge w:val="restart"/>
          </w:tcPr>
          <w:p w:rsidR="0037391F" w:rsidRPr="00B9296A" w:rsidRDefault="0037391F" w:rsidP="00507FED">
            <w:pPr>
              <w:rPr>
                <w:b/>
              </w:rPr>
            </w:pPr>
            <w:r w:rsidRPr="00B9296A">
              <w:rPr>
                <w:b/>
              </w:rPr>
              <w:t>Итого</w:t>
            </w:r>
          </w:p>
          <w:p w:rsidR="0037391F" w:rsidRPr="00B9296A" w:rsidRDefault="0037391F" w:rsidP="00507FED">
            <w:pPr>
              <w:rPr>
                <w:b/>
              </w:rPr>
            </w:pPr>
            <w:r w:rsidRPr="00B9296A">
              <w:rPr>
                <w:b/>
              </w:rPr>
              <w:t>оздоровительный цент</w:t>
            </w:r>
            <w:r>
              <w:rPr>
                <w:b/>
              </w:rPr>
              <w:t>р</w:t>
            </w:r>
            <w:r w:rsidRPr="00B9296A">
              <w:rPr>
                <w:b/>
              </w:rPr>
              <w:t>-лагерь «Сатера»</w:t>
            </w:r>
          </w:p>
        </w:tc>
        <w:tc>
          <w:tcPr>
            <w:tcW w:w="2875" w:type="dxa"/>
            <w:gridSpan w:val="3"/>
          </w:tcPr>
          <w:p w:rsidR="0037391F" w:rsidRPr="005C1C63" w:rsidRDefault="0037391F" w:rsidP="00507FED">
            <w:r w:rsidRPr="005C1C63">
              <w:t>ДОЛ «Гагарин»</w:t>
            </w:r>
          </w:p>
        </w:tc>
        <w:tc>
          <w:tcPr>
            <w:tcW w:w="1276" w:type="dxa"/>
            <w:vMerge w:val="restart"/>
          </w:tcPr>
          <w:p w:rsidR="0037391F" w:rsidRPr="00B9296A" w:rsidRDefault="0037391F" w:rsidP="00507FED">
            <w:pPr>
              <w:rPr>
                <w:b/>
              </w:rPr>
            </w:pPr>
            <w:r w:rsidRPr="00B9296A">
              <w:rPr>
                <w:b/>
              </w:rPr>
              <w:t>Итого ДОЛ «Гагарин»</w:t>
            </w:r>
          </w:p>
        </w:tc>
      </w:tr>
      <w:tr w:rsidR="0037391F" w:rsidTr="0037391F">
        <w:trPr>
          <w:trHeight w:val="1119"/>
        </w:trPr>
        <w:tc>
          <w:tcPr>
            <w:tcW w:w="1764" w:type="dxa"/>
            <w:vMerge/>
            <w:shd w:val="clear" w:color="auto" w:fill="auto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</w:p>
        </w:tc>
        <w:tc>
          <w:tcPr>
            <w:tcW w:w="857" w:type="dxa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  <w:r w:rsidRPr="005C1C63">
              <w:rPr>
                <w:sz w:val="18"/>
                <w:szCs w:val="18"/>
              </w:rPr>
              <w:t>08 августа-28 августа</w:t>
            </w:r>
          </w:p>
        </w:tc>
        <w:tc>
          <w:tcPr>
            <w:tcW w:w="895" w:type="dxa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  <w:r w:rsidRPr="005C1C63">
              <w:rPr>
                <w:sz w:val="18"/>
                <w:szCs w:val="18"/>
              </w:rPr>
              <w:t>02 октября-15 октября</w:t>
            </w:r>
          </w:p>
        </w:tc>
        <w:tc>
          <w:tcPr>
            <w:tcW w:w="1082" w:type="dxa"/>
            <w:vMerge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</w:p>
        </w:tc>
        <w:tc>
          <w:tcPr>
            <w:tcW w:w="809" w:type="dxa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  <w:r w:rsidRPr="005C1C63">
              <w:rPr>
                <w:sz w:val="18"/>
                <w:szCs w:val="18"/>
              </w:rPr>
              <w:t>17 июля-06 августа</w:t>
            </w:r>
          </w:p>
        </w:tc>
        <w:tc>
          <w:tcPr>
            <w:tcW w:w="822" w:type="dxa"/>
          </w:tcPr>
          <w:p w:rsidR="0037391F" w:rsidRPr="005C1C63" w:rsidRDefault="0037391F" w:rsidP="00507FED">
            <w:pPr>
              <w:rPr>
                <w:sz w:val="18"/>
                <w:szCs w:val="18"/>
              </w:rPr>
            </w:pPr>
            <w:r w:rsidRPr="005C1C63">
              <w:rPr>
                <w:sz w:val="18"/>
                <w:szCs w:val="18"/>
              </w:rPr>
              <w:t>04 декабря-24 декабря</w:t>
            </w:r>
          </w:p>
        </w:tc>
        <w:tc>
          <w:tcPr>
            <w:tcW w:w="1151" w:type="dxa"/>
            <w:vMerge/>
          </w:tcPr>
          <w:p w:rsidR="0037391F" w:rsidRPr="00B9296A" w:rsidRDefault="0037391F" w:rsidP="00507FED">
            <w:pPr>
              <w:rPr>
                <w:b/>
                <w:sz w:val="18"/>
                <w:szCs w:val="18"/>
              </w:rPr>
            </w:pPr>
          </w:p>
        </w:tc>
        <w:tc>
          <w:tcPr>
            <w:tcW w:w="852" w:type="dxa"/>
          </w:tcPr>
          <w:p w:rsidR="0037391F" w:rsidRPr="005C1C63" w:rsidRDefault="0037391F" w:rsidP="00507FED">
            <w:r w:rsidRPr="005C1C63">
              <w:t>18 июля-07 августа</w:t>
            </w:r>
          </w:p>
        </w:tc>
        <w:tc>
          <w:tcPr>
            <w:tcW w:w="918" w:type="dxa"/>
          </w:tcPr>
          <w:p w:rsidR="0037391F" w:rsidRPr="005C1C63" w:rsidRDefault="0037391F" w:rsidP="00507FED">
            <w:r w:rsidRPr="005C1C63">
              <w:t>10 августа-30 августа</w:t>
            </w:r>
          </w:p>
        </w:tc>
        <w:tc>
          <w:tcPr>
            <w:tcW w:w="1717" w:type="dxa"/>
            <w:vMerge/>
          </w:tcPr>
          <w:p w:rsidR="0037391F" w:rsidRPr="00B9296A" w:rsidRDefault="0037391F" w:rsidP="00507FED">
            <w:pPr>
              <w:rPr>
                <w:b/>
              </w:rPr>
            </w:pPr>
          </w:p>
        </w:tc>
        <w:tc>
          <w:tcPr>
            <w:tcW w:w="891" w:type="dxa"/>
          </w:tcPr>
          <w:p w:rsidR="0037391F" w:rsidRPr="005C1C63" w:rsidRDefault="0037391F" w:rsidP="00507FED">
            <w:r w:rsidRPr="005C1C63">
              <w:t>24 июня-14 июля</w:t>
            </w:r>
          </w:p>
        </w:tc>
        <w:tc>
          <w:tcPr>
            <w:tcW w:w="992" w:type="dxa"/>
          </w:tcPr>
          <w:p w:rsidR="0037391F" w:rsidRPr="005C1C63" w:rsidRDefault="0037391F" w:rsidP="00507FED">
            <w:r w:rsidRPr="005C1C63">
              <w:t>16 июля-05 августа</w:t>
            </w:r>
          </w:p>
        </w:tc>
        <w:tc>
          <w:tcPr>
            <w:tcW w:w="992" w:type="dxa"/>
          </w:tcPr>
          <w:p w:rsidR="0037391F" w:rsidRPr="005C1C63" w:rsidRDefault="0037391F" w:rsidP="00507FED">
            <w:r w:rsidRPr="005C1C63">
              <w:t>07 августа-27 августа</w:t>
            </w:r>
          </w:p>
        </w:tc>
        <w:tc>
          <w:tcPr>
            <w:tcW w:w="1276" w:type="dxa"/>
            <w:vMerge/>
          </w:tcPr>
          <w:p w:rsidR="0037391F" w:rsidRPr="00B9296A" w:rsidRDefault="0037391F" w:rsidP="00507FED">
            <w:pPr>
              <w:rPr>
                <w:b/>
              </w:rPr>
            </w:pP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Белоярский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0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Березовский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0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Когалым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Лангепас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Мегион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Нефтеюганск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6B1570" w:rsidP="00507FED">
            <w:pPr>
              <w:jc w:val="center"/>
            </w:pPr>
            <w:r>
              <w:t>2</w:t>
            </w:r>
          </w:p>
        </w:tc>
        <w:tc>
          <w:tcPr>
            <w:tcW w:w="918" w:type="dxa"/>
          </w:tcPr>
          <w:p w:rsidR="0037391F" w:rsidRPr="00B9296A" w:rsidRDefault="006B1570" w:rsidP="00507FED">
            <w:pPr>
              <w:jc w:val="center"/>
            </w:pPr>
            <w:r>
              <w:t>2</w:t>
            </w:r>
          </w:p>
        </w:tc>
        <w:tc>
          <w:tcPr>
            <w:tcW w:w="1717" w:type="dxa"/>
          </w:tcPr>
          <w:p w:rsidR="0037391F" w:rsidRPr="00B9296A" w:rsidRDefault="006B1570" w:rsidP="00507FE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Нижневартовск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3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3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Нягань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 xml:space="preserve">Покачи 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Пыть-Ях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Радужный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Сургут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3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3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Урай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Ханты-Мансийск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6B1570" w:rsidP="00507FED">
            <w:pPr>
              <w:jc w:val="center"/>
            </w:pPr>
            <w:r>
              <w:t>3</w:t>
            </w:r>
          </w:p>
        </w:tc>
        <w:tc>
          <w:tcPr>
            <w:tcW w:w="918" w:type="dxa"/>
          </w:tcPr>
          <w:p w:rsidR="0037391F" w:rsidRPr="00B9296A" w:rsidRDefault="006B1570" w:rsidP="00507FED">
            <w:pPr>
              <w:jc w:val="center"/>
            </w:pPr>
            <w:r>
              <w:t>3</w:t>
            </w:r>
          </w:p>
        </w:tc>
        <w:tc>
          <w:tcPr>
            <w:tcW w:w="1717" w:type="dxa"/>
          </w:tcPr>
          <w:p w:rsidR="0037391F" w:rsidRPr="00B9296A" w:rsidRDefault="006B1570" w:rsidP="00507FE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Югорск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0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Кондинский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Нефтеюганский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Нижневартовский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Октябрьский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>Советский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0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r w:rsidRPr="00402398">
              <w:rPr>
                <w:shd w:val="clear" w:color="auto" w:fill="FFFFFF"/>
              </w:rPr>
              <w:t xml:space="preserve">Сургутский </w:t>
            </w:r>
            <w:r w:rsidRPr="00402398">
              <w:rPr>
                <w:shd w:val="clear" w:color="auto" w:fill="FFFFFF"/>
              </w:rPr>
              <w:lastRenderedPageBreak/>
              <w:t>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3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3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6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pPr>
              <w:rPr>
                <w:shd w:val="clear" w:color="auto" w:fill="FFFFFF"/>
              </w:rPr>
            </w:pPr>
            <w:r w:rsidRPr="00402398">
              <w:rPr>
                <w:shd w:val="clear" w:color="auto" w:fill="FFFFFF"/>
              </w:rPr>
              <w:t>Ханты-Мансийский район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>
              <w:t>1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1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2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4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3</w:t>
            </w:r>
          </w:p>
        </w:tc>
      </w:tr>
      <w:tr w:rsidR="0037391F" w:rsidTr="00507FED">
        <w:tblPrEx>
          <w:tblLook w:val="04A0" w:firstRow="1" w:lastRow="0" w:firstColumn="1" w:lastColumn="0" w:noHBand="0" w:noVBand="1"/>
        </w:tblPrEx>
        <w:tc>
          <w:tcPr>
            <w:tcW w:w="1767" w:type="dxa"/>
          </w:tcPr>
          <w:p w:rsidR="0037391F" w:rsidRPr="00402398" w:rsidRDefault="0037391F" w:rsidP="00507FED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ИТОГО</w:t>
            </w:r>
          </w:p>
        </w:tc>
        <w:tc>
          <w:tcPr>
            <w:tcW w:w="857" w:type="dxa"/>
          </w:tcPr>
          <w:p w:rsidR="0037391F" w:rsidRPr="00B9296A" w:rsidRDefault="0037391F" w:rsidP="00507FED">
            <w:pPr>
              <w:jc w:val="center"/>
            </w:pPr>
            <w:r w:rsidRPr="00B9296A">
              <w:t>10</w:t>
            </w:r>
          </w:p>
        </w:tc>
        <w:tc>
          <w:tcPr>
            <w:tcW w:w="895" w:type="dxa"/>
          </w:tcPr>
          <w:p w:rsidR="0037391F" w:rsidRPr="00B9296A" w:rsidRDefault="0037391F" w:rsidP="00507FED">
            <w:pPr>
              <w:jc w:val="center"/>
            </w:pPr>
            <w:r w:rsidRPr="00B9296A">
              <w:t>10</w:t>
            </w:r>
          </w:p>
        </w:tc>
        <w:tc>
          <w:tcPr>
            <w:tcW w:w="1082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20</w:t>
            </w:r>
          </w:p>
        </w:tc>
        <w:tc>
          <w:tcPr>
            <w:tcW w:w="809" w:type="dxa"/>
          </w:tcPr>
          <w:p w:rsidR="0037391F" w:rsidRPr="00B9296A" w:rsidRDefault="0037391F" w:rsidP="00507FED">
            <w:pPr>
              <w:jc w:val="center"/>
            </w:pPr>
            <w:r>
              <w:t>10</w:t>
            </w:r>
          </w:p>
        </w:tc>
        <w:tc>
          <w:tcPr>
            <w:tcW w:w="822" w:type="dxa"/>
          </w:tcPr>
          <w:p w:rsidR="0037391F" w:rsidRPr="00B9296A" w:rsidRDefault="0037391F" w:rsidP="00507FED">
            <w:pPr>
              <w:jc w:val="center"/>
            </w:pPr>
            <w:r>
              <w:t>10</w:t>
            </w:r>
          </w:p>
        </w:tc>
        <w:tc>
          <w:tcPr>
            <w:tcW w:w="1151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20</w:t>
            </w:r>
          </w:p>
        </w:tc>
        <w:tc>
          <w:tcPr>
            <w:tcW w:w="852" w:type="dxa"/>
          </w:tcPr>
          <w:p w:rsidR="0037391F" w:rsidRPr="00B9296A" w:rsidRDefault="0037391F" w:rsidP="00507FED">
            <w:pPr>
              <w:jc w:val="center"/>
            </w:pPr>
            <w:r w:rsidRPr="00B9296A">
              <w:t>48</w:t>
            </w:r>
          </w:p>
        </w:tc>
        <w:tc>
          <w:tcPr>
            <w:tcW w:w="918" w:type="dxa"/>
          </w:tcPr>
          <w:p w:rsidR="0037391F" w:rsidRPr="00B9296A" w:rsidRDefault="0037391F" w:rsidP="00507FED">
            <w:pPr>
              <w:jc w:val="center"/>
            </w:pPr>
            <w:r w:rsidRPr="00B9296A">
              <w:t>48</w:t>
            </w:r>
          </w:p>
        </w:tc>
        <w:tc>
          <w:tcPr>
            <w:tcW w:w="1717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96</w:t>
            </w:r>
          </w:p>
        </w:tc>
        <w:tc>
          <w:tcPr>
            <w:tcW w:w="891" w:type="dxa"/>
          </w:tcPr>
          <w:p w:rsidR="0037391F" w:rsidRPr="00B9296A" w:rsidRDefault="0037391F" w:rsidP="00507FED">
            <w:pPr>
              <w:jc w:val="center"/>
            </w:pPr>
            <w:r w:rsidRPr="00B9296A">
              <w:t>31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31</w:t>
            </w:r>
          </w:p>
        </w:tc>
        <w:tc>
          <w:tcPr>
            <w:tcW w:w="992" w:type="dxa"/>
          </w:tcPr>
          <w:p w:rsidR="0037391F" w:rsidRPr="00B9296A" w:rsidRDefault="0037391F" w:rsidP="00507FED">
            <w:pPr>
              <w:jc w:val="center"/>
            </w:pPr>
            <w:r w:rsidRPr="00B9296A">
              <w:t>31</w:t>
            </w:r>
          </w:p>
        </w:tc>
        <w:tc>
          <w:tcPr>
            <w:tcW w:w="1276" w:type="dxa"/>
          </w:tcPr>
          <w:p w:rsidR="0037391F" w:rsidRPr="00B9296A" w:rsidRDefault="0037391F" w:rsidP="00507FED">
            <w:pPr>
              <w:jc w:val="center"/>
              <w:rPr>
                <w:b/>
              </w:rPr>
            </w:pPr>
            <w:r w:rsidRPr="00B9296A">
              <w:rPr>
                <w:b/>
              </w:rPr>
              <w:t>93</w:t>
            </w:r>
          </w:p>
        </w:tc>
      </w:tr>
    </w:tbl>
    <w:p w:rsidR="0037391F" w:rsidRDefault="0037391F" w:rsidP="0037391F">
      <w:pPr>
        <w:jc w:val="center"/>
      </w:pPr>
    </w:p>
    <w:p w:rsidR="0037391F" w:rsidRDefault="0037391F" w:rsidP="0037391F">
      <w:pPr>
        <w:jc w:val="center"/>
      </w:pPr>
    </w:p>
    <w:p w:rsidR="00AE2459" w:rsidRDefault="00AE2459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0466D9" w:rsidRDefault="000466D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</w:pPr>
    </w:p>
    <w:p w:rsidR="00B668E9" w:rsidRDefault="00B668E9" w:rsidP="005732BA">
      <w:pPr>
        <w:spacing w:after="160" w:line="259" w:lineRule="auto"/>
        <w:jc w:val="right"/>
        <w:rPr>
          <w:rFonts w:eastAsiaTheme="minorHAnsi"/>
          <w:sz w:val="24"/>
          <w:szCs w:val="24"/>
          <w:lang w:eastAsia="en-US"/>
        </w:rPr>
        <w:sectPr w:rsidR="00B668E9" w:rsidSect="0037391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9B6C65" w:rsidRPr="009B6C65" w:rsidRDefault="00B47F10" w:rsidP="008B353B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</w:t>
      </w:r>
      <w:r w:rsidR="008B353B">
        <w:rPr>
          <w:rFonts w:eastAsia="Calibri"/>
          <w:sz w:val="24"/>
          <w:szCs w:val="24"/>
          <w:lang w:eastAsia="en-US"/>
        </w:rPr>
        <w:t xml:space="preserve"> 2 </w:t>
      </w:r>
      <w:r w:rsidR="009B6C65" w:rsidRPr="009B6C65">
        <w:rPr>
          <w:rFonts w:eastAsia="Calibri"/>
          <w:sz w:val="24"/>
          <w:szCs w:val="24"/>
          <w:lang w:eastAsia="en-US"/>
        </w:rPr>
        <w:t xml:space="preserve">к Порядку </w:t>
      </w:r>
    </w:p>
    <w:p w:rsidR="009B6C65" w:rsidRPr="009B6C65" w:rsidRDefault="009B6C65" w:rsidP="009B6C65">
      <w:pPr>
        <w:jc w:val="right"/>
        <w:rPr>
          <w:rFonts w:eastAsia="Calibri"/>
          <w:sz w:val="24"/>
          <w:szCs w:val="24"/>
          <w:lang w:eastAsia="en-US"/>
        </w:rPr>
      </w:pPr>
    </w:p>
    <w:p w:rsidR="009B6C65" w:rsidRPr="009B6C65" w:rsidRDefault="009B6C65" w:rsidP="009B6C65">
      <w:pPr>
        <w:jc w:val="right"/>
        <w:rPr>
          <w:rFonts w:eastAsia="Calibri"/>
          <w:sz w:val="24"/>
          <w:szCs w:val="24"/>
          <w:lang w:eastAsia="en-US"/>
        </w:rPr>
      </w:pPr>
    </w:p>
    <w:p w:rsidR="009B6C65" w:rsidRPr="009B6C65" w:rsidRDefault="009B6C65" w:rsidP="009B6C65">
      <w:pPr>
        <w:jc w:val="right"/>
        <w:rPr>
          <w:rFonts w:eastAsia="Calibri"/>
          <w:sz w:val="24"/>
          <w:szCs w:val="24"/>
          <w:lang w:eastAsia="en-US"/>
        </w:rPr>
      </w:pPr>
    </w:p>
    <w:p w:rsidR="009B6C65" w:rsidRPr="009B6C65" w:rsidRDefault="009B6C65" w:rsidP="009B6C65">
      <w:pPr>
        <w:jc w:val="right"/>
        <w:rPr>
          <w:rFonts w:eastAsia="Calibri"/>
          <w:sz w:val="24"/>
          <w:szCs w:val="24"/>
          <w:lang w:eastAsia="en-US"/>
        </w:rPr>
      </w:pPr>
    </w:p>
    <w:p w:rsidR="009B6C65" w:rsidRPr="009B6C65" w:rsidRDefault="00B93F8F" w:rsidP="008B353B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Отдел</w:t>
      </w:r>
      <w:r w:rsidR="008B353B">
        <w:rPr>
          <w:rFonts w:eastAsia="Calibri"/>
          <w:b/>
          <w:sz w:val="28"/>
          <w:szCs w:val="28"/>
          <w:lang w:eastAsia="en-US"/>
        </w:rPr>
        <w:t xml:space="preserve"> организации, </w:t>
      </w:r>
      <w:r w:rsidR="009B6C65" w:rsidRPr="009B6C65">
        <w:rPr>
          <w:rFonts w:eastAsia="Calibri"/>
          <w:b/>
          <w:sz w:val="28"/>
          <w:szCs w:val="28"/>
          <w:lang w:eastAsia="en-US"/>
        </w:rPr>
        <w:t>сопровождения и реализации детского отдыха</w:t>
      </w:r>
    </w:p>
    <w:p w:rsidR="009B6C65" w:rsidRPr="009B6C65" w:rsidRDefault="0012028C" w:rsidP="009B6C65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автономного учреждения Ханты-Мансийского автономного округа - Югры «</w:t>
      </w:r>
      <w:r w:rsidR="009B6C65" w:rsidRPr="009B6C65">
        <w:rPr>
          <w:rFonts w:eastAsia="Calibri"/>
          <w:b/>
          <w:sz w:val="28"/>
          <w:szCs w:val="28"/>
          <w:lang w:eastAsia="en-US"/>
        </w:rPr>
        <w:t>Региональный молоде</w:t>
      </w:r>
      <w:r>
        <w:rPr>
          <w:rFonts w:eastAsia="Calibri"/>
          <w:b/>
          <w:sz w:val="28"/>
          <w:szCs w:val="28"/>
          <w:lang w:eastAsia="en-US"/>
        </w:rPr>
        <w:t>жный центр»</w:t>
      </w:r>
    </w:p>
    <w:p w:rsidR="009B6C65" w:rsidRPr="009B6C65" w:rsidRDefault="009B6C65" w:rsidP="009B6C65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tbl>
      <w:tblPr>
        <w:tblStyle w:val="ad"/>
        <w:tblW w:w="0" w:type="auto"/>
        <w:tblInd w:w="-318" w:type="dxa"/>
        <w:tblLook w:val="04A0" w:firstRow="1" w:lastRow="0" w:firstColumn="1" w:lastColumn="0" w:noHBand="0" w:noVBand="1"/>
      </w:tblPr>
      <w:tblGrid>
        <w:gridCol w:w="710"/>
        <w:gridCol w:w="3592"/>
        <w:gridCol w:w="2983"/>
        <w:gridCol w:w="2240"/>
      </w:tblGrid>
      <w:tr w:rsidR="009B6C65" w:rsidRPr="009B6C65" w:rsidTr="008B353B">
        <w:tc>
          <w:tcPr>
            <w:tcW w:w="71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3592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ФИО</w:t>
            </w:r>
          </w:p>
        </w:tc>
        <w:tc>
          <w:tcPr>
            <w:tcW w:w="2983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4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телефон</w:t>
            </w:r>
          </w:p>
        </w:tc>
      </w:tr>
      <w:tr w:rsidR="009B6C65" w:rsidRPr="009B6C65" w:rsidTr="008B353B">
        <w:tc>
          <w:tcPr>
            <w:tcW w:w="71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592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Тарханова Лариса Арнольдовна</w:t>
            </w:r>
          </w:p>
        </w:tc>
        <w:tc>
          <w:tcPr>
            <w:tcW w:w="2983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224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89825374196</w:t>
            </w:r>
          </w:p>
        </w:tc>
      </w:tr>
      <w:tr w:rsidR="009B6C65" w:rsidRPr="009B6C65" w:rsidTr="008B353B">
        <w:tc>
          <w:tcPr>
            <w:tcW w:w="71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592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Камиссарова Татьяна Александровна</w:t>
            </w:r>
          </w:p>
        </w:tc>
        <w:tc>
          <w:tcPr>
            <w:tcW w:w="2983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ведущий специалист</w:t>
            </w:r>
          </w:p>
        </w:tc>
        <w:tc>
          <w:tcPr>
            <w:tcW w:w="224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89825374196</w:t>
            </w:r>
          </w:p>
        </w:tc>
      </w:tr>
      <w:tr w:rsidR="009B6C65" w:rsidRPr="009B6C65" w:rsidTr="008B353B">
        <w:tc>
          <w:tcPr>
            <w:tcW w:w="71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592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Гераськина Наталья Александровна</w:t>
            </w:r>
          </w:p>
        </w:tc>
        <w:tc>
          <w:tcPr>
            <w:tcW w:w="2983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специалисты по работе с молодежью</w:t>
            </w:r>
          </w:p>
        </w:tc>
        <w:tc>
          <w:tcPr>
            <w:tcW w:w="224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89120899163</w:t>
            </w:r>
          </w:p>
        </w:tc>
      </w:tr>
      <w:tr w:rsidR="009B6C65" w:rsidRPr="009B6C65" w:rsidTr="008B353B">
        <w:tc>
          <w:tcPr>
            <w:tcW w:w="71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592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Обухова Анастасия Александровна</w:t>
            </w:r>
          </w:p>
        </w:tc>
        <w:tc>
          <w:tcPr>
            <w:tcW w:w="2983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специалисты по работе с молодежью</w:t>
            </w:r>
          </w:p>
        </w:tc>
        <w:tc>
          <w:tcPr>
            <w:tcW w:w="224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89825499315</w:t>
            </w:r>
          </w:p>
        </w:tc>
      </w:tr>
      <w:tr w:rsidR="009B6C65" w:rsidRPr="009B6C65" w:rsidTr="008B353B">
        <w:tc>
          <w:tcPr>
            <w:tcW w:w="71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592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Шемонаев Никита Вячеславович</w:t>
            </w:r>
          </w:p>
        </w:tc>
        <w:tc>
          <w:tcPr>
            <w:tcW w:w="2983" w:type="dxa"/>
          </w:tcPr>
          <w:p w:rsidR="009B6C65" w:rsidRPr="009B6C65" w:rsidRDefault="009B6C65" w:rsidP="009B6C6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специалисты по работе с молодежью</w:t>
            </w:r>
          </w:p>
        </w:tc>
        <w:tc>
          <w:tcPr>
            <w:tcW w:w="2240" w:type="dxa"/>
          </w:tcPr>
          <w:p w:rsidR="009B6C65" w:rsidRPr="009B6C65" w:rsidRDefault="009B6C65" w:rsidP="009B6C6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B6C65">
              <w:rPr>
                <w:rFonts w:eastAsia="Calibri"/>
                <w:sz w:val="28"/>
                <w:szCs w:val="28"/>
                <w:lang w:eastAsia="en-US"/>
              </w:rPr>
              <w:t>89825499314</w:t>
            </w:r>
          </w:p>
        </w:tc>
      </w:tr>
    </w:tbl>
    <w:p w:rsidR="00E3205D" w:rsidRDefault="00E3205D" w:rsidP="00E3205D">
      <w:pPr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3205D" w:rsidRDefault="00B93F8F" w:rsidP="00E3205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Информацию о детских оздоровительных организациях можно посмотреть на о</w:t>
      </w:r>
      <w:r w:rsidR="00E3205D">
        <w:rPr>
          <w:rFonts w:eastAsiaTheme="minorHAnsi"/>
          <w:sz w:val="28"/>
          <w:szCs w:val="28"/>
          <w:lang w:eastAsia="en-US"/>
        </w:rPr>
        <w:t>фициальн</w:t>
      </w:r>
      <w:r>
        <w:rPr>
          <w:rFonts w:eastAsiaTheme="minorHAnsi"/>
          <w:sz w:val="28"/>
          <w:szCs w:val="28"/>
          <w:lang w:eastAsia="en-US"/>
        </w:rPr>
        <w:t>ом</w:t>
      </w:r>
      <w:r w:rsidR="00E3205D">
        <w:rPr>
          <w:rFonts w:eastAsiaTheme="minorHAnsi"/>
          <w:sz w:val="28"/>
          <w:szCs w:val="28"/>
          <w:lang w:eastAsia="en-US"/>
        </w:rPr>
        <w:t xml:space="preserve"> сайт</w:t>
      </w:r>
      <w:r>
        <w:rPr>
          <w:rFonts w:eastAsiaTheme="minorHAnsi"/>
          <w:sz w:val="28"/>
          <w:szCs w:val="28"/>
          <w:lang w:eastAsia="en-US"/>
        </w:rPr>
        <w:t>е</w:t>
      </w:r>
      <w:r w:rsidR="008B353B">
        <w:rPr>
          <w:rFonts w:eastAsiaTheme="minorHAnsi"/>
          <w:sz w:val="28"/>
          <w:szCs w:val="28"/>
          <w:lang w:eastAsia="en-US"/>
        </w:rPr>
        <w:t xml:space="preserve">: </w:t>
      </w:r>
      <w:hyperlink r:id="rId19" w:history="1">
        <w:r w:rsidR="008B353B" w:rsidRPr="00E2529A">
          <w:rPr>
            <w:rStyle w:val="ab"/>
            <w:rFonts w:eastAsiaTheme="minorHAnsi"/>
            <w:sz w:val="28"/>
            <w:szCs w:val="28"/>
            <w:lang w:eastAsia="en-US"/>
          </w:rPr>
          <w:t>https://rmc-ugra.ru</w:t>
        </w:r>
      </w:hyperlink>
      <w:r w:rsidR="008B353B">
        <w:rPr>
          <w:rFonts w:eastAsiaTheme="minorHAnsi"/>
          <w:sz w:val="28"/>
          <w:szCs w:val="28"/>
          <w:lang w:eastAsia="en-US"/>
        </w:rPr>
        <w:t>,</w:t>
      </w:r>
      <w:r w:rsidR="00E3205D">
        <w:rPr>
          <w:rFonts w:eastAsiaTheme="minorHAnsi"/>
          <w:sz w:val="28"/>
          <w:szCs w:val="28"/>
          <w:lang w:eastAsia="en-US"/>
        </w:rPr>
        <w:t xml:space="preserve"> раздел «Летний отдых»</w:t>
      </w:r>
      <w:r w:rsidR="00961AA6">
        <w:rPr>
          <w:rFonts w:eastAsiaTheme="minorHAnsi"/>
          <w:sz w:val="28"/>
          <w:szCs w:val="28"/>
          <w:lang w:eastAsia="en-US"/>
        </w:rPr>
        <w:t>.</w:t>
      </w:r>
    </w:p>
    <w:p w:rsidR="009B6C65" w:rsidRPr="008B353B" w:rsidRDefault="00961AA6" w:rsidP="00E3205D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</w:t>
      </w:r>
      <w:r w:rsidR="00E3205D" w:rsidRPr="00E3205D">
        <w:rPr>
          <w:rFonts w:eastAsiaTheme="minorHAnsi"/>
          <w:sz w:val="28"/>
          <w:szCs w:val="28"/>
          <w:lang w:eastAsia="en-US"/>
        </w:rPr>
        <w:t xml:space="preserve">лектронный адрес:  </w:t>
      </w:r>
      <w:hyperlink r:id="rId20" w:history="1">
        <w:r w:rsidR="008B353B" w:rsidRPr="008B353B">
          <w:rPr>
            <w:rStyle w:val="ab"/>
            <w:rFonts w:eastAsiaTheme="minorHAnsi"/>
            <w:sz w:val="28"/>
            <w:szCs w:val="28"/>
            <w:lang w:eastAsia="en-US"/>
          </w:rPr>
          <w:t>letohmao@mail.ru</w:t>
        </w:r>
      </w:hyperlink>
      <w:r w:rsidR="008B353B" w:rsidRPr="008B353B">
        <w:rPr>
          <w:rFonts w:eastAsiaTheme="minorHAnsi"/>
          <w:sz w:val="28"/>
          <w:szCs w:val="28"/>
          <w:lang w:eastAsia="en-US"/>
        </w:rPr>
        <w:t xml:space="preserve">. </w:t>
      </w:r>
    </w:p>
    <w:p w:rsidR="009B6C65" w:rsidRPr="00E3205D" w:rsidRDefault="009B6C65" w:rsidP="00B668E9">
      <w:pPr>
        <w:jc w:val="right"/>
        <w:rPr>
          <w:rFonts w:eastAsiaTheme="minorHAnsi"/>
          <w:sz w:val="28"/>
          <w:szCs w:val="28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9B6C65" w:rsidRDefault="009B6C65" w:rsidP="00B668E9">
      <w:pPr>
        <w:jc w:val="right"/>
        <w:rPr>
          <w:rFonts w:eastAsiaTheme="minorHAnsi"/>
          <w:sz w:val="24"/>
          <w:szCs w:val="24"/>
          <w:lang w:eastAsia="en-US"/>
        </w:rPr>
      </w:pPr>
    </w:p>
    <w:p w:rsidR="008B353B" w:rsidRDefault="008B353B" w:rsidP="008B353B">
      <w:pPr>
        <w:jc w:val="right"/>
        <w:rPr>
          <w:rFonts w:eastAsiaTheme="minorHAnsi"/>
          <w:sz w:val="24"/>
          <w:szCs w:val="24"/>
          <w:lang w:eastAsia="en-US"/>
        </w:rPr>
      </w:pPr>
    </w:p>
    <w:p w:rsidR="008B353B" w:rsidRDefault="008B353B" w:rsidP="008B353B">
      <w:pPr>
        <w:jc w:val="right"/>
        <w:rPr>
          <w:rFonts w:eastAsiaTheme="minorHAnsi"/>
          <w:sz w:val="24"/>
          <w:szCs w:val="24"/>
          <w:lang w:eastAsia="en-US"/>
        </w:rPr>
      </w:pPr>
    </w:p>
    <w:p w:rsidR="008B353B" w:rsidRDefault="008B353B" w:rsidP="008B353B">
      <w:pPr>
        <w:jc w:val="right"/>
        <w:rPr>
          <w:rFonts w:eastAsiaTheme="minorHAnsi"/>
          <w:sz w:val="24"/>
          <w:szCs w:val="24"/>
          <w:lang w:eastAsia="en-US"/>
        </w:rPr>
      </w:pPr>
    </w:p>
    <w:p w:rsidR="00B668E9" w:rsidRPr="008B353B" w:rsidRDefault="00B668E9" w:rsidP="008B353B"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П</w:t>
      </w:r>
      <w:r w:rsidR="009B6C65">
        <w:rPr>
          <w:rFonts w:eastAsiaTheme="minorHAnsi"/>
          <w:sz w:val="24"/>
          <w:szCs w:val="24"/>
          <w:lang w:eastAsia="en-US"/>
        </w:rPr>
        <w:t>риложение 3</w:t>
      </w:r>
      <w:r w:rsidR="008B353B">
        <w:rPr>
          <w:rFonts w:eastAsiaTheme="minorHAnsi"/>
          <w:sz w:val="24"/>
          <w:szCs w:val="24"/>
          <w:lang w:eastAsia="en-US"/>
        </w:rPr>
        <w:t xml:space="preserve"> </w:t>
      </w:r>
      <w:r w:rsidRPr="0037391F">
        <w:rPr>
          <w:color w:val="000000"/>
          <w:sz w:val="24"/>
          <w:szCs w:val="24"/>
        </w:rPr>
        <w:t xml:space="preserve">к </w:t>
      </w:r>
      <w:r w:rsidRPr="0037391F">
        <w:rPr>
          <w:sz w:val="24"/>
          <w:szCs w:val="24"/>
        </w:rPr>
        <w:t xml:space="preserve">Порядку </w:t>
      </w:r>
    </w:p>
    <w:p w:rsidR="005732BA" w:rsidRDefault="005732BA" w:rsidP="00B93F8F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B93F8F" w:rsidRPr="005732BA" w:rsidRDefault="00B93F8F" w:rsidP="00B93F8F">
      <w:pPr>
        <w:spacing w:after="160" w:line="259" w:lineRule="auto"/>
        <w:rPr>
          <w:rFonts w:eastAsiaTheme="minorHAnsi"/>
          <w:sz w:val="24"/>
          <w:szCs w:val="24"/>
          <w:lang w:eastAsia="en-US"/>
        </w:rPr>
      </w:pPr>
    </w:p>
    <w:p w:rsidR="005732BA" w:rsidRPr="008B353B" w:rsidRDefault="005732BA" w:rsidP="00B93F8F">
      <w:pPr>
        <w:spacing w:after="160"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8B353B">
        <w:rPr>
          <w:rFonts w:eastAsiaTheme="minorHAnsi"/>
          <w:b/>
          <w:sz w:val="28"/>
          <w:szCs w:val="28"/>
          <w:lang w:eastAsia="en-US"/>
        </w:rPr>
        <w:t>Анкета участник</w:t>
      </w:r>
      <w:r w:rsidR="00B93F8F">
        <w:rPr>
          <w:rFonts w:eastAsiaTheme="minorHAnsi"/>
          <w:b/>
          <w:sz w:val="28"/>
          <w:szCs w:val="28"/>
          <w:lang w:eastAsia="en-US"/>
        </w:rPr>
        <w:t>ов</w:t>
      </w:r>
      <w:r w:rsidRPr="008B353B">
        <w:rPr>
          <w:rFonts w:eastAsiaTheme="minorHAnsi"/>
          <w:b/>
          <w:sz w:val="28"/>
          <w:szCs w:val="28"/>
          <w:lang w:eastAsia="en-US"/>
        </w:rPr>
        <w:t xml:space="preserve"> конкурсного отбора</w:t>
      </w:r>
      <w:r w:rsidR="00465534" w:rsidRPr="008B353B">
        <w:rPr>
          <w:rFonts w:eastAsiaTheme="minorHAnsi"/>
          <w:b/>
          <w:sz w:val="28"/>
          <w:szCs w:val="28"/>
          <w:lang w:eastAsia="en-US"/>
        </w:rPr>
        <w:t>,</w:t>
      </w:r>
      <w:r w:rsidRPr="008B353B">
        <w:rPr>
          <w:rFonts w:eastAsiaTheme="minorHAnsi"/>
          <w:b/>
          <w:sz w:val="28"/>
          <w:szCs w:val="28"/>
          <w:lang w:eastAsia="en-US"/>
        </w:rPr>
        <w:t xml:space="preserve"> проявивши</w:t>
      </w:r>
      <w:r w:rsidR="00B93F8F">
        <w:rPr>
          <w:rFonts w:eastAsiaTheme="minorHAnsi"/>
          <w:b/>
          <w:sz w:val="28"/>
          <w:szCs w:val="28"/>
          <w:lang w:eastAsia="en-US"/>
        </w:rPr>
        <w:t>х</w:t>
      </w:r>
      <w:r w:rsidRPr="008B353B">
        <w:rPr>
          <w:rFonts w:eastAsiaTheme="minorHAnsi"/>
          <w:b/>
          <w:sz w:val="28"/>
          <w:szCs w:val="28"/>
          <w:lang w:eastAsia="en-US"/>
        </w:rPr>
        <w:t xml:space="preserve"> способности в сфере образования</w:t>
      </w:r>
    </w:p>
    <w:tbl>
      <w:tblPr>
        <w:tblStyle w:val="ad"/>
        <w:tblW w:w="10491" w:type="dxa"/>
        <w:tblInd w:w="-885" w:type="dxa"/>
        <w:tblLook w:val="04A0" w:firstRow="1" w:lastRow="0" w:firstColumn="1" w:lastColumn="0" w:noHBand="0" w:noVBand="1"/>
      </w:tblPr>
      <w:tblGrid>
        <w:gridCol w:w="1702"/>
        <w:gridCol w:w="1163"/>
        <w:gridCol w:w="2239"/>
        <w:gridCol w:w="2268"/>
        <w:gridCol w:w="2126"/>
        <w:gridCol w:w="993"/>
      </w:tblGrid>
      <w:tr w:rsidR="005732BA" w:rsidRPr="005732BA" w:rsidTr="00B93F8F">
        <w:tc>
          <w:tcPr>
            <w:tcW w:w="1702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2BA">
              <w:rPr>
                <w:rFonts w:eastAsiaTheme="minorHAnsi"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1163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Место учебы</w:t>
            </w:r>
          </w:p>
        </w:tc>
        <w:tc>
          <w:tcPr>
            <w:tcW w:w="2239" w:type="dxa"/>
          </w:tcPr>
          <w:p w:rsidR="005732BA" w:rsidRPr="005732BA" w:rsidRDefault="005732BA" w:rsidP="00B93F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2BA">
              <w:rPr>
                <w:rFonts w:eastAsiaTheme="minorHAnsi"/>
                <w:sz w:val="24"/>
                <w:szCs w:val="24"/>
                <w:lang w:eastAsia="en-US"/>
              </w:rPr>
              <w:t>Участие и достижения в муниципальных соре</w:t>
            </w:r>
            <w:r w:rsidR="00B93F8F">
              <w:rPr>
                <w:rFonts w:eastAsiaTheme="minorHAnsi"/>
                <w:sz w:val="24"/>
                <w:szCs w:val="24"/>
                <w:lang w:eastAsia="en-US"/>
              </w:rPr>
              <w:t xml:space="preserve">внованиях, фестивалях, смотрах и </w:t>
            </w:r>
            <w:r w:rsidRPr="005732BA">
              <w:rPr>
                <w:rFonts w:eastAsiaTheme="minorHAnsi"/>
                <w:sz w:val="24"/>
                <w:szCs w:val="24"/>
                <w:lang w:eastAsia="en-US"/>
              </w:rPr>
              <w:t>конкурсах и др. мероприятиях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5732BA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(баллы согласно приложению </w:t>
            </w:r>
            <w:r w:rsidR="00B93F8F">
              <w:rPr>
                <w:rFonts w:eastAsiaTheme="minorHAnsi"/>
                <w:i/>
                <w:sz w:val="24"/>
                <w:szCs w:val="24"/>
                <w:lang w:eastAsia="en-US"/>
              </w:rPr>
              <w:t>4</w:t>
            </w:r>
            <w:r w:rsidRPr="005732BA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268" w:type="dxa"/>
          </w:tcPr>
          <w:p w:rsidR="005732BA" w:rsidRDefault="005732BA" w:rsidP="005732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2BA">
              <w:rPr>
                <w:rFonts w:eastAsiaTheme="minorHAnsi"/>
                <w:sz w:val="24"/>
                <w:szCs w:val="24"/>
                <w:lang w:eastAsia="en-US"/>
              </w:rPr>
              <w:t>Участие и достижения в окружных сор</w:t>
            </w:r>
            <w:r w:rsidR="00B93F8F">
              <w:rPr>
                <w:rFonts w:eastAsiaTheme="minorHAnsi"/>
                <w:sz w:val="24"/>
                <w:szCs w:val="24"/>
                <w:lang w:eastAsia="en-US"/>
              </w:rPr>
              <w:t>евнованиях, фестивалях, смотрах и</w:t>
            </w:r>
            <w:r w:rsidRPr="005732BA">
              <w:rPr>
                <w:rFonts w:eastAsiaTheme="minorHAnsi"/>
                <w:sz w:val="24"/>
                <w:szCs w:val="24"/>
                <w:lang w:eastAsia="en-US"/>
              </w:rPr>
              <w:t xml:space="preserve"> конкурсах и др. мероприятиях</w:t>
            </w:r>
          </w:p>
          <w:p w:rsidR="005732BA" w:rsidRPr="005732BA" w:rsidRDefault="005732BA" w:rsidP="00B93F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2BA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(баллы согласно приложению </w:t>
            </w:r>
            <w:r w:rsidR="00B93F8F">
              <w:rPr>
                <w:rFonts w:eastAsiaTheme="minorHAnsi"/>
                <w:i/>
                <w:sz w:val="24"/>
                <w:szCs w:val="24"/>
                <w:lang w:eastAsia="en-US"/>
              </w:rPr>
              <w:t>4</w:t>
            </w:r>
            <w:r w:rsidRPr="005732BA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2126" w:type="dxa"/>
          </w:tcPr>
          <w:p w:rsidR="005732BA" w:rsidRDefault="005732BA" w:rsidP="005732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2BA">
              <w:rPr>
                <w:rFonts w:eastAsiaTheme="minorHAnsi"/>
                <w:sz w:val="24"/>
                <w:szCs w:val="24"/>
                <w:lang w:eastAsia="en-US"/>
              </w:rPr>
              <w:t>Участие и достижения во всероссийских  соревнованиях, фестивалях, смотрах и конкурсах и др. мероприятиях</w:t>
            </w:r>
          </w:p>
          <w:p w:rsidR="005732BA" w:rsidRPr="005732BA" w:rsidRDefault="005732BA" w:rsidP="00B93F8F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2BA">
              <w:rPr>
                <w:rFonts w:eastAsiaTheme="minorHAnsi"/>
                <w:i/>
                <w:sz w:val="24"/>
                <w:szCs w:val="24"/>
                <w:lang w:eastAsia="en-US"/>
              </w:rPr>
              <w:t xml:space="preserve">(баллы согласно приложению </w:t>
            </w:r>
            <w:r w:rsidR="00B93F8F">
              <w:rPr>
                <w:rFonts w:eastAsiaTheme="minorHAnsi"/>
                <w:i/>
                <w:sz w:val="24"/>
                <w:szCs w:val="24"/>
                <w:lang w:eastAsia="en-US"/>
              </w:rPr>
              <w:t>4</w:t>
            </w:r>
            <w:r w:rsidRPr="005732BA">
              <w:rPr>
                <w:rFonts w:eastAsiaTheme="minorHAnsi"/>
                <w:i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3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2BA">
              <w:rPr>
                <w:rFonts w:eastAsiaTheme="minorHAnsi"/>
                <w:sz w:val="24"/>
                <w:szCs w:val="24"/>
                <w:lang w:eastAsia="en-US"/>
              </w:rPr>
              <w:t>Итого</w:t>
            </w:r>
          </w:p>
        </w:tc>
      </w:tr>
      <w:tr w:rsidR="005732BA" w:rsidRPr="005732BA" w:rsidTr="00B93F8F">
        <w:tc>
          <w:tcPr>
            <w:tcW w:w="1702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5732BA" w:rsidRPr="005732BA" w:rsidRDefault="005732BA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B93F8F" w:rsidRPr="005732BA" w:rsidTr="00B93F8F">
        <w:tc>
          <w:tcPr>
            <w:tcW w:w="1702" w:type="dxa"/>
          </w:tcPr>
          <w:p w:rsidR="00B93F8F" w:rsidRPr="005732BA" w:rsidRDefault="00B93F8F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63" w:type="dxa"/>
          </w:tcPr>
          <w:p w:rsidR="00B93F8F" w:rsidRPr="005732BA" w:rsidRDefault="00B93F8F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39" w:type="dxa"/>
          </w:tcPr>
          <w:p w:rsidR="00B93F8F" w:rsidRPr="005732BA" w:rsidRDefault="00B93F8F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B93F8F" w:rsidRPr="005732BA" w:rsidRDefault="00B93F8F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126" w:type="dxa"/>
          </w:tcPr>
          <w:p w:rsidR="00B93F8F" w:rsidRPr="005732BA" w:rsidRDefault="00B93F8F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93" w:type="dxa"/>
          </w:tcPr>
          <w:p w:rsidR="00B93F8F" w:rsidRPr="005732BA" w:rsidRDefault="00B93F8F" w:rsidP="005732BA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5732BA" w:rsidRPr="005732BA" w:rsidRDefault="005732BA" w:rsidP="005732BA">
      <w:pPr>
        <w:spacing w:after="160" w:line="259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07703" w:rsidRDefault="00707703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732BA" w:rsidRDefault="005732BA" w:rsidP="0065069D">
      <w:pPr>
        <w:pStyle w:val="a5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3F8F" w:rsidRDefault="00B93F8F" w:rsidP="00B93F8F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B93F8F" w:rsidRDefault="00B93F8F" w:rsidP="00B93F8F">
      <w:pPr>
        <w:pStyle w:val="a5"/>
        <w:spacing w:before="0" w:beforeAutospacing="0" w:after="0" w:afterAutospacing="0"/>
        <w:rPr>
          <w:color w:val="000000"/>
        </w:rPr>
      </w:pPr>
    </w:p>
    <w:p w:rsidR="00B668E9" w:rsidRPr="00B93F8F" w:rsidRDefault="00B47F10" w:rsidP="00B93F8F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lastRenderedPageBreak/>
        <w:t>Приложение</w:t>
      </w:r>
      <w:r w:rsidR="00AE2459">
        <w:rPr>
          <w:color w:val="000000"/>
        </w:rPr>
        <w:t xml:space="preserve"> </w:t>
      </w:r>
      <w:r w:rsidR="009B6C65">
        <w:rPr>
          <w:color w:val="000000"/>
        </w:rPr>
        <w:t>4</w:t>
      </w:r>
      <w:r w:rsidR="00B93F8F">
        <w:rPr>
          <w:color w:val="000000"/>
        </w:rPr>
        <w:t xml:space="preserve"> </w:t>
      </w:r>
      <w:r w:rsidR="00B668E9" w:rsidRPr="0037391F">
        <w:rPr>
          <w:color w:val="000000"/>
        </w:rPr>
        <w:t xml:space="preserve">к </w:t>
      </w:r>
      <w:r w:rsidR="00B668E9" w:rsidRPr="0037391F">
        <w:t xml:space="preserve">Порядку </w:t>
      </w:r>
    </w:p>
    <w:p w:rsidR="00F32DC3" w:rsidRDefault="00F32DC3" w:rsidP="00F32DC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B668E9" w:rsidRDefault="00B668E9" w:rsidP="00F32DC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F32DC3" w:rsidRPr="00B668E9" w:rsidRDefault="00F32DC3" w:rsidP="00F32DC3">
      <w:pPr>
        <w:pStyle w:val="a5"/>
        <w:spacing w:before="0" w:beforeAutospacing="0" w:after="0" w:afterAutospacing="0"/>
        <w:jc w:val="center"/>
        <w:rPr>
          <w:b/>
          <w:sz w:val="28"/>
          <w:szCs w:val="28"/>
        </w:rPr>
      </w:pPr>
      <w:r w:rsidRPr="00B668E9">
        <w:rPr>
          <w:b/>
          <w:sz w:val="28"/>
          <w:szCs w:val="28"/>
        </w:rPr>
        <w:t>Критерии оценки материалов участников</w:t>
      </w:r>
    </w:p>
    <w:p w:rsidR="00F32DC3" w:rsidRDefault="00F32DC3" w:rsidP="00F32DC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2977"/>
        <w:gridCol w:w="3119"/>
      </w:tblGrid>
      <w:tr w:rsidR="00F32DC3" w:rsidRPr="001548A6" w:rsidTr="00853D97">
        <w:tc>
          <w:tcPr>
            <w:tcW w:w="339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548A6">
              <w:rPr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97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548A6">
              <w:rPr>
                <w:b/>
                <w:sz w:val="24"/>
                <w:szCs w:val="24"/>
              </w:rPr>
              <w:t>Баллы (очное участие)</w:t>
            </w:r>
          </w:p>
        </w:tc>
        <w:tc>
          <w:tcPr>
            <w:tcW w:w="3119" w:type="dxa"/>
          </w:tcPr>
          <w:p w:rsidR="00F32DC3" w:rsidRPr="001548A6" w:rsidRDefault="00F32DC3" w:rsidP="00853D97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1548A6">
              <w:rPr>
                <w:b/>
                <w:sz w:val="24"/>
                <w:szCs w:val="24"/>
              </w:rPr>
              <w:t>Баллы (заочное участие)</w:t>
            </w:r>
          </w:p>
        </w:tc>
      </w:tr>
      <w:tr w:rsidR="00F32DC3" w:rsidRPr="001548A6" w:rsidTr="00853D97">
        <w:trPr>
          <w:trHeight w:val="1361"/>
        </w:trPr>
        <w:tc>
          <w:tcPr>
            <w:tcW w:w="339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 xml:space="preserve">Участие и достижения в муниципальных соревнованиях, фестивалях, смотрах, конкурсах и др. мероприятиях </w:t>
            </w:r>
          </w:p>
        </w:tc>
        <w:tc>
          <w:tcPr>
            <w:tcW w:w="297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участие –   2 балла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III место – 6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 место –  8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 место –    10 баллов</w:t>
            </w:r>
          </w:p>
        </w:tc>
        <w:tc>
          <w:tcPr>
            <w:tcW w:w="3119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участие –  1 балл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III место – 3 балла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 место –  4 балла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 место –    5 баллов</w:t>
            </w:r>
          </w:p>
        </w:tc>
      </w:tr>
      <w:tr w:rsidR="00F32DC3" w:rsidRPr="001548A6" w:rsidTr="00853D97">
        <w:tc>
          <w:tcPr>
            <w:tcW w:w="339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 xml:space="preserve">Участие и достижения в окружных соревнованиях, фестивалях, смотрах, конкурсах и др. мероприятиях </w:t>
            </w:r>
          </w:p>
        </w:tc>
        <w:tc>
          <w:tcPr>
            <w:tcW w:w="297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участие –   4 балла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III место – 10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 место –   13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 место –    15 баллов</w:t>
            </w:r>
          </w:p>
        </w:tc>
        <w:tc>
          <w:tcPr>
            <w:tcW w:w="3119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участие –  2 балла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III место – 5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 место –  6,5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 место –   7,5 баллов</w:t>
            </w:r>
          </w:p>
        </w:tc>
      </w:tr>
      <w:tr w:rsidR="00F32DC3" w:rsidRPr="001548A6" w:rsidTr="00853D97">
        <w:tc>
          <w:tcPr>
            <w:tcW w:w="339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 xml:space="preserve">Участие и достижения во всероссийских  соревнованиях, фестивалях, смотрах и конкурсах и др. мероприятиях </w:t>
            </w:r>
          </w:p>
        </w:tc>
        <w:tc>
          <w:tcPr>
            <w:tcW w:w="2977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участие –   6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III место – 13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 место –   15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 место –     20 баллов</w:t>
            </w:r>
          </w:p>
        </w:tc>
        <w:tc>
          <w:tcPr>
            <w:tcW w:w="3119" w:type="dxa"/>
            <w:shd w:val="clear" w:color="auto" w:fill="auto"/>
          </w:tcPr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участие –   3 балла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III место – 6,5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II место –   7,5 баллов</w:t>
            </w:r>
          </w:p>
          <w:p w:rsidR="00F32DC3" w:rsidRPr="001548A6" w:rsidRDefault="00F32DC3" w:rsidP="00853D97">
            <w:pPr>
              <w:widowControl w:val="0"/>
              <w:jc w:val="both"/>
              <w:rPr>
                <w:sz w:val="24"/>
                <w:szCs w:val="24"/>
              </w:rPr>
            </w:pPr>
            <w:r w:rsidRPr="001548A6">
              <w:rPr>
                <w:sz w:val="24"/>
                <w:szCs w:val="24"/>
              </w:rPr>
              <w:t>- I место –    10 баллов</w:t>
            </w:r>
          </w:p>
        </w:tc>
      </w:tr>
    </w:tbl>
    <w:p w:rsidR="00F32DC3" w:rsidRPr="0065069D" w:rsidRDefault="00F32DC3" w:rsidP="00F32DC3">
      <w:pPr>
        <w:pStyle w:val="ac"/>
        <w:jc w:val="both"/>
        <w:rPr>
          <w:sz w:val="28"/>
          <w:szCs w:val="28"/>
        </w:rPr>
      </w:pPr>
    </w:p>
    <w:p w:rsidR="00F32DC3" w:rsidRDefault="00F32DC3" w:rsidP="00F32DC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F32DC3" w:rsidRDefault="00F32DC3" w:rsidP="00F32DC3">
      <w:pPr>
        <w:pStyle w:val="a5"/>
        <w:spacing w:before="0" w:beforeAutospacing="0" w:after="0" w:afterAutospacing="0"/>
        <w:jc w:val="right"/>
        <w:rPr>
          <w:sz w:val="28"/>
          <w:szCs w:val="28"/>
        </w:rPr>
      </w:pPr>
    </w:p>
    <w:p w:rsidR="00F32DC3" w:rsidRPr="0065069D" w:rsidRDefault="00F32DC3" w:rsidP="00F32DC3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sectPr w:rsidR="00F32DC3" w:rsidRPr="0065069D" w:rsidSect="00B668E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11" w:rsidRDefault="00AF4111">
      <w:r>
        <w:separator/>
      </w:r>
    </w:p>
  </w:endnote>
  <w:endnote w:type="continuationSeparator" w:id="0">
    <w:p w:rsidR="00AF4111" w:rsidRDefault="00AF4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7B" w:rsidRDefault="0011697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7B" w:rsidRDefault="0011697B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7B" w:rsidRDefault="0011697B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11" w:rsidRDefault="00AF4111">
      <w:r>
        <w:separator/>
      </w:r>
    </w:p>
  </w:footnote>
  <w:footnote w:type="continuationSeparator" w:id="0">
    <w:p w:rsidR="00AF4111" w:rsidRDefault="00AF4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7B" w:rsidRDefault="0011697B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7B" w:rsidRDefault="0011697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7C5B684" wp14:editId="26F7E2A3">
              <wp:simplePos x="0" y="0"/>
              <wp:positionH relativeFrom="page">
                <wp:posOffset>3893185</wp:posOffset>
              </wp:positionH>
              <wp:positionV relativeFrom="page">
                <wp:posOffset>447675</wp:posOffset>
              </wp:positionV>
              <wp:extent cx="76835" cy="175260"/>
              <wp:effectExtent l="0" t="0" r="1905" b="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697B" w:rsidRDefault="0011697B"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B46FD" w:rsidRPr="008B46FD">
                            <w:rPr>
                              <w:rStyle w:val="a4"/>
                              <w:noProof/>
                            </w:rPr>
                            <w:t>11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5B684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6.55pt;margin-top:35.25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CLlqQIAAKUFAAAOAAAAZHJzL2Uyb0RvYy54bWysVNuOmzAQfa/Uf7D8znJZQgJastoNoaq0&#10;vUi7/QDHmGAVbGR7A9uq/96xCcleXqq2PKDBHh+fmXOYq+uxa9GBKc2lyHF4EWDEBJUVF/scf3so&#10;vRVG2hBRkVYKluMnpvH1+v27q6HPWCQb2VZMIQAROhv6HDfG9Jnva9qwjugL2TMBm7VUHTHwqfZ+&#10;pcgA6F3rR0GQ+INUVa8kZVrDajFt4rXDr2tGzZe61sygNsfAzbi3cu+dffvrK5LtFekbTo80yF+w&#10;6AgXcOkJqiCGoEfF30B1nCqpZW0uqOx8WdecMlcDVBMGr6q5b0jPXC3QHN2f2qT/Hyz9fPiqEK9y&#10;DEIJ0oFED2w06FaOKLLdGXqdQdJ9D2lmhGVQ2VWq+ztJv2sk5KYhYs9ulJJDw0gF7EJ70n92dMLR&#10;FmQ3fJIVXEMejXRAY6062zpoBgJ0UOnppIylQmFxmawuFxhR2AmXiyhxwvkkm8/2SpsPTHbIBjlW&#10;oLvDJoc7bSwXks0p9iohS962TvtWvFiAxGkFboajds9ycFL+TIN0u9quYi+Okq0XB0Xh3ZSb2EtK&#10;IFVcFptNEf6y94Zx1vCqYsJeM9sqjP9MtqPBJ0OcjKVlyysLZylptd9tWoUOBGxdusd1HHbOaf5L&#10;Gq4JUMurksIoDm6j1CuT1dKLy3jhpctg5QVhepsmQZzGRfmypDsu2L+XhIYcp4toMVnpTPpVbYF7&#10;3tZGso4bGBwt78C5pySSWQNuReWkNYS3U/ysFZb+uRUg9yy0s6t16ORVM+5GQLEe3snqCYyrJDgL&#10;3AnTDoJGqh8YDTA5cixgtGHUfhRgfTtk5kDNwW4OiKBwMMcGoyncmGkYPfaK7xvAnX+uG/g9Su68&#10;e+Zw/KlgFrgSjnPLDpvn3y7rPF3XvwEAAP//AwBQSwMEFAAGAAgAAAAhAGIX/3DbAAAACQEAAA8A&#10;AABkcnMvZG93bnJldi54bWxMj8FOwzAMQO9I/ENkJG4sbdFKKU0nNIkLNwZC4pY1XlOROFWTde3f&#10;Y05wtPz0/NzsFu/EjFMcAinINxkIpC6YgXoFH+8vdxWImDQZ7QKhghUj7Nrrq0bXJlzoDedD6gVL&#10;KNZagU1prKWMnUWv4yaMSLw7hcnrxOPUSzPpC8u9k0WWldLrgfiC1SPuLXbfh7NX8LB8Bhwj7vHr&#10;NHeTHdbKva5K3d4sz08gEi7pD4bffE6HlpuO4UwmCqegzO9zRlmWbUEwUBbbAsRRwWOVg2wb+f+D&#10;9gcAAP//AwBQSwECLQAUAAYACAAAACEAtoM4kv4AAADhAQAAEwAAAAAAAAAAAAAAAAAAAAAAW0Nv&#10;bnRlbnRfVHlwZXNdLnhtbFBLAQItABQABgAIAAAAIQA4/SH/1gAAAJQBAAALAAAAAAAAAAAAAAAA&#10;AC8BAABfcmVscy8ucmVsc1BLAQItABQABgAIAAAAIQD4vCLlqQIAAKUFAAAOAAAAAAAAAAAAAAAA&#10;AC4CAABkcnMvZTJvRG9jLnhtbFBLAQItABQABgAIAAAAIQBiF/9w2wAAAAkBAAAPAAAAAAAAAAAA&#10;AAAAAAMFAABkcnMvZG93bnJldi54bWxQSwUGAAAAAAQABADzAAAACwYAAAAA&#10;" filled="f" stroked="f">
              <v:textbox style="mso-fit-shape-to-text:t" inset="0,0,0,0">
                <w:txbxContent>
                  <w:p w:rsidR="0011697B" w:rsidRDefault="0011697B"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B46FD" w:rsidRPr="008B46FD">
                      <w:rPr>
                        <w:rStyle w:val="a4"/>
                        <w:noProof/>
                      </w:rPr>
                      <w:t>11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697B" w:rsidRDefault="0011697B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6876"/>
    <w:multiLevelType w:val="hybridMultilevel"/>
    <w:tmpl w:val="0F3CD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53597"/>
    <w:multiLevelType w:val="multilevel"/>
    <w:tmpl w:val="5F5849A4"/>
    <w:lvl w:ilvl="0">
      <w:start w:val="1"/>
      <w:numFmt w:val="decimal"/>
      <w:lvlText w:val="19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FD5AFB"/>
    <w:multiLevelType w:val="hybridMultilevel"/>
    <w:tmpl w:val="38F43A6C"/>
    <w:lvl w:ilvl="0" w:tplc="E07ED7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5FF0162"/>
    <w:multiLevelType w:val="multilevel"/>
    <w:tmpl w:val="735E550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9FF142B"/>
    <w:multiLevelType w:val="multilevel"/>
    <w:tmpl w:val="183E52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5" w15:restartNumberingAfterBreak="0">
    <w:nsid w:val="1DAB6A55"/>
    <w:multiLevelType w:val="multilevel"/>
    <w:tmpl w:val="F8EC23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34C5ECD"/>
    <w:multiLevelType w:val="multilevel"/>
    <w:tmpl w:val="E21ABF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2E27CC"/>
    <w:multiLevelType w:val="multilevel"/>
    <w:tmpl w:val="D34460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39F7D7B"/>
    <w:multiLevelType w:val="hybridMultilevel"/>
    <w:tmpl w:val="E312AD3E"/>
    <w:lvl w:ilvl="0" w:tplc="AE824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3EC0609"/>
    <w:multiLevelType w:val="hybridMultilevel"/>
    <w:tmpl w:val="E312AD3E"/>
    <w:lvl w:ilvl="0" w:tplc="AE824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 w15:restartNumberingAfterBreak="0">
    <w:nsid w:val="47C63256"/>
    <w:multiLevelType w:val="multilevel"/>
    <w:tmpl w:val="B768A734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1" w15:restartNumberingAfterBreak="0">
    <w:nsid w:val="4A100EE1"/>
    <w:multiLevelType w:val="multilevel"/>
    <w:tmpl w:val="F8B6E802"/>
    <w:lvl w:ilvl="0">
      <w:start w:val="4"/>
      <w:numFmt w:val="decimal"/>
      <w:lvlText w:val="1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DAD2FF0"/>
    <w:multiLevelType w:val="multilevel"/>
    <w:tmpl w:val="9F1EB350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3" w15:restartNumberingAfterBreak="0">
    <w:nsid w:val="54214440"/>
    <w:multiLevelType w:val="multilevel"/>
    <w:tmpl w:val="36548C0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622B586B"/>
    <w:multiLevelType w:val="multilevel"/>
    <w:tmpl w:val="ABB83AD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74356D59"/>
    <w:multiLevelType w:val="hybridMultilevel"/>
    <w:tmpl w:val="25B625BE"/>
    <w:lvl w:ilvl="0" w:tplc="4DBEEE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7CA4053"/>
    <w:multiLevelType w:val="multilevel"/>
    <w:tmpl w:val="C63474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D50335D"/>
    <w:multiLevelType w:val="multilevel"/>
    <w:tmpl w:val="88FCB85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6"/>
  </w:num>
  <w:num w:numId="2">
    <w:abstractNumId w:val="5"/>
  </w:num>
  <w:num w:numId="3">
    <w:abstractNumId w:val="7"/>
  </w:num>
  <w:num w:numId="4">
    <w:abstractNumId w:val="1"/>
  </w:num>
  <w:num w:numId="5">
    <w:abstractNumId w:val="11"/>
  </w:num>
  <w:num w:numId="6">
    <w:abstractNumId w:val="6"/>
  </w:num>
  <w:num w:numId="7">
    <w:abstractNumId w:val="15"/>
  </w:num>
  <w:num w:numId="8">
    <w:abstractNumId w:val="9"/>
  </w:num>
  <w:num w:numId="9">
    <w:abstractNumId w:val="8"/>
  </w:num>
  <w:num w:numId="10">
    <w:abstractNumId w:val="2"/>
  </w:num>
  <w:num w:numId="11">
    <w:abstractNumId w:val="12"/>
  </w:num>
  <w:num w:numId="12">
    <w:abstractNumId w:val="0"/>
  </w:num>
  <w:num w:numId="13">
    <w:abstractNumId w:val="4"/>
  </w:num>
  <w:num w:numId="14">
    <w:abstractNumId w:val="14"/>
  </w:num>
  <w:num w:numId="15">
    <w:abstractNumId w:val="3"/>
  </w:num>
  <w:num w:numId="16">
    <w:abstractNumId w:val="13"/>
  </w:num>
  <w:num w:numId="17">
    <w:abstractNumId w:val="1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50"/>
    <w:rsid w:val="0001122A"/>
    <w:rsid w:val="000171E7"/>
    <w:rsid w:val="00021F5E"/>
    <w:rsid w:val="00034E8B"/>
    <w:rsid w:val="00035E58"/>
    <w:rsid w:val="000426D0"/>
    <w:rsid w:val="000466D9"/>
    <w:rsid w:val="00055510"/>
    <w:rsid w:val="00056D8B"/>
    <w:rsid w:val="000760D1"/>
    <w:rsid w:val="000920BD"/>
    <w:rsid w:val="00094FBD"/>
    <w:rsid w:val="000C60CA"/>
    <w:rsid w:val="000F1987"/>
    <w:rsid w:val="000F5EB3"/>
    <w:rsid w:val="0011697B"/>
    <w:rsid w:val="0012028C"/>
    <w:rsid w:val="00126651"/>
    <w:rsid w:val="00140B69"/>
    <w:rsid w:val="0015446A"/>
    <w:rsid w:val="001548A6"/>
    <w:rsid w:val="00180F61"/>
    <w:rsid w:val="00184B49"/>
    <w:rsid w:val="00185AD7"/>
    <w:rsid w:val="00194079"/>
    <w:rsid w:val="001A107D"/>
    <w:rsid w:val="001E2E99"/>
    <w:rsid w:val="001E70D9"/>
    <w:rsid w:val="001F2CEE"/>
    <w:rsid w:val="00202E66"/>
    <w:rsid w:val="0022273F"/>
    <w:rsid w:val="002359EB"/>
    <w:rsid w:val="00240AE6"/>
    <w:rsid w:val="002531EB"/>
    <w:rsid w:val="00253711"/>
    <w:rsid w:val="00270D24"/>
    <w:rsid w:val="0027542B"/>
    <w:rsid w:val="0027652C"/>
    <w:rsid w:val="00281319"/>
    <w:rsid w:val="002843DF"/>
    <w:rsid w:val="00293737"/>
    <w:rsid w:val="002A4B48"/>
    <w:rsid w:val="002D3D9F"/>
    <w:rsid w:val="002E3397"/>
    <w:rsid w:val="002F5287"/>
    <w:rsid w:val="002F68F0"/>
    <w:rsid w:val="002F75AC"/>
    <w:rsid w:val="00302083"/>
    <w:rsid w:val="0030219A"/>
    <w:rsid w:val="003036FA"/>
    <w:rsid w:val="003314B1"/>
    <w:rsid w:val="003320D7"/>
    <w:rsid w:val="003372DD"/>
    <w:rsid w:val="00350B3D"/>
    <w:rsid w:val="00360B7C"/>
    <w:rsid w:val="00362C56"/>
    <w:rsid w:val="0037391F"/>
    <w:rsid w:val="00390058"/>
    <w:rsid w:val="003B0C8F"/>
    <w:rsid w:val="003C621C"/>
    <w:rsid w:val="003E6B57"/>
    <w:rsid w:val="003F279F"/>
    <w:rsid w:val="003F4EDA"/>
    <w:rsid w:val="003F7F9C"/>
    <w:rsid w:val="00422965"/>
    <w:rsid w:val="00435AB9"/>
    <w:rsid w:val="00446328"/>
    <w:rsid w:val="00465534"/>
    <w:rsid w:val="004752A9"/>
    <w:rsid w:val="004878F0"/>
    <w:rsid w:val="004B0230"/>
    <w:rsid w:val="004B4E59"/>
    <w:rsid w:val="004B6667"/>
    <w:rsid w:val="004C3B84"/>
    <w:rsid w:val="004D2670"/>
    <w:rsid w:val="004E2404"/>
    <w:rsid w:val="004E2A95"/>
    <w:rsid w:val="004E2E5C"/>
    <w:rsid w:val="004E51B7"/>
    <w:rsid w:val="004E5774"/>
    <w:rsid w:val="004E751F"/>
    <w:rsid w:val="004F081D"/>
    <w:rsid w:val="0050457A"/>
    <w:rsid w:val="00507BF1"/>
    <w:rsid w:val="00507FED"/>
    <w:rsid w:val="00533CE9"/>
    <w:rsid w:val="0055518E"/>
    <w:rsid w:val="00560D5E"/>
    <w:rsid w:val="005613F1"/>
    <w:rsid w:val="005638BD"/>
    <w:rsid w:val="0056553F"/>
    <w:rsid w:val="00565EEB"/>
    <w:rsid w:val="005732BA"/>
    <w:rsid w:val="0058042A"/>
    <w:rsid w:val="005816A4"/>
    <w:rsid w:val="005A30B0"/>
    <w:rsid w:val="005C1906"/>
    <w:rsid w:val="005D11F0"/>
    <w:rsid w:val="005E4186"/>
    <w:rsid w:val="005F505B"/>
    <w:rsid w:val="0060014F"/>
    <w:rsid w:val="00616D39"/>
    <w:rsid w:val="006263F0"/>
    <w:rsid w:val="00630676"/>
    <w:rsid w:val="00642AF1"/>
    <w:rsid w:val="0065069D"/>
    <w:rsid w:val="00653AD1"/>
    <w:rsid w:val="00656EEC"/>
    <w:rsid w:val="00657FC3"/>
    <w:rsid w:val="00663F6E"/>
    <w:rsid w:val="00667F04"/>
    <w:rsid w:val="00675719"/>
    <w:rsid w:val="00684A97"/>
    <w:rsid w:val="006854C4"/>
    <w:rsid w:val="00696F28"/>
    <w:rsid w:val="006B1570"/>
    <w:rsid w:val="006B6D73"/>
    <w:rsid w:val="006D2DE7"/>
    <w:rsid w:val="006D3904"/>
    <w:rsid w:val="00701740"/>
    <w:rsid w:val="0070433B"/>
    <w:rsid w:val="00707703"/>
    <w:rsid w:val="007129DE"/>
    <w:rsid w:val="00713CE9"/>
    <w:rsid w:val="00716740"/>
    <w:rsid w:val="007333C2"/>
    <w:rsid w:val="0075697F"/>
    <w:rsid w:val="0076272C"/>
    <w:rsid w:val="007755D1"/>
    <w:rsid w:val="007850AB"/>
    <w:rsid w:val="007A7F30"/>
    <w:rsid w:val="007D1801"/>
    <w:rsid w:val="007F1B5D"/>
    <w:rsid w:val="007F1CFB"/>
    <w:rsid w:val="008041D7"/>
    <w:rsid w:val="00817657"/>
    <w:rsid w:val="008210C2"/>
    <w:rsid w:val="00821627"/>
    <w:rsid w:val="00824A17"/>
    <w:rsid w:val="00825622"/>
    <w:rsid w:val="00844983"/>
    <w:rsid w:val="008522F8"/>
    <w:rsid w:val="00853D97"/>
    <w:rsid w:val="00854366"/>
    <w:rsid w:val="0086570D"/>
    <w:rsid w:val="008728DE"/>
    <w:rsid w:val="0088233D"/>
    <w:rsid w:val="00891E0E"/>
    <w:rsid w:val="008B353B"/>
    <w:rsid w:val="008B3551"/>
    <w:rsid w:val="008B46FD"/>
    <w:rsid w:val="008C3E88"/>
    <w:rsid w:val="008D5147"/>
    <w:rsid w:val="008D6852"/>
    <w:rsid w:val="008E146D"/>
    <w:rsid w:val="008E4650"/>
    <w:rsid w:val="008E6148"/>
    <w:rsid w:val="008E7113"/>
    <w:rsid w:val="008E7470"/>
    <w:rsid w:val="008F1ED1"/>
    <w:rsid w:val="00901BAA"/>
    <w:rsid w:val="009242FE"/>
    <w:rsid w:val="00934521"/>
    <w:rsid w:val="009465F3"/>
    <w:rsid w:val="00961AA6"/>
    <w:rsid w:val="00966E2D"/>
    <w:rsid w:val="00970C9C"/>
    <w:rsid w:val="009938FA"/>
    <w:rsid w:val="0099525B"/>
    <w:rsid w:val="009B6C65"/>
    <w:rsid w:val="009D7D39"/>
    <w:rsid w:val="009F6D38"/>
    <w:rsid w:val="00A01F71"/>
    <w:rsid w:val="00A027A7"/>
    <w:rsid w:val="00A20358"/>
    <w:rsid w:val="00A22EA8"/>
    <w:rsid w:val="00A23344"/>
    <w:rsid w:val="00A341A2"/>
    <w:rsid w:val="00A45794"/>
    <w:rsid w:val="00A577D9"/>
    <w:rsid w:val="00A667B6"/>
    <w:rsid w:val="00A70426"/>
    <w:rsid w:val="00A7104C"/>
    <w:rsid w:val="00A7445B"/>
    <w:rsid w:val="00A86D90"/>
    <w:rsid w:val="00AA10E9"/>
    <w:rsid w:val="00AD3814"/>
    <w:rsid w:val="00AD4BED"/>
    <w:rsid w:val="00AE2459"/>
    <w:rsid w:val="00AF3954"/>
    <w:rsid w:val="00AF4111"/>
    <w:rsid w:val="00AF4573"/>
    <w:rsid w:val="00B168F7"/>
    <w:rsid w:val="00B376A5"/>
    <w:rsid w:val="00B37BE8"/>
    <w:rsid w:val="00B40579"/>
    <w:rsid w:val="00B47F10"/>
    <w:rsid w:val="00B56701"/>
    <w:rsid w:val="00B57D1E"/>
    <w:rsid w:val="00B608EC"/>
    <w:rsid w:val="00B668E9"/>
    <w:rsid w:val="00B71650"/>
    <w:rsid w:val="00B74880"/>
    <w:rsid w:val="00B93F8F"/>
    <w:rsid w:val="00BB425D"/>
    <w:rsid w:val="00BB4FC0"/>
    <w:rsid w:val="00BC2A80"/>
    <w:rsid w:val="00BD2205"/>
    <w:rsid w:val="00BF1A94"/>
    <w:rsid w:val="00C01D8C"/>
    <w:rsid w:val="00C03F0A"/>
    <w:rsid w:val="00C10A9B"/>
    <w:rsid w:val="00C12551"/>
    <w:rsid w:val="00C31615"/>
    <w:rsid w:val="00C33C2C"/>
    <w:rsid w:val="00C47506"/>
    <w:rsid w:val="00C51986"/>
    <w:rsid w:val="00C615EC"/>
    <w:rsid w:val="00C756D4"/>
    <w:rsid w:val="00C962BC"/>
    <w:rsid w:val="00C97966"/>
    <w:rsid w:val="00CA1DC6"/>
    <w:rsid w:val="00CE54FD"/>
    <w:rsid w:val="00CF1259"/>
    <w:rsid w:val="00D06130"/>
    <w:rsid w:val="00D27744"/>
    <w:rsid w:val="00D44BB7"/>
    <w:rsid w:val="00D52ECC"/>
    <w:rsid w:val="00D5342F"/>
    <w:rsid w:val="00D61D99"/>
    <w:rsid w:val="00D635EA"/>
    <w:rsid w:val="00D71939"/>
    <w:rsid w:val="00D7303C"/>
    <w:rsid w:val="00D82F62"/>
    <w:rsid w:val="00D850F6"/>
    <w:rsid w:val="00D8743C"/>
    <w:rsid w:val="00DA6AF1"/>
    <w:rsid w:val="00DC6F2C"/>
    <w:rsid w:val="00DD50FF"/>
    <w:rsid w:val="00DD5C9D"/>
    <w:rsid w:val="00DE33A5"/>
    <w:rsid w:val="00DF1E28"/>
    <w:rsid w:val="00DF6E97"/>
    <w:rsid w:val="00E06026"/>
    <w:rsid w:val="00E16CA8"/>
    <w:rsid w:val="00E30343"/>
    <w:rsid w:val="00E3205D"/>
    <w:rsid w:val="00E3734E"/>
    <w:rsid w:val="00E44C20"/>
    <w:rsid w:val="00E50B1C"/>
    <w:rsid w:val="00E66343"/>
    <w:rsid w:val="00E67811"/>
    <w:rsid w:val="00E80040"/>
    <w:rsid w:val="00E81CCA"/>
    <w:rsid w:val="00E87C62"/>
    <w:rsid w:val="00E97369"/>
    <w:rsid w:val="00EA0F6E"/>
    <w:rsid w:val="00EC084B"/>
    <w:rsid w:val="00EC3028"/>
    <w:rsid w:val="00EE257A"/>
    <w:rsid w:val="00EE2E07"/>
    <w:rsid w:val="00EE482F"/>
    <w:rsid w:val="00EF3E87"/>
    <w:rsid w:val="00EF6B88"/>
    <w:rsid w:val="00F0543C"/>
    <w:rsid w:val="00F27DAB"/>
    <w:rsid w:val="00F32DC3"/>
    <w:rsid w:val="00F355A1"/>
    <w:rsid w:val="00F36E2F"/>
    <w:rsid w:val="00F46454"/>
    <w:rsid w:val="00F47C59"/>
    <w:rsid w:val="00F54D72"/>
    <w:rsid w:val="00F70B3D"/>
    <w:rsid w:val="00F70CF7"/>
    <w:rsid w:val="00F727D5"/>
    <w:rsid w:val="00F81574"/>
    <w:rsid w:val="00F97DCF"/>
    <w:rsid w:val="00FA094D"/>
    <w:rsid w:val="00FA7198"/>
    <w:rsid w:val="00FC31F9"/>
    <w:rsid w:val="00FD7B7A"/>
    <w:rsid w:val="00FD7CF1"/>
    <w:rsid w:val="00FF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9CC4AB-FA61-4FEB-9AFF-BEAE9C266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3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AD38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D3814"/>
    <w:pPr>
      <w:widowControl w:val="0"/>
      <w:shd w:val="clear" w:color="auto" w:fill="FFFFFF"/>
      <w:spacing w:before="840" w:after="60" w:line="0" w:lineRule="atLeast"/>
      <w:jc w:val="center"/>
    </w:pPr>
    <w:rPr>
      <w:sz w:val="28"/>
      <w:szCs w:val="28"/>
      <w:lang w:eastAsia="en-US"/>
    </w:rPr>
  </w:style>
  <w:style w:type="character" w:customStyle="1" w:styleId="2Exact">
    <w:name w:val="Основной текст (2) Exact"/>
    <w:basedOn w:val="a0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A7445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Normal (Web)"/>
    <w:basedOn w:val="a"/>
    <w:uiPriority w:val="99"/>
    <w:unhideWhenUsed/>
    <w:rsid w:val="00446328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40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0AE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5F505B"/>
    <w:pPr>
      <w:ind w:left="720"/>
      <w:contextualSpacing/>
    </w:pPr>
  </w:style>
  <w:style w:type="paragraph" w:customStyle="1" w:styleId="ConsPlusNormal">
    <w:name w:val="ConsPlusNormal"/>
    <w:rsid w:val="00FA71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C12551"/>
    <w:pPr>
      <w:jc w:val="center"/>
    </w:pPr>
    <w:rPr>
      <w:sz w:val="32"/>
      <w:lang w:val="x-none" w:eastAsia="x-none"/>
    </w:rPr>
  </w:style>
  <w:style w:type="character" w:customStyle="1" w:styleId="aa">
    <w:name w:val="Название Знак"/>
    <w:basedOn w:val="a0"/>
    <w:link w:val="a9"/>
    <w:rsid w:val="00C1255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styleId="ab">
    <w:name w:val="Hyperlink"/>
    <w:basedOn w:val="a0"/>
    <w:uiPriority w:val="99"/>
    <w:unhideWhenUsed/>
    <w:rsid w:val="00034E8B"/>
    <w:rPr>
      <w:color w:val="0000FF"/>
      <w:u w:val="single"/>
    </w:rPr>
  </w:style>
  <w:style w:type="paragraph" w:styleId="ac">
    <w:name w:val="No Spacing"/>
    <w:uiPriority w:val="1"/>
    <w:qFormat/>
    <w:rsid w:val="001940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39"/>
    <w:rsid w:val="00F32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3739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373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3739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37391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s://rmc-ugra.ru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hyperlink" Target="https://rmc-ugr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doinhmao.ru/o-departamente" TargetMode="External"/><Relationship Id="rId20" Type="http://schemas.openxmlformats.org/officeDocument/2006/relationships/hyperlink" Target="mailto:letohmao@mail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&#1072;&#1088;&#1090;&#1077;&#1082;.&#1076;&#1077;&#1090;&#1080;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rmc-ugra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&#1072;&#1088;&#1090;&#1077;&#1082;.&#1076;&#1077;&#1090;&#1080;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15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40</cp:revision>
  <cp:lastPrinted>2018-05-14T07:21:00Z</cp:lastPrinted>
  <dcterms:created xsi:type="dcterms:W3CDTF">2018-05-03T15:13:00Z</dcterms:created>
  <dcterms:modified xsi:type="dcterms:W3CDTF">2018-05-14T09:36:00Z</dcterms:modified>
</cp:coreProperties>
</file>