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72" w:rsidRDefault="0082667F" w:rsidP="00603668">
      <w:pPr>
        <w:pStyle w:val="7"/>
        <w:keepLines/>
        <w:rPr>
          <w:szCs w:val="40"/>
        </w:rPr>
      </w:pPr>
      <w:r>
        <w:rPr>
          <w:noProof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вариант" style="width:56.25pt;height:60.75pt;visibility:visible">
            <v:imagedata r:id="rId6" o:title="" blacklevel="1966f"/>
          </v:shape>
        </w:pict>
      </w:r>
    </w:p>
    <w:p w:rsidR="00982D72" w:rsidRDefault="00982D72" w:rsidP="00DA2F6E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Муниципальное образование Кондинский район</w:t>
      </w:r>
    </w:p>
    <w:p w:rsidR="00982D72" w:rsidRPr="00DA2F6E" w:rsidRDefault="00982D72" w:rsidP="00DA2F6E">
      <w:pPr>
        <w:jc w:val="center"/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982D72" w:rsidRPr="00660BCE" w:rsidRDefault="00982D72" w:rsidP="00DA2F6E">
      <w:pPr>
        <w:pStyle w:val="7"/>
        <w:keepLines/>
        <w:rPr>
          <w:b/>
          <w:color w:val="auto"/>
          <w:sz w:val="28"/>
          <w:szCs w:val="28"/>
        </w:rPr>
      </w:pPr>
    </w:p>
    <w:p w:rsidR="00982D72" w:rsidRPr="00660BCE" w:rsidRDefault="00982D72" w:rsidP="00DA2F6E">
      <w:pPr>
        <w:pStyle w:val="7"/>
        <w:keepLines/>
        <w:rPr>
          <w:b/>
          <w:color w:val="auto"/>
          <w:sz w:val="28"/>
          <w:szCs w:val="28"/>
        </w:rPr>
      </w:pPr>
      <w:r w:rsidRPr="00660BCE">
        <w:rPr>
          <w:b/>
          <w:color w:val="auto"/>
          <w:sz w:val="28"/>
          <w:szCs w:val="28"/>
        </w:rPr>
        <w:t>АДМИНИСТРАЦИЯ КОНДИНСКОГО РАЙОНА</w:t>
      </w:r>
    </w:p>
    <w:p w:rsidR="00982D72" w:rsidRPr="00660BCE" w:rsidRDefault="00982D72" w:rsidP="00DA2F6E">
      <w:pPr>
        <w:jc w:val="center"/>
        <w:rPr>
          <w:sz w:val="28"/>
          <w:szCs w:val="28"/>
        </w:rPr>
      </w:pPr>
    </w:p>
    <w:p w:rsidR="00982D72" w:rsidRPr="00660BCE" w:rsidRDefault="00982D72" w:rsidP="00DA2F6E">
      <w:pPr>
        <w:pStyle w:val="7"/>
        <w:keepLines/>
        <w:rPr>
          <w:b/>
          <w:color w:val="auto"/>
          <w:sz w:val="28"/>
          <w:szCs w:val="28"/>
        </w:rPr>
      </w:pPr>
      <w:r w:rsidRPr="00660BCE">
        <w:rPr>
          <w:b/>
          <w:color w:val="auto"/>
          <w:sz w:val="28"/>
          <w:szCs w:val="28"/>
        </w:rPr>
        <w:t>УПРАВЛЕНИЕ  ОБРАЗОВАНИЯ</w:t>
      </w:r>
    </w:p>
    <w:p w:rsidR="00982D72" w:rsidRPr="00660BCE" w:rsidRDefault="00982D72" w:rsidP="00DA2F6E">
      <w:pPr>
        <w:pStyle w:val="6"/>
        <w:keepLines/>
        <w:rPr>
          <w:color w:val="auto"/>
          <w:sz w:val="28"/>
          <w:szCs w:val="28"/>
        </w:rPr>
      </w:pPr>
    </w:p>
    <w:p w:rsidR="00982D72" w:rsidRPr="00660BCE" w:rsidRDefault="00982D72" w:rsidP="00DA2F6E">
      <w:pPr>
        <w:pStyle w:val="6"/>
        <w:keepLines/>
        <w:rPr>
          <w:color w:val="auto"/>
          <w:sz w:val="28"/>
          <w:szCs w:val="28"/>
        </w:rPr>
      </w:pPr>
      <w:r w:rsidRPr="00660BCE">
        <w:rPr>
          <w:color w:val="auto"/>
          <w:sz w:val="28"/>
          <w:szCs w:val="28"/>
        </w:rPr>
        <w:t>ПРИКАЗ</w:t>
      </w:r>
    </w:p>
    <w:p w:rsidR="00982D72" w:rsidRPr="00660BCE" w:rsidRDefault="00982D72" w:rsidP="00603668">
      <w:pPr>
        <w:pStyle w:val="a3"/>
        <w:keepNext/>
        <w:keepLines/>
        <w:rPr>
          <w:b/>
          <w:color w:val="auto"/>
          <w:szCs w:val="28"/>
        </w:rPr>
      </w:pPr>
    </w:p>
    <w:p w:rsidR="00982D72" w:rsidRPr="00833642" w:rsidRDefault="00982D72" w:rsidP="00603668">
      <w:pPr>
        <w:pStyle w:val="a3"/>
        <w:keepNext/>
        <w:keepLines/>
        <w:ind w:lef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от «</w:t>
      </w:r>
      <w:r w:rsidR="00B15299">
        <w:rPr>
          <w:color w:val="auto"/>
          <w:sz w:val="24"/>
          <w:szCs w:val="24"/>
        </w:rPr>
        <w:t>13</w:t>
      </w:r>
      <w:r>
        <w:rPr>
          <w:color w:val="auto"/>
          <w:sz w:val="24"/>
          <w:szCs w:val="24"/>
        </w:rPr>
        <w:t>»</w:t>
      </w:r>
      <w:r w:rsidR="008E1E80">
        <w:rPr>
          <w:color w:val="auto"/>
          <w:sz w:val="24"/>
          <w:szCs w:val="24"/>
        </w:rPr>
        <w:t xml:space="preserve"> </w:t>
      </w:r>
      <w:r w:rsidR="00B80E08">
        <w:rPr>
          <w:color w:val="auto"/>
          <w:sz w:val="24"/>
          <w:szCs w:val="24"/>
        </w:rPr>
        <w:t>декабря</w:t>
      </w:r>
      <w:r w:rsidR="00093FA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201</w:t>
      </w:r>
      <w:r w:rsidR="008E1E80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года                                                                          </w:t>
      </w:r>
      <w:r w:rsidR="006F4EB1" w:rsidRPr="009F2EC8">
        <w:rPr>
          <w:color w:val="auto"/>
          <w:sz w:val="24"/>
          <w:szCs w:val="24"/>
        </w:rPr>
        <w:t xml:space="preserve">        </w:t>
      </w:r>
      <w:r w:rsidR="00E83353">
        <w:rPr>
          <w:color w:val="auto"/>
          <w:sz w:val="24"/>
          <w:szCs w:val="24"/>
        </w:rPr>
        <w:t xml:space="preserve">   </w:t>
      </w:r>
      <w:r w:rsidR="00912D0C">
        <w:rPr>
          <w:color w:val="auto"/>
          <w:sz w:val="24"/>
          <w:szCs w:val="24"/>
        </w:rPr>
        <w:t xml:space="preserve"> </w:t>
      </w:r>
      <w:r w:rsidR="00EF0182">
        <w:rPr>
          <w:color w:val="auto"/>
          <w:sz w:val="24"/>
          <w:szCs w:val="24"/>
        </w:rPr>
        <w:t xml:space="preserve"> </w:t>
      </w:r>
      <w:r w:rsidR="008E1E80">
        <w:rPr>
          <w:color w:val="auto"/>
          <w:sz w:val="24"/>
          <w:szCs w:val="24"/>
        </w:rPr>
        <w:t xml:space="preserve">      </w:t>
      </w:r>
      <w:r w:rsidR="00837746">
        <w:rPr>
          <w:color w:val="auto"/>
          <w:sz w:val="24"/>
          <w:szCs w:val="24"/>
        </w:rPr>
        <w:t xml:space="preserve"> </w:t>
      </w:r>
      <w:r w:rsidR="00EF018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№ </w:t>
      </w:r>
      <w:r w:rsidR="0087025F">
        <w:rPr>
          <w:color w:val="auto"/>
          <w:sz w:val="24"/>
          <w:szCs w:val="24"/>
        </w:rPr>
        <w:t xml:space="preserve"> </w:t>
      </w:r>
      <w:r w:rsidR="00CF1BB3">
        <w:rPr>
          <w:color w:val="auto"/>
          <w:sz w:val="24"/>
          <w:szCs w:val="24"/>
        </w:rPr>
        <w:t xml:space="preserve"> </w:t>
      </w:r>
    </w:p>
    <w:p w:rsidR="00445114" w:rsidRDefault="00445114" w:rsidP="00603668">
      <w:pPr>
        <w:ind w:left="-567"/>
        <w:jc w:val="center"/>
      </w:pPr>
    </w:p>
    <w:p w:rsidR="00982D72" w:rsidRDefault="00DA2F6E" w:rsidP="00DA2F6E">
      <w:pPr>
        <w:jc w:val="center"/>
      </w:pPr>
      <w:r>
        <w:t xml:space="preserve">  </w:t>
      </w:r>
      <w:r w:rsidR="00982D72">
        <w:t>пгт. Междуреченский</w:t>
      </w:r>
    </w:p>
    <w:p w:rsidR="00DA2F6E" w:rsidRDefault="00DA2F6E" w:rsidP="00603668">
      <w:pPr>
        <w:rPr>
          <w:b/>
          <w:bCs/>
        </w:rPr>
      </w:pPr>
    </w:p>
    <w:p w:rsidR="00834809" w:rsidRDefault="00CF1BB3" w:rsidP="00B80E08">
      <w:pPr>
        <w:rPr>
          <w:b/>
          <w:i/>
        </w:rPr>
      </w:pPr>
      <w:r>
        <w:rPr>
          <w:b/>
          <w:i/>
        </w:rPr>
        <w:t xml:space="preserve">О </w:t>
      </w:r>
      <w:r w:rsidR="00B80E08">
        <w:rPr>
          <w:b/>
          <w:i/>
        </w:rPr>
        <w:t>проведении практикума по устной речи</w:t>
      </w:r>
    </w:p>
    <w:p w:rsidR="00B80E08" w:rsidRDefault="00B80E08" w:rsidP="00B80E08">
      <w:pPr>
        <w:rPr>
          <w:b/>
          <w:i/>
        </w:rPr>
      </w:pPr>
      <w:r>
        <w:rPr>
          <w:b/>
          <w:i/>
        </w:rPr>
        <w:t>для педагогов районного методического</w:t>
      </w:r>
    </w:p>
    <w:p w:rsidR="00B80E08" w:rsidRDefault="00B80E08" w:rsidP="00B80E08">
      <w:pPr>
        <w:rPr>
          <w:b/>
          <w:i/>
        </w:rPr>
      </w:pPr>
      <w:r>
        <w:rPr>
          <w:b/>
          <w:i/>
        </w:rPr>
        <w:t>объединения учителей иностранных языков</w:t>
      </w:r>
    </w:p>
    <w:p w:rsidR="00834809" w:rsidRDefault="00834809" w:rsidP="00834809">
      <w:pPr>
        <w:rPr>
          <w:b/>
          <w:i/>
        </w:rPr>
      </w:pPr>
    </w:p>
    <w:p w:rsidR="00834809" w:rsidRPr="00A239A0" w:rsidRDefault="00B80E08" w:rsidP="00DD7C4B">
      <w:pPr>
        <w:ind w:firstLine="708"/>
        <w:jc w:val="both"/>
      </w:pPr>
      <w:r>
        <w:t xml:space="preserve">Во исполнение плана работы управления образования администрации </w:t>
      </w:r>
      <w:proofErr w:type="spellStart"/>
      <w:r>
        <w:t>Кондинского</w:t>
      </w:r>
      <w:proofErr w:type="spellEnd"/>
      <w:r>
        <w:t xml:space="preserve"> района и плана мероприятий в рамках реализации проекта РМО учителей иностранных языков на 2018-2019 учебный год</w:t>
      </w:r>
      <w:r w:rsidR="008E1E80">
        <w:t xml:space="preserve">, с целью </w:t>
      </w:r>
      <w:r w:rsidR="00251E87">
        <w:t xml:space="preserve">собственной </w:t>
      </w:r>
      <w:r>
        <w:t xml:space="preserve">языковой практики и повышения профессионального мастерства педагогов английского </w:t>
      </w:r>
      <w:r w:rsidR="006356D8" w:rsidRPr="006356D8">
        <w:t>языка</w:t>
      </w:r>
      <w:r>
        <w:t xml:space="preserve"> в организации работы по развитию навыков устной речи </w:t>
      </w:r>
      <w:r w:rsidR="00251E87">
        <w:t xml:space="preserve">у учащихся </w:t>
      </w:r>
      <w:r w:rsidR="00DD7C4B">
        <w:t xml:space="preserve">в урочной и внеурочной деятельности </w:t>
      </w:r>
      <w:r w:rsidR="00834809" w:rsidRPr="00834809">
        <w:rPr>
          <w:b/>
          <w:color w:val="000000"/>
        </w:rPr>
        <w:t>приказываю:</w:t>
      </w:r>
      <w:r w:rsidR="00834809">
        <w:rPr>
          <w:color w:val="000000"/>
        </w:rPr>
        <w:t xml:space="preserve"> </w:t>
      </w:r>
    </w:p>
    <w:p w:rsidR="00B31085" w:rsidRDefault="00DD7C4B" w:rsidP="00E24264">
      <w:pPr>
        <w:numPr>
          <w:ilvl w:val="0"/>
          <w:numId w:val="2"/>
        </w:numPr>
        <w:ind w:left="0" w:firstLine="284"/>
        <w:jc w:val="both"/>
      </w:pPr>
      <w:r>
        <w:t>Провести</w:t>
      </w:r>
      <w:r w:rsidR="00F547B1">
        <w:t xml:space="preserve"> 19 декабря 2018 года на базе муниципального бюджетного образовательного учреждения Междуреченская средняя общеобразовательная школа</w:t>
      </w:r>
      <w:r w:rsidR="00377F54">
        <w:t xml:space="preserve"> (</w:t>
      </w:r>
      <w:r w:rsidR="00F547B1">
        <w:t>корпус 2, ул. Центральная 19</w:t>
      </w:r>
      <w:r w:rsidR="00F65662">
        <w:t>А</w:t>
      </w:r>
      <w:r w:rsidR="00E25040">
        <w:t>)</w:t>
      </w:r>
      <w:r w:rsidR="00F547B1">
        <w:t xml:space="preserve"> практикум по устной речи </w:t>
      </w:r>
      <w:r w:rsidR="00541BB7">
        <w:t xml:space="preserve">(далее практикум) </w:t>
      </w:r>
      <w:r w:rsidR="00F547B1">
        <w:t xml:space="preserve">для учителей </w:t>
      </w:r>
      <w:r w:rsidR="006356D8">
        <w:t>английского</w:t>
      </w:r>
      <w:r w:rsidR="00F547B1">
        <w:t xml:space="preserve"> языка </w:t>
      </w:r>
      <w:r w:rsidR="00541BB7">
        <w:t>образовательных организаций района</w:t>
      </w:r>
      <w:r w:rsidR="00E25040">
        <w:t>.</w:t>
      </w:r>
    </w:p>
    <w:p w:rsidR="00E25040" w:rsidRDefault="00541BB7" w:rsidP="00E24264">
      <w:pPr>
        <w:numPr>
          <w:ilvl w:val="0"/>
          <w:numId w:val="2"/>
        </w:numPr>
        <w:ind w:left="0" w:firstLine="284"/>
        <w:jc w:val="both"/>
      </w:pPr>
      <w:r>
        <w:t>Утвердить программу практикума (приложение 1).</w:t>
      </w:r>
    </w:p>
    <w:p w:rsidR="00541BB7" w:rsidRPr="00251E87" w:rsidRDefault="00541BB7" w:rsidP="007E09AF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251E87">
        <w:rPr>
          <w:color w:val="000000"/>
        </w:rPr>
        <w:t>Директору МБОУ Междуреченская СОШ С.П. Рослякову создать условия для проведения практикума.</w:t>
      </w:r>
    </w:p>
    <w:p w:rsidR="00541BB7" w:rsidRPr="00541BB7" w:rsidRDefault="00711B1C" w:rsidP="007E09AF">
      <w:pPr>
        <w:numPr>
          <w:ilvl w:val="0"/>
          <w:numId w:val="2"/>
        </w:numPr>
        <w:ind w:left="0" w:firstLine="284"/>
        <w:jc w:val="both"/>
        <w:rPr>
          <w:color w:val="FF0000"/>
        </w:rPr>
      </w:pPr>
      <w:r>
        <w:t xml:space="preserve">Руководителям </w:t>
      </w:r>
      <w:r w:rsidR="00541BB7">
        <w:t>общеобразовательных организаций:</w:t>
      </w:r>
    </w:p>
    <w:p w:rsidR="00541BB7" w:rsidRDefault="00251E87" w:rsidP="006356D8">
      <w:pPr>
        <w:numPr>
          <w:ilvl w:val="1"/>
          <w:numId w:val="2"/>
        </w:numPr>
        <w:ind w:left="284" w:firstLine="0"/>
        <w:jc w:val="both"/>
      </w:pPr>
      <w:r>
        <w:t>Н</w:t>
      </w:r>
      <w:r w:rsidR="00541BB7">
        <w:t xml:space="preserve">аправить для участия в практикуме учителей </w:t>
      </w:r>
      <w:r w:rsidR="006356D8">
        <w:t>английского</w:t>
      </w:r>
      <w:r w:rsidR="00541BB7">
        <w:t xml:space="preserve"> языка (приложение 2).</w:t>
      </w:r>
    </w:p>
    <w:p w:rsidR="00541BB7" w:rsidRPr="006356D8" w:rsidRDefault="00251E87" w:rsidP="006356D8">
      <w:pPr>
        <w:numPr>
          <w:ilvl w:val="1"/>
          <w:numId w:val="2"/>
        </w:numPr>
        <w:ind w:left="284" w:firstLine="0"/>
        <w:jc w:val="both"/>
      </w:pPr>
      <w:r>
        <w:t>З</w:t>
      </w:r>
      <w:r w:rsidR="00541BB7">
        <w:t>аявки на участие в п</w:t>
      </w:r>
      <w:r w:rsidR="00B15299">
        <w:t>рактикуме направить в срок до 17</w:t>
      </w:r>
      <w:r w:rsidR="00541BB7">
        <w:t xml:space="preserve"> декабря на электронный адрес </w:t>
      </w:r>
      <w:hyperlink r:id="rId7" w:history="1">
        <w:r w:rsidR="00541BB7" w:rsidRPr="006356D8">
          <w:rPr>
            <w:rStyle w:val="ac"/>
            <w:lang w:val="en-US"/>
          </w:rPr>
          <w:t>mmc</w:t>
        </w:r>
        <w:r w:rsidR="00541BB7" w:rsidRPr="00515EA3">
          <w:rPr>
            <w:rStyle w:val="ac"/>
          </w:rPr>
          <w:t>319</w:t>
        </w:r>
        <w:r w:rsidR="00541BB7" w:rsidRPr="006356D8">
          <w:rPr>
            <w:rStyle w:val="ac"/>
            <w:lang w:val="en-US"/>
          </w:rPr>
          <w:t>konda</w:t>
        </w:r>
        <w:r w:rsidR="00541BB7" w:rsidRPr="00515EA3">
          <w:rPr>
            <w:rStyle w:val="ac"/>
          </w:rPr>
          <w:t>@</w:t>
        </w:r>
        <w:r w:rsidR="00541BB7" w:rsidRPr="006356D8">
          <w:rPr>
            <w:rStyle w:val="ac"/>
            <w:lang w:val="en-US"/>
          </w:rPr>
          <w:t>yandex</w:t>
        </w:r>
        <w:r w:rsidR="00541BB7" w:rsidRPr="00515EA3">
          <w:rPr>
            <w:rStyle w:val="ac"/>
          </w:rPr>
          <w:t>.</w:t>
        </w:r>
        <w:proofErr w:type="spellStart"/>
        <w:r w:rsidR="00541BB7" w:rsidRPr="006356D8">
          <w:rPr>
            <w:rStyle w:val="ac"/>
            <w:lang w:val="en-US"/>
          </w:rPr>
          <w:t>ru</w:t>
        </w:r>
        <w:proofErr w:type="spellEnd"/>
      </w:hyperlink>
      <w:r w:rsidR="00541BB7" w:rsidRPr="00541BB7">
        <w:t xml:space="preserve"> (приложение 3 </w:t>
      </w:r>
      <w:r w:rsidR="00541BB7">
        <w:t>«Форма заявки»</w:t>
      </w:r>
      <w:r w:rsidR="00541BB7" w:rsidRPr="00541BB7">
        <w:t>)</w:t>
      </w:r>
    </w:p>
    <w:p w:rsidR="00ED13BF" w:rsidRPr="001040AC" w:rsidRDefault="00541BB7" w:rsidP="007E09AF">
      <w:pPr>
        <w:numPr>
          <w:ilvl w:val="0"/>
          <w:numId w:val="2"/>
        </w:numPr>
        <w:ind w:left="0" w:firstLine="284"/>
        <w:jc w:val="both"/>
        <w:rPr>
          <w:color w:val="FF0000"/>
        </w:rPr>
      </w:pPr>
      <w:r>
        <w:t xml:space="preserve">Руководителю РМО </w:t>
      </w:r>
      <w:r w:rsidR="00251E87">
        <w:t xml:space="preserve">М.В. Тарасовой предоставить справку по итогам практикума в срок до 26 декабря </w:t>
      </w:r>
      <w:r w:rsidR="006965E9">
        <w:t>20</w:t>
      </w:r>
      <w:r w:rsidR="00251E87">
        <w:t>18 года</w:t>
      </w:r>
      <w:r w:rsidR="0065168A">
        <w:t>.</w:t>
      </w:r>
      <w:r w:rsidR="00FE7F82">
        <w:t xml:space="preserve"> </w:t>
      </w:r>
    </w:p>
    <w:p w:rsidR="00375BE4" w:rsidRPr="00914748" w:rsidRDefault="00834809" w:rsidP="005D2446">
      <w:pPr>
        <w:numPr>
          <w:ilvl w:val="0"/>
          <w:numId w:val="2"/>
        </w:numPr>
        <w:ind w:left="0" w:firstLine="284"/>
        <w:jc w:val="both"/>
        <w:rPr>
          <w:color w:val="000000"/>
        </w:rPr>
      </w:pPr>
      <w:r w:rsidRPr="00DD5182">
        <w:rPr>
          <w:color w:val="000000"/>
        </w:rPr>
        <w:t xml:space="preserve">Контроль </w:t>
      </w:r>
      <w:r w:rsidR="00251E87">
        <w:rPr>
          <w:color w:val="000000"/>
        </w:rPr>
        <w:t>исполнения приказа оставляю за собой</w:t>
      </w:r>
      <w:r w:rsidR="001040AC">
        <w:rPr>
          <w:color w:val="000000"/>
        </w:rPr>
        <w:t>.</w:t>
      </w:r>
    </w:p>
    <w:p w:rsidR="00375BE4" w:rsidRDefault="00375BE4" w:rsidP="005D2446">
      <w:pPr>
        <w:jc w:val="both"/>
      </w:pPr>
    </w:p>
    <w:p w:rsidR="00F01FDE" w:rsidRDefault="00F01FDE" w:rsidP="005D2446">
      <w:pPr>
        <w:jc w:val="both"/>
      </w:pPr>
    </w:p>
    <w:p w:rsidR="00982D72" w:rsidRPr="005D2446" w:rsidRDefault="00F01FDE" w:rsidP="005D2446">
      <w:pPr>
        <w:jc w:val="both"/>
        <w:rPr>
          <w:color w:val="000000"/>
        </w:rPr>
      </w:pPr>
      <w:r>
        <w:t>Начальник</w:t>
      </w:r>
      <w:r w:rsidR="00982D72">
        <w:t xml:space="preserve"> управления об</w:t>
      </w:r>
      <w:r w:rsidR="00914748">
        <w:t xml:space="preserve">разования        </w:t>
      </w:r>
      <w:r w:rsidR="00EF0182">
        <w:t xml:space="preserve">     </w:t>
      </w:r>
      <w:r w:rsidR="00805E99">
        <w:t xml:space="preserve"> </w:t>
      </w:r>
      <w:r w:rsidR="00375BE4">
        <w:t xml:space="preserve">                                     </w:t>
      </w:r>
      <w:r>
        <w:t xml:space="preserve">                      Н.И.</w:t>
      </w:r>
      <w:r w:rsidR="006965E9">
        <w:t xml:space="preserve"> </w:t>
      </w:r>
      <w:r>
        <w:t>Суслова</w:t>
      </w:r>
      <w:r w:rsidR="00982D72">
        <w:t xml:space="preserve">               </w:t>
      </w:r>
      <w:r w:rsidR="001040AC">
        <w:t xml:space="preserve">      </w:t>
      </w:r>
      <w:r w:rsidR="00717503">
        <w:t xml:space="preserve">           </w:t>
      </w:r>
      <w:r w:rsidR="005D2446">
        <w:t xml:space="preserve">  </w:t>
      </w:r>
      <w:r w:rsidR="00E24264">
        <w:t xml:space="preserve"> </w:t>
      </w:r>
      <w:r w:rsidR="005D2446">
        <w:t xml:space="preserve"> </w:t>
      </w:r>
      <w:r w:rsidR="00375BE4">
        <w:t xml:space="preserve">   </w:t>
      </w:r>
    </w:p>
    <w:p w:rsidR="009D1939" w:rsidRDefault="009D1939" w:rsidP="00820EB6">
      <w:pPr>
        <w:rPr>
          <w:sz w:val="20"/>
          <w:szCs w:val="20"/>
        </w:rPr>
        <w:sectPr w:rsidR="009D1939" w:rsidSect="005D244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27035" w:rsidRDefault="00E27035" w:rsidP="00E2703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251E87">
        <w:rPr>
          <w:sz w:val="20"/>
          <w:szCs w:val="20"/>
        </w:rPr>
        <w:t>1</w:t>
      </w:r>
    </w:p>
    <w:p w:rsidR="00E27035" w:rsidRDefault="00E27035" w:rsidP="00E270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E27035" w:rsidRDefault="00E27035" w:rsidP="00E270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Кондинского района </w:t>
      </w:r>
    </w:p>
    <w:p w:rsidR="00B15299" w:rsidRPr="00B15299" w:rsidRDefault="00E27035" w:rsidP="00B152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15299">
        <w:rPr>
          <w:sz w:val="20"/>
          <w:szCs w:val="20"/>
        </w:rPr>
        <w:t>13</w:t>
      </w:r>
      <w:r w:rsidR="00251E87">
        <w:rPr>
          <w:sz w:val="20"/>
          <w:szCs w:val="20"/>
        </w:rPr>
        <w:t>.12</w:t>
      </w:r>
      <w:r w:rsidR="00B73D51">
        <w:rPr>
          <w:sz w:val="20"/>
          <w:szCs w:val="20"/>
        </w:rPr>
        <w:t>.</w:t>
      </w:r>
      <w:r w:rsidR="00D50BBD">
        <w:rPr>
          <w:sz w:val="20"/>
          <w:szCs w:val="20"/>
        </w:rPr>
        <w:t>2018</w:t>
      </w:r>
      <w:r>
        <w:rPr>
          <w:sz w:val="20"/>
          <w:szCs w:val="20"/>
        </w:rPr>
        <w:t xml:space="preserve"> № </w:t>
      </w:r>
      <w:r w:rsidR="00251E87">
        <w:rPr>
          <w:sz w:val="20"/>
          <w:szCs w:val="20"/>
        </w:rPr>
        <w:t>____</w:t>
      </w:r>
    </w:p>
    <w:p w:rsidR="00B15299" w:rsidRPr="001F02F3" w:rsidRDefault="00B15299" w:rsidP="00B15299">
      <w:pPr>
        <w:tabs>
          <w:tab w:val="left" w:pos="11775"/>
        </w:tabs>
        <w:jc w:val="center"/>
        <w:rPr>
          <w:b/>
        </w:rPr>
      </w:pPr>
      <w:r w:rsidRPr="001F02F3">
        <w:rPr>
          <w:b/>
        </w:rPr>
        <w:t>Программа</w:t>
      </w:r>
    </w:p>
    <w:p w:rsidR="00B15299" w:rsidRDefault="00B15299" w:rsidP="00B15299">
      <w:pPr>
        <w:tabs>
          <w:tab w:val="left" w:pos="11775"/>
        </w:tabs>
        <w:jc w:val="center"/>
        <w:rPr>
          <w:b/>
        </w:rPr>
      </w:pPr>
      <w:r>
        <w:rPr>
          <w:b/>
        </w:rPr>
        <w:t>практикума по устной речи для педагогов</w:t>
      </w:r>
      <w:r w:rsidR="006356D8">
        <w:rPr>
          <w:b/>
        </w:rPr>
        <w:t xml:space="preserve"> английского языка</w:t>
      </w:r>
    </w:p>
    <w:p w:rsidR="00B15299" w:rsidRDefault="00B15299" w:rsidP="00B15299">
      <w:pPr>
        <w:tabs>
          <w:tab w:val="left" w:pos="11775"/>
        </w:tabs>
        <w:jc w:val="center"/>
        <w:rPr>
          <w:b/>
        </w:rPr>
      </w:pPr>
      <w:r>
        <w:rPr>
          <w:b/>
        </w:rPr>
        <w:t xml:space="preserve"> </w:t>
      </w:r>
      <w:r w:rsidRPr="001F02F3">
        <w:rPr>
          <w:b/>
        </w:rPr>
        <w:t>районного методического объединения</w:t>
      </w:r>
      <w:r>
        <w:rPr>
          <w:b/>
        </w:rPr>
        <w:t xml:space="preserve"> у</w:t>
      </w:r>
      <w:r w:rsidRPr="001F02F3">
        <w:rPr>
          <w:b/>
        </w:rPr>
        <w:t>чителей иностранного языка</w:t>
      </w:r>
    </w:p>
    <w:p w:rsidR="00B15299" w:rsidRPr="00F71031" w:rsidRDefault="00B15299" w:rsidP="00B15299">
      <w:pPr>
        <w:tabs>
          <w:tab w:val="left" w:pos="11775"/>
        </w:tabs>
        <w:jc w:val="center"/>
        <w:rPr>
          <w:b/>
        </w:rPr>
      </w:pPr>
    </w:p>
    <w:p w:rsidR="00B15299" w:rsidRPr="00AB0AE5" w:rsidRDefault="00B15299" w:rsidP="00B15299">
      <w:pPr>
        <w:contextualSpacing/>
        <w:rPr>
          <w:rFonts w:eastAsia="Times New Roman"/>
          <w:lang w:eastAsia="de-DE"/>
        </w:rPr>
      </w:pPr>
      <w:r w:rsidRPr="00AB0AE5">
        <w:rPr>
          <w:rFonts w:eastAsia="Times New Roman"/>
          <w:b/>
          <w:lang w:eastAsia="de-DE"/>
        </w:rPr>
        <w:t>Дата проведения</w:t>
      </w:r>
      <w:r w:rsidRPr="00AB0AE5">
        <w:rPr>
          <w:rFonts w:eastAsia="Times New Roman"/>
          <w:lang w:eastAsia="de-DE"/>
        </w:rPr>
        <w:t>: 19.12.2018</w:t>
      </w:r>
    </w:p>
    <w:p w:rsidR="00B15299" w:rsidRDefault="00B15299" w:rsidP="00B15299">
      <w:pPr>
        <w:tabs>
          <w:tab w:val="left" w:pos="9930"/>
        </w:tabs>
        <w:contextualSpacing/>
        <w:rPr>
          <w:rFonts w:eastAsia="Times New Roman"/>
          <w:lang w:eastAsia="de-DE"/>
        </w:rPr>
      </w:pPr>
      <w:r w:rsidRPr="00AB0AE5">
        <w:rPr>
          <w:rFonts w:eastAsia="Times New Roman"/>
          <w:b/>
          <w:lang w:eastAsia="de-DE"/>
        </w:rPr>
        <w:t>Место проведения</w:t>
      </w:r>
      <w:r w:rsidRPr="00AB0AE5">
        <w:rPr>
          <w:rFonts w:eastAsia="Times New Roman"/>
          <w:lang w:eastAsia="de-DE"/>
        </w:rPr>
        <w:t xml:space="preserve">: МБОУ Междуреченская школа </w:t>
      </w:r>
      <w:r w:rsidRPr="00F71031">
        <w:rPr>
          <w:rFonts w:eastAsia="Times New Roman"/>
          <w:u w:val="single"/>
          <w:lang w:eastAsia="de-DE"/>
        </w:rPr>
        <w:t>(</w:t>
      </w:r>
      <w:r w:rsidRPr="00F71031">
        <w:rPr>
          <w:color w:val="000000"/>
          <w:u w:val="single"/>
          <w:shd w:val="clear" w:color="auto" w:fill="F8F8F8"/>
        </w:rPr>
        <w:t>корпус №2: ул. Центральная, дом 19А</w:t>
      </w:r>
      <w:r w:rsidRPr="00A75486">
        <w:rPr>
          <w:rFonts w:eastAsia="Times New Roman"/>
          <w:lang w:eastAsia="de-DE"/>
        </w:rPr>
        <w:t xml:space="preserve">) </w:t>
      </w:r>
    </w:p>
    <w:p w:rsidR="006356D8" w:rsidRDefault="006356D8" w:rsidP="00B15299">
      <w:pPr>
        <w:tabs>
          <w:tab w:val="left" w:pos="9930"/>
        </w:tabs>
        <w:contextualSpacing/>
        <w:rPr>
          <w:rFonts w:eastAsia="Times New Roman"/>
          <w:lang w:eastAsia="de-DE"/>
        </w:rPr>
      </w:pPr>
      <w:r w:rsidRPr="006356D8">
        <w:rPr>
          <w:rFonts w:eastAsia="Times New Roman"/>
          <w:b/>
          <w:lang w:eastAsia="de-DE"/>
        </w:rPr>
        <w:t>Участники</w:t>
      </w:r>
      <w:r>
        <w:rPr>
          <w:rFonts w:eastAsia="Times New Roman"/>
          <w:lang w:eastAsia="de-DE"/>
        </w:rPr>
        <w:t xml:space="preserve">: учителя английского языка ОО </w:t>
      </w:r>
      <w:proofErr w:type="spellStart"/>
      <w:r>
        <w:rPr>
          <w:rFonts w:eastAsia="Times New Roman"/>
          <w:lang w:eastAsia="de-DE"/>
        </w:rPr>
        <w:t>Кондинского</w:t>
      </w:r>
      <w:proofErr w:type="spellEnd"/>
      <w:r>
        <w:rPr>
          <w:rFonts w:eastAsia="Times New Roman"/>
          <w:lang w:eastAsia="de-DE"/>
        </w:rPr>
        <w:t xml:space="preserve"> района</w:t>
      </w:r>
    </w:p>
    <w:p w:rsidR="00B15299" w:rsidRPr="00AB0AE5" w:rsidRDefault="00B15299" w:rsidP="00B15299">
      <w:pPr>
        <w:tabs>
          <w:tab w:val="left" w:pos="9930"/>
        </w:tabs>
        <w:contextualSpacing/>
        <w:rPr>
          <w:rFonts w:eastAsia="Times New Roman"/>
          <w:lang w:eastAsia="de-DE"/>
        </w:rPr>
      </w:pPr>
      <w:r w:rsidRPr="00AB0AE5">
        <w:rPr>
          <w:rFonts w:eastAsia="Times New Roman"/>
          <w:b/>
          <w:lang w:eastAsia="de-DE"/>
        </w:rPr>
        <w:t>Задачи заседания</w:t>
      </w:r>
      <w:r w:rsidRPr="00AB0AE5">
        <w:rPr>
          <w:rFonts w:eastAsia="Times New Roman"/>
          <w:lang w:eastAsia="de-DE"/>
        </w:rPr>
        <w:t xml:space="preserve">: </w:t>
      </w:r>
    </w:p>
    <w:p w:rsidR="00B15299" w:rsidRPr="00AB0AE5" w:rsidRDefault="00B15299" w:rsidP="00B15299">
      <w:pPr>
        <w:pStyle w:val="ab"/>
        <w:numPr>
          <w:ilvl w:val="0"/>
          <w:numId w:val="19"/>
        </w:numPr>
        <w:ind w:left="426"/>
        <w:rPr>
          <w:lang w:eastAsia="de-DE"/>
        </w:rPr>
      </w:pPr>
      <w:r w:rsidRPr="00AB0AE5">
        <w:rPr>
          <w:lang w:eastAsia="de-DE"/>
        </w:rPr>
        <w:t>Проведение практических занятий с педагогами РМО, языковая практика педагогов.</w:t>
      </w:r>
    </w:p>
    <w:p w:rsidR="00B15299" w:rsidRDefault="00B15299" w:rsidP="00B15299">
      <w:pPr>
        <w:pStyle w:val="ab"/>
        <w:numPr>
          <w:ilvl w:val="0"/>
          <w:numId w:val="19"/>
        </w:numPr>
        <w:ind w:left="426"/>
        <w:rPr>
          <w:lang w:eastAsia="de-DE"/>
        </w:rPr>
      </w:pPr>
      <w:r w:rsidRPr="00AB0AE5">
        <w:rPr>
          <w:lang w:eastAsia="de-DE"/>
        </w:rPr>
        <w:t xml:space="preserve">Демонстрация опыта педагогов </w:t>
      </w:r>
      <w:r>
        <w:rPr>
          <w:lang w:eastAsia="de-DE"/>
        </w:rPr>
        <w:t>иностранных языков</w:t>
      </w:r>
      <w:r w:rsidRPr="00AB0AE5">
        <w:rPr>
          <w:lang w:eastAsia="de-DE"/>
        </w:rPr>
        <w:t xml:space="preserve"> по развитию навыков устной речи в урочной и внеурочной деятельности.</w:t>
      </w:r>
    </w:p>
    <w:p w:rsidR="00B15299" w:rsidRPr="00AB0AE5" w:rsidRDefault="00B15299" w:rsidP="00B15299">
      <w:pPr>
        <w:pStyle w:val="ab"/>
        <w:numPr>
          <w:ilvl w:val="0"/>
          <w:numId w:val="19"/>
        </w:numPr>
        <w:ind w:left="426"/>
        <w:rPr>
          <w:lang w:eastAsia="de-DE"/>
        </w:rPr>
      </w:pPr>
      <w:r>
        <w:rPr>
          <w:lang w:eastAsia="de-DE"/>
        </w:rPr>
        <w:t>Освоение активных приемов развития навыков говорения.</w:t>
      </w:r>
    </w:p>
    <w:p w:rsidR="00B15299" w:rsidRPr="0082667F" w:rsidRDefault="00B15299" w:rsidP="0082667F">
      <w:pPr>
        <w:pStyle w:val="ab"/>
        <w:numPr>
          <w:ilvl w:val="0"/>
          <w:numId w:val="19"/>
        </w:numPr>
        <w:ind w:left="426"/>
        <w:rPr>
          <w:lang w:eastAsia="de-DE"/>
        </w:rPr>
      </w:pPr>
      <w:r w:rsidRPr="00AB0AE5">
        <w:rPr>
          <w:lang w:eastAsia="de-DE"/>
        </w:rPr>
        <w:t>Формирование банка методической литературы по теме.</w:t>
      </w:r>
      <w:bookmarkStart w:id="0" w:name="_GoBack"/>
      <w:bookmarkEnd w:id="0"/>
      <w:r w:rsidRPr="0082667F">
        <w:rPr>
          <w:b/>
          <w:sz w:val="28"/>
          <w:szCs w:val="28"/>
        </w:rPr>
        <w:tab/>
      </w:r>
    </w:p>
    <w:p w:rsidR="0082667F" w:rsidRPr="006356D8" w:rsidRDefault="0082667F" w:rsidP="006356D8">
      <w:pPr>
        <w:pStyle w:val="ab"/>
        <w:tabs>
          <w:tab w:val="left" w:pos="9930"/>
        </w:tabs>
        <w:rPr>
          <w:lang w:eastAsia="de-DE"/>
        </w:rPr>
      </w:pPr>
    </w:p>
    <w:tbl>
      <w:tblPr>
        <w:tblpPr w:leftFromText="180" w:rightFromText="180" w:vertAnchor="text" w:tblpX="-459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23"/>
        <w:gridCol w:w="1557"/>
        <w:gridCol w:w="4530"/>
      </w:tblGrid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b/>
                <w:lang w:eastAsia="de-DE"/>
              </w:rPr>
            </w:pPr>
            <w:r w:rsidRPr="006965E9">
              <w:rPr>
                <w:rFonts w:eastAsia="Times New Roman"/>
                <w:b/>
                <w:lang w:eastAsia="de-DE"/>
              </w:rPr>
              <w:t>№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b/>
                <w:lang w:eastAsia="de-DE"/>
              </w:rPr>
            </w:pPr>
            <w:r w:rsidRPr="006965E9">
              <w:rPr>
                <w:rFonts w:eastAsia="Times New Roman"/>
                <w:b/>
                <w:lang w:eastAsia="de-DE"/>
              </w:rPr>
              <w:t>Мероприятие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b/>
                <w:lang w:eastAsia="de-DE"/>
              </w:rPr>
            </w:pPr>
            <w:r w:rsidRPr="006965E9">
              <w:rPr>
                <w:rFonts w:eastAsia="Times New Roman"/>
                <w:b/>
                <w:lang w:eastAsia="de-DE"/>
              </w:rPr>
              <w:t>Время</w:t>
            </w: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b/>
                <w:lang w:eastAsia="de-DE"/>
              </w:rPr>
            </w:pPr>
            <w:r w:rsidRPr="006965E9">
              <w:rPr>
                <w:rFonts w:eastAsia="Times New Roman"/>
                <w:b/>
                <w:lang w:eastAsia="de-DE"/>
              </w:rPr>
              <w:t>Ответственный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Регистрация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09:15-09:45</w:t>
            </w: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Тарасова М.В.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2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Завтрак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09:15-09:45</w:t>
            </w: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 xml:space="preserve">Филатьева О.П., 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заведующая столовой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Открытие заседания РМО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09:45-09:55</w:t>
            </w:r>
          </w:p>
          <w:p w:rsidR="00B15299" w:rsidRPr="006965E9" w:rsidRDefault="00B15299" w:rsidP="006965E9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 xml:space="preserve">Тарасова М.В., 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руководитель РМО ИЯ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val="en-US" w:eastAsia="de-DE"/>
              </w:rPr>
              <w:t>Warm</w:t>
            </w:r>
            <w:r w:rsidRPr="006965E9">
              <w:rPr>
                <w:rFonts w:eastAsia="Times New Roman"/>
                <w:lang w:eastAsia="de-DE"/>
              </w:rPr>
              <w:t>-</w:t>
            </w:r>
            <w:r w:rsidRPr="006965E9">
              <w:rPr>
                <w:rFonts w:eastAsia="Times New Roman"/>
                <w:lang w:val="en-US" w:eastAsia="de-DE"/>
              </w:rPr>
              <w:t>up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(приемы для начала коммуникации)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10:00-10:</w:t>
            </w:r>
            <w:r w:rsidR="00D20FB2">
              <w:rPr>
                <w:rFonts w:eastAsia="Times New Roman"/>
                <w:lang w:eastAsia="de-DE"/>
              </w:rPr>
              <w:t>15</w:t>
            </w:r>
          </w:p>
          <w:p w:rsidR="00B15299" w:rsidRPr="006965E9" w:rsidRDefault="00B15299" w:rsidP="006965E9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Тарасова М.В., учитель английского языка МБОУ Междуреченская СОШ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5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val="en-US" w:eastAsia="de-DE"/>
              </w:rPr>
            </w:pPr>
            <w:r w:rsidRPr="006965E9">
              <w:rPr>
                <w:rFonts w:eastAsia="Times New Roman"/>
                <w:lang w:eastAsia="de-DE"/>
              </w:rPr>
              <w:t>Ролевая</w:t>
            </w:r>
            <w:r w:rsidRPr="006965E9">
              <w:rPr>
                <w:rFonts w:eastAsia="Times New Roman"/>
                <w:lang w:val="en-US" w:eastAsia="de-DE"/>
              </w:rPr>
              <w:t xml:space="preserve"> </w:t>
            </w:r>
            <w:r w:rsidRPr="006965E9">
              <w:rPr>
                <w:rFonts w:eastAsia="Times New Roman"/>
                <w:lang w:eastAsia="de-DE"/>
              </w:rPr>
              <w:t>игра</w:t>
            </w:r>
            <w:r w:rsidRPr="006965E9">
              <w:rPr>
                <w:rFonts w:eastAsia="Times New Roman"/>
                <w:lang w:val="en-US" w:eastAsia="de-DE"/>
              </w:rPr>
              <w:t xml:space="preserve"> «Our Dream Holiday»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val="en-US" w:eastAsia="de-DE"/>
              </w:rPr>
            </w:pP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10:2</w:t>
            </w:r>
            <w:r w:rsidR="00D20FB2">
              <w:rPr>
                <w:rFonts w:eastAsia="Times New Roman"/>
                <w:lang w:eastAsia="de-DE"/>
              </w:rPr>
              <w:t>0</w:t>
            </w:r>
            <w:r w:rsidRPr="006965E9">
              <w:rPr>
                <w:rFonts w:eastAsia="Times New Roman"/>
                <w:lang w:eastAsia="de-DE"/>
              </w:rPr>
              <w:t>-10:</w:t>
            </w:r>
            <w:r w:rsidR="00D20FB2">
              <w:rPr>
                <w:rFonts w:eastAsia="Times New Roman"/>
                <w:lang w:eastAsia="de-DE"/>
              </w:rPr>
              <w:t>45</w:t>
            </w:r>
          </w:p>
          <w:p w:rsidR="00B15299" w:rsidRPr="006965E9" w:rsidRDefault="00B15299" w:rsidP="006965E9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Тарасова М.В., учитель английского языка МБОУ Междуреченская СОШ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6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Ситуативная игра «</w:t>
            </w:r>
            <w:r w:rsidRPr="006965E9">
              <w:rPr>
                <w:rFonts w:eastAsia="Times New Roman"/>
                <w:lang w:val="en-US" w:eastAsia="de-DE"/>
              </w:rPr>
              <w:t>Suitcase</w:t>
            </w:r>
            <w:r w:rsidRPr="006965E9">
              <w:rPr>
                <w:rFonts w:eastAsia="Times New Roman"/>
                <w:lang w:eastAsia="de-DE"/>
              </w:rPr>
              <w:t>»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10:5</w:t>
            </w:r>
            <w:r w:rsidR="00D20FB2">
              <w:rPr>
                <w:rFonts w:eastAsia="Times New Roman"/>
                <w:lang w:eastAsia="de-DE"/>
              </w:rPr>
              <w:t>0</w:t>
            </w:r>
            <w:r w:rsidRPr="006965E9">
              <w:rPr>
                <w:rFonts w:eastAsia="Times New Roman"/>
                <w:lang w:eastAsia="de-DE"/>
              </w:rPr>
              <w:t>-11:</w:t>
            </w:r>
            <w:r w:rsidR="00D20FB2">
              <w:rPr>
                <w:rFonts w:eastAsia="Times New Roman"/>
                <w:lang w:eastAsia="de-DE"/>
              </w:rPr>
              <w:t>10</w:t>
            </w:r>
          </w:p>
          <w:p w:rsidR="00B15299" w:rsidRPr="006965E9" w:rsidRDefault="00B15299" w:rsidP="006965E9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6965E9">
              <w:rPr>
                <w:rFonts w:eastAsia="Times New Roman"/>
                <w:lang w:eastAsia="de-DE"/>
              </w:rPr>
              <w:t>Грылева</w:t>
            </w:r>
            <w:proofErr w:type="spellEnd"/>
            <w:r w:rsidRPr="006965E9">
              <w:rPr>
                <w:rFonts w:eastAsia="Times New Roman"/>
                <w:lang w:eastAsia="de-DE"/>
              </w:rPr>
              <w:t xml:space="preserve"> Е.П., учитель английского языка МБОУ Междуреченская СОШ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7</w:t>
            </w:r>
          </w:p>
        </w:tc>
        <w:tc>
          <w:tcPr>
            <w:tcW w:w="4223" w:type="dxa"/>
            <w:shd w:val="clear" w:color="auto" w:fill="auto"/>
          </w:tcPr>
          <w:p w:rsidR="00D20FB2" w:rsidRDefault="00D20FB2" w:rsidP="00D20FB2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практикум </w:t>
            </w:r>
          </w:p>
          <w:p w:rsidR="00B15299" w:rsidRPr="00D20FB2" w:rsidRDefault="00D20FB2" w:rsidP="00D20FB2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C81BE5">
              <w:rPr>
                <w:color w:val="000000"/>
                <w:shd w:val="clear" w:color="auto" w:fill="FFFFFF"/>
              </w:rPr>
              <w:t>Развитие навыков устной речи с использованием опор вербал</w:t>
            </w:r>
            <w:r>
              <w:rPr>
                <w:color w:val="000000"/>
                <w:shd w:val="clear" w:color="auto" w:fill="FFFFFF"/>
              </w:rPr>
              <w:t>ьного и невербального характера»</w:t>
            </w:r>
          </w:p>
        </w:tc>
        <w:tc>
          <w:tcPr>
            <w:tcW w:w="1557" w:type="dxa"/>
            <w:shd w:val="clear" w:color="auto" w:fill="auto"/>
          </w:tcPr>
          <w:p w:rsidR="00B15299" w:rsidRPr="00D20FB2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11:</w:t>
            </w:r>
            <w:r w:rsidR="00D20FB2">
              <w:rPr>
                <w:rFonts w:eastAsia="Times New Roman"/>
                <w:lang w:eastAsia="de-DE"/>
              </w:rPr>
              <w:t>15</w:t>
            </w:r>
            <w:r w:rsidRPr="006965E9">
              <w:rPr>
                <w:rFonts w:eastAsia="Times New Roman"/>
                <w:lang w:eastAsia="de-DE"/>
              </w:rPr>
              <w:t>-1</w:t>
            </w:r>
            <w:r w:rsidR="00D20FB2">
              <w:rPr>
                <w:rFonts w:eastAsia="Times New Roman"/>
                <w:lang w:eastAsia="de-DE"/>
              </w:rPr>
              <w:t>1</w:t>
            </w:r>
            <w:r w:rsidRPr="006965E9">
              <w:rPr>
                <w:rFonts w:eastAsia="Times New Roman"/>
                <w:lang w:eastAsia="de-DE"/>
              </w:rPr>
              <w:t>:</w:t>
            </w:r>
            <w:r w:rsidR="00D20FB2">
              <w:rPr>
                <w:rFonts w:eastAsia="Times New Roman"/>
                <w:lang w:eastAsia="de-DE"/>
              </w:rPr>
              <w:t>55</w:t>
            </w:r>
          </w:p>
          <w:p w:rsidR="00B15299" w:rsidRPr="006965E9" w:rsidRDefault="00B15299" w:rsidP="006965E9">
            <w:pPr>
              <w:contextualSpacing/>
              <w:rPr>
                <w:rFonts w:eastAsia="Times New Roman"/>
                <w:lang w:eastAsia="de-DE"/>
              </w:rPr>
            </w:pPr>
          </w:p>
        </w:tc>
        <w:tc>
          <w:tcPr>
            <w:tcW w:w="4530" w:type="dxa"/>
            <w:shd w:val="clear" w:color="auto" w:fill="auto"/>
          </w:tcPr>
          <w:p w:rsidR="00B15299" w:rsidRPr="006965E9" w:rsidRDefault="00D20FB2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Кулиш А.М., учитель иностранного языка МКОУ Леушинская СОШ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val="en-US" w:eastAsia="de-DE"/>
              </w:rPr>
            </w:pPr>
            <w:r w:rsidRPr="006965E9">
              <w:rPr>
                <w:rFonts w:eastAsia="Times New Roman"/>
                <w:lang w:val="en-US" w:eastAsia="de-DE"/>
              </w:rPr>
              <w:t>8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 xml:space="preserve">Диалог-расспрос 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 xml:space="preserve">(Задание №2 устной части ЕГЭ) 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D20FB2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</w:t>
            </w:r>
            <w:r w:rsidR="00D20FB2">
              <w:rPr>
                <w:rFonts w:eastAsia="Times New Roman"/>
                <w:lang w:eastAsia="de-DE"/>
              </w:rPr>
              <w:t>2:</w:t>
            </w:r>
            <w:r w:rsidRPr="006965E9">
              <w:rPr>
                <w:rFonts w:eastAsia="Times New Roman"/>
                <w:lang w:eastAsia="de-DE"/>
              </w:rPr>
              <w:t>0</w:t>
            </w:r>
            <w:r w:rsidR="00D20FB2">
              <w:rPr>
                <w:rFonts w:eastAsia="Times New Roman"/>
                <w:lang w:eastAsia="de-DE"/>
              </w:rPr>
              <w:t>0</w:t>
            </w:r>
            <w:r w:rsidRPr="006965E9">
              <w:rPr>
                <w:rFonts w:eastAsia="Times New Roman"/>
                <w:lang w:eastAsia="de-DE"/>
              </w:rPr>
              <w:t>-12:</w:t>
            </w:r>
            <w:r w:rsidR="00D20FB2">
              <w:rPr>
                <w:rFonts w:eastAsia="Times New Roman"/>
                <w:lang w:eastAsia="de-DE"/>
              </w:rPr>
              <w:t>3</w:t>
            </w:r>
            <w:r w:rsidRPr="006965E9">
              <w:rPr>
                <w:rFonts w:eastAsia="Times New Roman"/>
                <w:lang w:eastAsia="de-DE"/>
              </w:rPr>
              <w:t>0</w:t>
            </w: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6965E9">
              <w:rPr>
                <w:rFonts w:eastAsia="Times New Roman"/>
                <w:lang w:eastAsia="de-DE"/>
              </w:rPr>
              <w:t>Грылева</w:t>
            </w:r>
            <w:proofErr w:type="spellEnd"/>
            <w:r w:rsidRPr="006965E9">
              <w:rPr>
                <w:rFonts w:eastAsia="Times New Roman"/>
                <w:lang w:eastAsia="de-DE"/>
              </w:rPr>
              <w:t xml:space="preserve"> Е.П., учитель английского языка МБОУ Междуреченская СОШ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9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Обед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12:30-13.00</w:t>
            </w: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 xml:space="preserve">Филатьева О.П., 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Заведующая столовой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10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«Дебаты» - как метод интерактивного обучения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13:00-13:45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6965E9">
              <w:rPr>
                <w:rFonts w:eastAsia="Times New Roman"/>
                <w:lang w:eastAsia="de-DE"/>
              </w:rPr>
              <w:t>Малюкевич</w:t>
            </w:r>
            <w:proofErr w:type="spellEnd"/>
            <w:r w:rsidRPr="006965E9">
              <w:rPr>
                <w:rFonts w:eastAsia="Times New Roman"/>
                <w:lang w:eastAsia="de-DE"/>
              </w:rPr>
              <w:t xml:space="preserve"> С.С., учитель английского языка МБОУ Междуреченская СОШ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11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Условный диалог-расспрос «Телефонный опрос»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(Задание №2 устной части ОГЭ)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13:50-14:05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Шишкина О.А., учитель иностранного языка МБОУ Междуреченская СОШ</w:t>
            </w:r>
          </w:p>
        </w:tc>
      </w:tr>
      <w:tr w:rsidR="0082667F" w:rsidTr="006965E9">
        <w:tc>
          <w:tcPr>
            <w:tcW w:w="458" w:type="dxa"/>
            <w:shd w:val="clear" w:color="auto" w:fill="auto"/>
          </w:tcPr>
          <w:p w:rsidR="0082667F" w:rsidRPr="006965E9" w:rsidRDefault="0082667F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12</w:t>
            </w:r>
          </w:p>
        </w:tc>
        <w:tc>
          <w:tcPr>
            <w:tcW w:w="4223" w:type="dxa"/>
            <w:shd w:val="clear" w:color="auto" w:fill="auto"/>
          </w:tcPr>
          <w:p w:rsidR="0082667F" w:rsidRPr="006965E9" w:rsidRDefault="0082667F" w:rsidP="0082667F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Активные приемы развития</w:t>
            </w:r>
          </w:p>
          <w:p w:rsidR="0082667F" w:rsidRPr="006965E9" w:rsidRDefault="0082667F" w:rsidP="0082667F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 xml:space="preserve"> навыков устной речи</w:t>
            </w:r>
          </w:p>
        </w:tc>
        <w:tc>
          <w:tcPr>
            <w:tcW w:w="1557" w:type="dxa"/>
            <w:shd w:val="clear" w:color="auto" w:fill="auto"/>
          </w:tcPr>
          <w:p w:rsidR="0082667F" w:rsidRPr="006965E9" w:rsidRDefault="0082667F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14:10-14:45</w:t>
            </w:r>
          </w:p>
        </w:tc>
        <w:tc>
          <w:tcPr>
            <w:tcW w:w="4530" w:type="dxa"/>
            <w:shd w:val="clear" w:color="auto" w:fill="auto"/>
          </w:tcPr>
          <w:p w:rsidR="0082667F" w:rsidRPr="006965E9" w:rsidRDefault="0082667F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 xml:space="preserve">Соколова И.В., учитель английского языка МКОУ </w:t>
            </w:r>
            <w:proofErr w:type="spellStart"/>
            <w:r w:rsidRPr="006965E9">
              <w:rPr>
                <w:rFonts w:eastAsia="Times New Roman"/>
                <w:lang w:eastAsia="de-DE"/>
              </w:rPr>
              <w:t>Морткинская</w:t>
            </w:r>
            <w:proofErr w:type="spellEnd"/>
            <w:r w:rsidRPr="006965E9">
              <w:rPr>
                <w:rFonts w:eastAsia="Times New Roman"/>
                <w:lang w:eastAsia="de-DE"/>
              </w:rPr>
              <w:t xml:space="preserve"> СОШ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82667F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</w:t>
            </w:r>
            <w:r w:rsidR="0082667F">
              <w:rPr>
                <w:rFonts w:eastAsia="Times New Roman"/>
                <w:lang w:eastAsia="de-DE"/>
              </w:rPr>
              <w:t>3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82667F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Коммуникативные игры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82667F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14:50-15:10</w:t>
            </w:r>
          </w:p>
        </w:tc>
        <w:tc>
          <w:tcPr>
            <w:tcW w:w="4530" w:type="dxa"/>
            <w:shd w:val="clear" w:color="auto" w:fill="auto"/>
          </w:tcPr>
          <w:p w:rsidR="00B15299" w:rsidRPr="006965E9" w:rsidRDefault="0082667F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proofErr w:type="spellStart"/>
            <w:r w:rsidRPr="006965E9">
              <w:rPr>
                <w:rFonts w:eastAsia="Times New Roman"/>
                <w:lang w:eastAsia="de-DE"/>
              </w:rPr>
              <w:t>Грылева</w:t>
            </w:r>
            <w:proofErr w:type="spellEnd"/>
            <w:r w:rsidRPr="006965E9">
              <w:rPr>
                <w:rFonts w:eastAsia="Times New Roman"/>
                <w:lang w:eastAsia="de-DE"/>
              </w:rPr>
              <w:t xml:space="preserve"> Е.П., учитель английского языка МБОУ Междуреченская СОШ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82667F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</w:t>
            </w:r>
            <w:r w:rsidR="0082667F">
              <w:rPr>
                <w:rFonts w:eastAsia="Times New Roman"/>
                <w:lang w:eastAsia="de-DE"/>
              </w:rPr>
              <w:t>4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Задание № 40 «эссе-мнение» письменной части ЕГЭ по ИЯ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(аргументы / контраргументы)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15:15-15:45</w:t>
            </w: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Тарасова М.В., учитель английского языка МБОУ Междуреченская СОШ</w:t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15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 xml:space="preserve">Круглый стол по подведению итогов практикума. Обсуждения плана работы на </w:t>
            </w:r>
            <w:r w:rsidRPr="006965E9">
              <w:rPr>
                <w:rFonts w:eastAsia="Times New Roman"/>
                <w:lang w:val="en-US" w:eastAsia="de-DE"/>
              </w:rPr>
              <w:t>II</w:t>
            </w:r>
            <w:r w:rsidRPr="006965E9">
              <w:rPr>
                <w:rFonts w:eastAsia="Times New Roman"/>
                <w:lang w:eastAsia="de-DE"/>
              </w:rPr>
              <w:t xml:space="preserve"> полугодие 2018-2019 </w:t>
            </w:r>
            <w:proofErr w:type="spellStart"/>
            <w:r w:rsidRPr="006965E9">
              <w:rPr>
                <w:rFonts w:eastAsia="Times New Roman"/>
                <w:lang w:eastAsia="de-DE"/>
              </w:rPr>
              <w:t>у.г</w:t>
            </w:r>
            <w:proofErr w:type="spellEnd"/>
            <w:r w:rsidRPr="006965E9">
              <w:rPr>
                <w:rFonts w:eastAsia="Times New Roman"/>
                <w:lang w:eastAsia="de-DE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15:45-16:00</w:t>
            </w:r>
          </w:p>
          <w:p w:rsidR="00B15299" w:rsidRPr="006965E9" w:rsidRDefault="00B15299" w:rsidP="006965E9">
            <w:pPr>
              <w:rPr>
                <w:rFonts w:eastAsia="Times New Roman"/>
                <w:lang w:eastAsia="de-DE"/>
              </w:rPr>
            </w:pPr>
          </w:p>
          <w:p w:rsidR="00B15299" w:rsidRPr="006965E9" w:rsidRDefault="00B15299" w:rsidP="006965E9">
            <w:pPr>
              <w:jc w:val="center"/>
              <w:rPr>
                <w:rFonts w:eastAsia="Times New Roman"/>
                <w:lang w:eastAsia="de-DE"/>
              </w:rPr>
            </w:pP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Тарасова М.В.,</w:t>
            </w:r>
          </w:p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 xml:space="preserve"> руководитель РМО ИЯ</w:t>
            </w:r>
          </w:p>
          <w:p w:rsidR="00B15299" w:rsidRPr="006965E9" w:rsidRDefault="00B15299" w:rsidP="006965E9">
            <w:pPr>
              <w:tabs>
                <w:tab w:val="left" w:pos="1065"/>
              </w:tabs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ab/>
            </w:r>
          </w:p>
        </w:tc>
      </w:tr>
      <w:tr w:rsidR="006965E9" w:rsidTr="006965E9">
        <w:tc>
          <w:tcPr>
            <w:tcW w:w="458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16</w:t>
            </w:r>
          </w:p>
        </w:tc>
        <w:tc>
          <w:tcPr>
            <w:tcW w:w="4223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Отъезд</w:t>
            </w:r>
          </w:p>
        </w:tc>
        <w:tc>
          <w:tcPr>
            <w:tcW w:w="1557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  <w:r w:rsidRPr="006965E9">
              <w:rPr>
                <w:rFonts w:eastAsia="Times New Roman"/>
                <w:lang w:eastAsia="de-DE"/>
              </w:rPr>
              <w:t>16:00</w:t>
            </w:r>
          </w:p>
        </w:tc>
        <w:tc>
          <w:tcPr>
            <w:tcW w:w="4530" w:type="dxa"/>
            <w:shd w:val="clear" w:color="auto" w:fill="auto"/>
          </w:tcPr>
          <w:p w:rsidR="00B15299" w:rsidRPr="006965E9" w:rsidRDefault="00B15299" w:rsidP="006965E9">
            <w:pPr>
              <w:contextualSpacing/>
              <w:jc w:val="center"/>
              <w:rPr>
                <w:rFonts w:eastAsia="Times New Roman"/>
                <w:lang w:eastAsia="de-DE"/>
              </w:rPr>
            </w:pPr>
          </w:p>
        </w:tc>
      </w:tr>
    </w:tbl>
    <w:p w:rsidR="00B15299" w:rsidRDefault="00B15299" w:rsidP="006356D8">
      <w:pPr>
        <w:rPr>
          <w:sz w:val="20"/>
          <w:szCs w:val="20"/>
        </w:rPr>
      </w:pPr>
    </w:p>
    <w:p w:rsidR="00B15299" w:rsidRDefault="00B15299" w:rsidP="00377F54">
      <w:pPr>
        <w:jc w:val="right"/>
        <w:rPr>
          <w:sz w:val="20"/>
          <w:szCs w:val="20"/>
        </w:rPr>
      </w:pPr>
    </w:p>
    <w:p w:rsidR="00B15299" w:rsidRDefault="00B15299" w:rsidP="00B1529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B15299" w:rsidRDefault="00B15299" w:rsidP="00B152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B15299" w:rsidRDefault="00B15299" w:rsidP="00B1529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Кондинского</w:t>
      </w:r>
      <w:proofErr w:type="spellEnd"/>
      <w:r>
        <w:rPr>
          <w:sz w:val="20"/>
          <w:szCs w:val="20"/>
        </w:rPr>
        <w:t xml:space="preserve"> района </w:t>
      </w:r>
    </w:p>
    <w:p w:rsidR="00B15299" w:rsidRPr="00B15299" w:rsidRDefault="00296E95" w:rsidP="00B1529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13.12.</w:t>
      </w:r>
      <w:r w:rsidR="00B15299">
        <w:rPr>
          <w:sz w:val="20"/>
          <w:szCs w:val="20"/>
        </w:rPr>
        <w:t>2018 № ____</w:t>
      </w:r>
    </w:p>
    <w:p w:rsidR="00296E95" w:rsidRDefault="00296E95" w:rsidP="00B15299">
      <w:pPr>
        <w:jc w:val="center"/>
        <w:rPr>
          <w:b/>
        </w:rPr>
      </w:pPr>
    </w:p>
    <w:p w:rsidR="00B15299" w:rsidRDefault="00B15299" w:rsidP="00B15299">
      <w:pPr>
        <w:jc w:val="center"/>
        <w:rPr>
          <w:b/>
        </w:rPr>
      </w:pPr>
      <w:r w:rsidRPr="00B15299">
        <w:rPr>
          <w:b/>
        </w:rPr>
        <w:t>Список педагогов</w:t>
      </w:r>
    </w:p>
    <w:p w:rsidR="00F65662" w:rsidRDefault="00F65662" w:rsidP="00B15299">
      <w:pPr>
        <w:jc w:val="center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04"/>
        <w:gridCol w:w="3402"/>
        <w:gridCol w:w="1984"/>
      </w:tblGrid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965E9" w:rsidRDefault="00B15299" w:rsidP="006965E9">
            <w:pPr>
              <w:jc w:val="center"/>
              <w:rPr>
                <w:b/>
              </w:rPr>
            </w:pPr>
            <w:r w:rsidRPr="006965E9">
              <w:rPr>
                <w:b/>
              </w:rPr>
              <w:t>№</w:t>
            </w:r>
          </w:p>
        </w:tc>
        <w:tc>
          <w:tcPr>
            <w:tcW w:w="3804" w:type="dxa"/>
            <w:shd w:val="clear" w:color="auto" w:fill="auto"/>
          </w:tcPr>
          <w:p w:rsidR="00B15299" w:rsidRPr="006965E9" w:rsidRDefault="00B15299" w:rsidP="006965E9">
            <w:pPr>
              <w:jc w:val="center"/>
              <w:rPr>
                <w:b/>
              </w:rPr>
            </w:pPr>
            <w:r w:rsidRPr="006965E9">
              <w:rPr>
                <w:b/>
              </w:rPr>
              <w:t>ФИО педагога</w:t>
            </w:r>
          </w:p>
        </w:tc>
        <w:tc>
          <w:tcPr>
            <w:tcW w:w="3402" w:type="dxa"/>
            <w:shd w:val="clear" w:color="auto" w:fill="auto"/>
          </w:tcPr>
          <w:p w:rsidR="00B15299" w:rsidRPr="006965E9" w:rsidRDefault="00B15299" w:rsidP="006965E9">
            <w:pPr>
              <w:jc w:val="center"/>
              <w:rPr>
                <w:b/>
              </w:rPr>
            </w:pPr>
            <w:r w:rsidRPr="006965E9">
              <w:rPr>
                <w:b/>
              </w:rPr>
              <w:t>ОО</w:t>
            </w:r>
          </w:p>
        </w:tc>
        <w:tc>
          <w:tcPr>
            <w:tcW w:w="1984" w:type="dxa"/>
            <w:shd w:val="clear" w:color="auto" w:fill="auto"/>
          </w:tcPr>
          <w:p w:rsidR="00B15299" w:rsidRPr="006965E9" w:rsidRDefault="00B15299" w:rsidP="006965E9">
            <w:pPr>
              <w:jc w:val="center"/>
              <w:rPr>
                <w:b/>
              </w:rPr>
            </w:pPr>
            <w:r w:rsidRPr="006965E9">
              <w:rPr>
                <w:b/>
              </w:rPr>
              <w:t>предмет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1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Батурина Светлана Юрьевна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 xml:space="preserve">МКОУ </w:t>
            </w:r>
            <w:proofErr w:type="spellStart"/>
            <w:r w:rsidRPr="00B15299">
              <w:t>Куминская</w:t>
            </w:r>
            <w:proofErr w:type="spellEnd"/>
            <w:r w:rsidRPr="00B15299"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Гращенко Ирина Владимировна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 xml:space="preserve">МКОУ </w:t>
            </w:r>
            <w:proofErr w:type="spellStart"/>
            <w:r w:rsidRPr="00B15299">
              <w:t>Чантырская</w:t>
            </w:r>
            <w:proofErr w:type="spellEnd"/>
            <w:r w:rsidRPr="00B15299"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Рязанова Ольга Леонидовна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 xml:space="preserve">МКОУ </w:t>
            </w:r>
            <w:proofErr w:type="spellStart"/>
            <w:r w:rsidRPr="00B15299">
              <w:t>Мулымская</w:t>
            </w:r>
            <w:proofErr w:type="spellEnd"/>
            <w:r w:rsidRPr="00B15299"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Чернов Руслан Витальевич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 xml:space="preserve">МБОУ </w:t>
            </w:r>
            <w:proofErr w:type="spellStart"/>
            <w:r w:rsidRPr="00B15299">
              <w:t>Ушьинская</w:t>
            </w:r>
            <w:proofErr w:type="spellEnd"/>
            <w:r w:rsidRPr="00B15299"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965E9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proofErr w:type="spellStart"/>
            <w:r w:rsidRPr="006965E9">
              <w:rPr>
                <w:lang w:val="en-US"/>
              </w:rPr>
              <w:t>Спасенникова</w:t>
            </w:r>
            <w:proofErr w:type="spellEnd"/>
            <w:r w:rsidRPr="006965E9">
              <w:rPr>
                <w:lang w:val="en-US"/>
              </w:rPr>
              <w:t xml:space="preserve"> </w:t>
            </w:r>
            <w:proofErr w:type="spellStart"/>
            <w:r w:rsidRPr="006965E9">
              <w:rPr>
                <w:lang w:val="en-US"/>
              </w:rPr>
              <w:t>Ирина</w:t>
            </w:r>
            <w:proofErr w:type="spellEnd"/>
            <w:r w:rsidRPr="006965E9">
              <w:rPr>
                <w:lang w:val="en-US"/>
              </w:rPr>
              <w:t xml:space="preserve"> </w:t>
            </w:r>
            <w:proofErr w:type="spellStart"/>
            <w:r w:rsidRPr="006965E9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 xml:space="preserve">МКОУ </w:t>
            </w:r>
            <w:proofErr w:type="spellStart"/>
            <w:r w:rsidRPr="00B15299">
              <w:t>Кондинская</w:t>
            </w:r>
            <w:proofErr w:type="spellEnd"/>
            <w:r w:rsidRPr="00B15299"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Тихомирова Любовь Николаевна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 xml:space="preserve">МКОУ </w:t>
            </w:r>
            <w:proofErr w:type="spellStart"/>
            <w:r w:rsidRPr="00B15299">
              <w:t>Юмасинская</w:t>
            </w:r>
            <w:proofErr w:type="spellEnd"/>
            <w:r w:rsidRPr="00B15299"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proofErr w:type="spellStart"/>
            <w:r w:rsidRPr="00B15299">
              <w:t>Хотькина</w:t>
            </w:r>
            <w:proofErr w:type="spellEnd"/>
            <w:r w:rsidRPr="00B15299">
              <w:t xml:space="preserve"> Светлана Юрьевна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 xml:space="preserve">МБОУ </w:t>
            </w:r>
            <w:proofErr w:type="spellStart"/>
            <w:r w:rsidRPr="00B15299">
              <w:t>Ягодинская</w:t>
            </w:r>
            <w:proofErr w:type="spellEnd"/>
            <w:r w:rsidRPr="00B15299"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 xml:space="preserve">Соколова Ирина </w:t>
            </w:r>
            <w:proofErr w:type="spellStart"/>
            <w:r w:rsidRPr="00B15299">
              <w:t>Викентьевна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 xml:space="preserve">МБОУ </w:t>
            </w:r>
            <w:proofErr w:type="spellStart"/>
            <w:r w:rsidRPr="00B15299">
              <w:t>Морткинская</w:t>
            </w:r>
            <w:proofErr w:type="spellEnd"/>
            <w:r w:rsidRPr="00B15299"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Кулиш Анна Михайловна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МКОУ Леушинская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 немецкий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965E9" w:rsidRDefault="00B15299" w:rsidP="006356D8">
            <w:pPr>
              <w:jc w:val="center"/>
              <w:rPr>
                <w:lang w:val="en-US"/>
              </w:rPr>
            </w:pPr>
            <w:r w:rsidRPr="00B15299">
              <w:t>1</w:t>
            </w:r>
            <w:r w:rsidR="006356D8">
              <w:rPr>
                <w:lang w:val="en-US"/>
              </w:rPr>
              <w:t>0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proofErr w:type="spellStart"/>
            <w:r w:rsidRPr="00B15299">
              <w:t>Джаджиева</w:t>
            </w:r>
            <w:proofErr w:type="spellEnd"/>
            <w:r w:rsidRPr="00B15299">
              <w:t xml:space="preserve"> Наталья Анатольевна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МКОУ Леушинская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965E9" w:rsidRDefault="00B15299" w:rsidP="006356D8">
            <w:pPr>
              <w:jc w:val="center"/>
              <w:rPr>
                <w:lang w:val="en-US"/>
              </w:rPr>
            </w:pPr>
            <w:r w:rsidRPr="00B15299">
              <w:t>1</w:t>
            </w:r>
            <w:r w:rsidR="006356D8">
              <w:rPr>
                <w:lang w:val="en-US"/>
              </w:rPr>
              <w:t>1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proofErr w:type="spellStart"/>
            <w:r w:rsidRPr="00B15299">
              <w:t>Гениевская</w:t>
            </w:r>
            <w:proofErr w:type="spellEnd"/>
            <w:r w:rsidRPr="00B15299">
              <w:t xml:space="preserve"> Ольга Марковна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 xml:space="preserve">МБОУ </w:t>
            </w:r>
            <w:proofErr w:type="spellStart"/>
            <w:r w:rsidRPr="00B15299">
              <w:t>Шугурская</w:t>
            </w:r>
            <w:proofErr w:type="spellEnd"/>
            <w:r w:rsidRPr="00B15299">
              <w:t xml:space="preserve">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965E9" w:rsidRDefault="00B15299" w:rsidP="006356D8">
            <w:pPr>
              <w:jc w:val="center"/>
              <w:rPr>
                <w:lang w:val="en-US"/>
              </w:rPr>
            </w:pPr>
            <w:r w:rsidRPr="00B15299">
              <w:t>1</w:t>
            </w:r>
            <w:r w:rsidR="006356D8">
              <w:rPr>
                <w:lang w:val="en-US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proofErr w:type="spellStart"/>
            <w:r w:rsidRPr="00B15299">
              <w:t>Ардашова</w:t>
            </w:r>
            <w:proofErr w:type="spellEnd"/>
            <w:r w:rsidRPr="00B15299">
              <w:t xml:space="preserve"> Наталья Владимировна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МБОУ Междуреченская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965E9" w:rsidRDefault="00B15299" w:rsidP="006356D8">
            <w:pPr>
              <w:jc w:val="center"/>
              <w:rPr>
                <w:lang w:val="en-US"/>
              </w:rPr>
            </w:pPr>
            <w:r w:rsidRPr="00B15299">
              <w:t>1</w:t>
            </w:r>
            <w:r w:rsidR="006356D8">
              <w:rPr>
                <w:lang w:val="en-US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proofErr w:type="spellStart"/>
            <w:r w:rsidRPr="00B15299">
              <w:t>Базарашвили</w:t>
            </w:r>
            <w:proofErr w:type="spellEnd"/>
            <w:r w:rsidRPr="00B15299">
              <w:t xml:space="preserve"> Елена Геннадьевна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МБОУ Междуреченская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965E9" w:rsidRDefault="00B15299" w:rsidP="006356D8">
            <w:pPr>
              <w:jc w:val="center"/>
              <w:rPr>
                <w:lang w:val="en-US"/>
              </w:rPr>
            </w:pPr>
            <w:r w:rsidRPr="00B15299">
              <w:t>1</w:t>
            </w:r>
            <w:r w:rsidR="006356D8">
              <w:rPr>
                <w:lang w:val="en-US"/>
              </w:rPr>
              <w:t>4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Банникова Марина Владимировна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МБОУ Междуреченская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немецкий язык 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B15299" w:rsidP="006356D8">
            <w:pPr>
              <w:jc w:val="center"/>
              <w:rPr>
                <w:lang w:val="en-US"/>
              </w:rPr>
            </w:pPr>
            <w:r w:rsidRPr="00B15299">
              <w:t>1</w:t>
            </w:r>
            <w:r w:rsidR="006356D8">
              <w:rPr>
                <w:lang w:val="en-US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proofErr w:type="spellStart"/>
            <w:r w:rsidRPr="00B15299">
              <w:t>Грылева</w:t>
            </w:r>
            <w:proofErr w:type="spellEnd"/>
            <w:r w:rsidRPr="00B15299">
              <w:t xml:space="preserve"> Евгения Петровна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МБОУ Междуреченская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B15299" w:rsidP="006356D8">
            <w:pPr>
              <w:jc w:val="center"/>
              <w:rPr>
                <w:lang w:val="en-US"/>
              </w:rPr>
            </w:pPr>
            <w:r w:rsidRPr="00B15299">
              <w:t>1</w:t>
            </w:r>
            <w:r w:rsidR="006356D8">
              <w:rPr>
                <w:lang w:val="en-US"/>
              </w:rPr>
              <w:t>6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proofErr w:type="spellStart"/>
            <w:r w:rsidRPr="00B15299">
              <w:t>Зольникова</w:t>
            </w:r>
            <w:proofErr w:type="spellEnd"/>
            <w:r w:rsidRPr="00B15299">
              <w:t xml:space="preserve"> Мария Сергеевна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МБОУ Междуреченская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965E9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proofErr w:type="spellStart"/>
            <w:r w:rsidRPr="00B15299">
              <w:t>Малюкевич</w:t>
            </w:r>
            <w:proofErr w:type="spellEnd"/>
            <w:r w:rsidRPr="00B15299">
              <w:t xml:space="preserve"> Светлана Сергеевна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МБОУ Междуреченская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Спиридонова Елена Юрьевна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МБОУ Междуреченская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356D8" w:rsidRDefault="006356D8" w:rsidP="006965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Тарасова Мария Владимировна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МБОУ Междуреченская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965E9" w:rsidRDefault="00B15299" w:rsidP="006356D8">
            <w:pPr>
              <w:jc w:val="center"/>
              <w:rPr>
                <w:lang w:val="en-US"/>
              </w:rPr>
            </w:pPr>
            <w:r w:rsidRPr="00B15299">
              <w:t>2</w:t>
            </w:r>
            <w:r w:rsidR="006356D8">
              <w:rPr>
                <w:lang w:val="en-US"/>
              </w:rPr>
              <w:t>0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proofErr w:type="spellStart"/>
            <w:r w:rsidRPr="00B15299">
              <w:t>Хадерер</w:t>
            </w:r>
            <w:proofErr w:type="spellEnd"/>
            <w:r w:rsidRPr="00B15299">
              <w:t xml:space="preserve"> Елена Валерьевна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МБОУ Междуреченская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  <w:tr w:rsidR="006965E9" w:rsidRPr="00B15299" w:rsidTr="00296E95">
        <w:tc>
          <w:tcPr>
            <w:tcW w:w="562" w:type="dxa"/>
            <w:shd w:val="clear" w:color="auto" w:fill="auto"/>
          </w:tcPr>
          <w:p w:rsidR="00B15299" w:rsidRPr="006965E9" w:rsidRDefault="00B15299" w:rsidP="006356D8">
            <w:pPr>
              <w:jc w:val="center"/>
              <w:rPr>
                <w:lang w:val="en-US"/>
              </w:rPr>
            </w:pPr>
            <w:r w:rsidRPr="00B15299">
              <w:t>2</w:t>
            </w:r>
            <w:r w:rsidR="006356D8">
              <w:rPr>
                <w:lang w:val="en-US"/>
              </w:rPr>
              <w:t>1</w:t>
            </w:r>
          </w:p>
        </w:tc>
        <w:tc>
          <w:tcPr>
            <w:tcW w:w="380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Шишкина Ольга Алексеевна</w:t>
            </w:r>
          </w:p>
        </w:tc>
        <w:tc>
          <w:tcPr>
            <w:tcW w:w="3402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МБОУ Междуреченская СОШ</w:t>
            </w:r>
          </w:p>
        </w:tc>
        <w:tc>
          <w:tcPr>
            <w:tcW w:w="1984" w:type="dxa"/>
            <w:shd w:val="clear" w:color="auto" w:fill="auto"/>
          </w:tcPr>
          <w:p w:rsidR="00B15299" w:rsidRPr="00B15299" w:rsidRDefault="00B15299" w:rsidP="006965E9">
            <w:pPr>
              <w:jc w:val="center"/>
            </w:pPr>
            <w:r w:rsidRPr="00B15299">
              <w:t>английский язык</w:t>
            </w:r>
          </w:p>
        </w:tc>
      </w:tr>
    </w:tbl>
    <w:p w:rsidR="00B15299" w:rsidRDefault="00B15299" w:rsidP="00B15299">
      <w:pPr>
        <w:jc w:val="both"/>
        <w:rPr>
          <w:b/>
        </w:rPr>
      </w:pPr>
    </w:p>
    <w:p w:rsidR="00296E95" w:rsidRDefault="00296E95" w:rsidP="00B15299">
      <w:pPr>
        <w:jc w:val="both"/>
        <w:rPr>
          <w:b/>
        </w:rPr>
      </w:pPr>
    </w:p>
    <w:p w:rsidR="00F65662" w:rsidRDefault="00F65662" w:rsidP="00B15299">
      <w:pPr>
        <w:jc w:val="both"/>
        <w:rPr>
          <w:b/>
        </w:rPr>
      </w:pPr>
    </w:p>
    <w:p w:rsidR="00F65662" w:rsidRDefault="00F65662" w:rsidP="00F6566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F65662" w:rsidRDefault="00F65662" w:rsidP="00F656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управления образования </w:t>
      </w:r>
    </w:p>
    <w:p w:rsidR="00F65662" w:rsidRDefault="00F65662" w:rsidP="00F656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Кондинского</w:t>
      </w:r>
      <w:proofErr w:type="spellEnd"/>
      <w:r>
        <w:rPr>
          <w:sz w:val="20"/>
          <w:szCs w:val="20"/>
        </w:rPr>
        <w:t xml:space="preserve"> района </w:t>
      </w:r>
    </w:p>
    <w:p w:rsidR="00F65662" w:rsidRPr="00B15299" w:rsidRDefault="00296E95" w:rsidP="00F65662">
      <w:pPr>
        <w:jc w:val="right"/>
        <w:rPr>
          <w:sz w:val="20"/>
          <w:szCs w:val="20"/>
        </w:rPr>
      </w:pPr>
      <w:r>
        <w:rPr>
          <w:sz w:val="20"/>
          <w:szCs w:val="20"/>
        </w:rPr>
        <w:t>от 13.12.</w:t>
      </w:r>
      <w:r w:rsidR="00F65662">
        <w:rPr>
          <w:sz w:val="20"/>
          <w:szCs w:val="20"/>
        </w:rPr>
        <w:t>2018 № ____</w:t>
      </w:r>
    </w:p>
    <w:p w:rsidR="00F65662" w:rsidRDefault="00F65662" w:rsidP="00B15299">
      <w:pPr>
        <w:jc w:val="both"/>
        <w:rPr>
          <w:b/>
        </w:rPr>
      </w:pPr>
    </w:p>
    <w:p w:rsidR="00296E95" w:rsidRDefault="00296E95" w:rsidP="00B15299">
      <w:pPr>
        <w:jc w:val="both"/>
        <w:rPr>
          <w:b/>
        </w:rPr>
      </w:pPr>
    </w:p>
    <w:p w:rsidR="00F65662" w:rsidRDefault="00F65662" w:rsidP="00F65662">
      <w:pPr>
        <w:jc w:val="center"/>
        <w:rPr>
          <w:b/>
        </w:rPr>
      </w:pPr>
      <w:r>
        <w:rPr>
          <w:b/>
        </w:rPr>
        <w:t>Форма заявки</w:t>
      </w:r>
    </w:p>
    <w:p w:rsidR="00F65662" w:rsidRDefault="00F65662" w:rsidP="00B1529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985"/>
        <w:gridCol w:w="1807"/>
      </w:tblGrid>
      <w:tr w:rsidR="006965E9" w:rsidRPr="006965E9" w:rsidTr="006965E9">
        <w:tc>
          <w:tcPr>
            <w:tcW w:w="3652" w:type="dxa"/>
            <w:shd w:val="clear" w:color="auto" w:fill="auto"/>
          </w:tcPr>
          <w:p w:rsidR="00F65662" w:rsidRPr="00F65662" w:rsidRDefault="00F65662" w:rsidP="006965E9">
            <w:pPr>
              <w:jc w:val="center"/>
            </w:pPr>
            <w:r w:rsidRPr="00F65662">
              <w:t>ФИО</w:t>
            </w:r>
          </w:p>
        </w:tc>
        <w:tc>
          <w:tcPr>
            <w:tcW w:w="2268" w:type="dxa"/>
            <w:shd w:val="clear" w:color="auto" w:fill="auto"/>
          </w:tcPr>
          <w:p w:rsidR="00F65662" w:rsidRPr="00F65662" w:rsidRDefault="00F65662" w:rsidP="006965E9">
            <w:pPr>
              <w:jc w:val="center"/>
            </w:pPr>
            <w:r w:rsidRPr="00F65662">
              <w:t>ОО</w:t>
            </w:r>
          </w:p>
        </w:tc>
        <w:tc>
          <w:tcPr>
            <w:tcW w:w="1985" w:type="dxa"/>
            <w:shd w:val="clear" w:color="auto" w:fill="auto"/>
          </w:tcPr>
          <w:p w:rsidR="00F65662" w:rsidRPr="00F65662" w:rsidRDefault="00F65662" w:rsidP="006965E9">
            <w:pPr>
              <w:jc w:val="center"/>
            </w:pPr>
            <w:r w:rsidRPr="00F65662">
              <w:t xml:space="preserve">Завтрак </w:t>
            </w:r>
            <w:r>
              <w:t>(</w:t>
            </w:r>
            <w:r w:rsidRPr="00F65662">
              <w:t>да / нет</w:t>
            </w:r>
            <w:r>
              <w:t>)</w:t>
            </w:r>
          </w:p>
        </w:tc>
        <w:tc>
          <w:tcPr>
            <w:tcW w:w="1807" w:type="dxa"/>
            <w:shd w:val="clear" w:color="auto" w:fill="auto"/>
          </w:tcPr>
          <w:p w:rsidR="00F65662" w:rsidRPr="00F65662" w:rsidRDefault="00F65662" w:rsidP="006965E9">
            <w:pPr>
              <w:jc w:val="center"/>
            </w:pPr>
            <w:r w:rsidRPr="00F65662">
              <w:t xml:space="preserve">Обед </w:t>
            </w:r>
            <w:r>
              <w:t>(</w:t>
            </w:r>
            <w:r w:rsidRPr="00F65662">
              <w:t>да / нет</w:t>
            </w:r>
            <w:r>
              <w:t>)</w:t>
            </w:r>
          </w:p>
        </w:tc>
      </w:tr>
      <w:tr w:rsidR="006965E9" w:rsidRPr="006965E9" w:rsidTr="006965E9">
        <w:tc>
          <w:tcPr>
            <w:tcW w:w="3652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</w:tr>
      <w:tr w:rsidR="006965E9" w:rsidRPr="006965E9" w:rsidTr="006965E9">
        <w:tc>
          <w:tcPr>
            <w:tcW w:w="3652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</w:tr>
      <w:tr w:rsidR="006965E9" w:rsidRPr="006965E9" w:rsidTr="006965E9">
        <w:tc>
          <w:tcPr>
            <w:tcW w:w="3652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  <w:tc>
          <w:tcPr>
            <w:tcW w:w="1807" w:type="dxa"/>
            <w:shd w:val="clear" w:color="auto" w:fill="auto"/>
          </w:tcPr>
          <w:p w:rsidR="00F65662" w:rsidRPr="006965E9" w:rsidRDefault="00F65662" w:rsidP="006965E9">
            <w:pPr>
              <w:jc w:val="both"/>
              <w:rPr>
                <w:b/>
              </w:rPr>
            </w:pPr>
          </w:p>
        </w:tc>
      </w:tr>
    </w:tbl>
    <w:p w:rsidR="00F65662" w:rsidRDefault="00F65662" w:rsidP="00B15299">
      <w:pPr>
        <w:jc w:val="both"/>
        <w:rPr>
          <w:b/>
        </w:rPr>
      </w:pPr>
    </w:p>
    <w:p w:rsidR="00F65662" w:rsidRDefault="00F65662" w:rsidP="00B15299">
      <w:pPr>
        <w:jc w:val="both"/>
        <w:rPr>
          <w:b/>
        </w:rPr>
      </w:pPr>
    </w:p>
    <w:p w:rsidR="00F65662" w:rsidRDefault="00F65662" w:rsidP="00B15299">
      <w:pPr>
        <w:jc w:val="both"/>
        <w:rPr>
          <w:b/>
        </w:rPr>
      </w:pPr>
    </w:p>
    <w:p w:rsidR="00F65662" w:rsidRDefault="00F65662" w:rsidP="00B15299">
      <w:pPr>
        <w:jc w:val="both"/>
        <w:rPr>
          <w:b/>
        </w:rPr>
      </w:pPr>
    </w:p>
    <w:p w:rsidR="00F65662" w:rsidRDefault="00F65662" w:rsidP="00B15299">
      <w:pPr>
        <w:jc w:val="both"/>
        <w:rPr>
          <w:b/>
        </w:rPr>
      </w:pPr>
    </w:p>
    <w:p w:rsidR="00F65662" w:rsidRPr="00D20FB2" w:rsidRDefault="00F65662" w:rsidP="00B15299">
      <w:pPr>
        <w:jc w:val="both"/>
        <w:rPr>
          <w:b/>
          <w:lang w:val="en-US"/>
        </w:rPr>
      </w:pPr>
    </w:p>
    <w:sectPr w:rsidR="00F65662" w:rsidRPr="00D20FB2" w:rsidSect="00251E87">
      <w:pgSz w:w="11906" w:h="16838"/>
      <w:pgMar w:top="678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0A8"/>
    <w:multiLevelType w:val="multilevel"/>
    <w:tmpl w:val="81AAB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1D8709A"/>
    <w:multiLevelType w:val="multilevel"/>
    <w:tmpl w:val="8AB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7316E1C"/>
    <w:multiLevelType w:val="hybridMultilevel"/>
    <w:tmpl w:val="F20686A8"/>
    <w:lvl w:ilvl="0" w:tplc="1FFE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B6A52"/>
    <w:multiLevelType w:val="hybridMultilevel"/>
    <w:tmpl w:val="84E2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06B1"/>
    <w:multiLevelType w:val="hybridMultilevel"/>
    <w:tmpl w:val="C8641744"/>
    <w:lvl w:ilvl="0" w:tplc="EE8CF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804DE">
      <w:start w:val="13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180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A8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4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229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8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CB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FF629A"/>
    <w:multiLevelType w:val="hybridMultilevel"/>
    <w:tmpl w:val="451CCE5C"/>
    <w:lvl w:ilvl="0" w:tplc="35E4B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0A09CA"/>
    <w:multiLevelType w:val="hybridMultilevel"/>
    <w:tmpl w:val="971EE45E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E69CB"/>
    <w:multiLevelType w:val="multilevel"/>
    <w:tmpl w:val="9D52B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37766A38"/>
    <w:multiLevelType w:val="multilevel"/>
    <w:tmpl w:val="6262A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BF44D50"/>
    <w:multiLevelType w:val="hybridMultilevel"/>
    <w:tmpl w:val="76D44564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B5B5E"/>
    <w:multiLevelType w:val="hybridMultilevel"/>
    <w:tmpl w:val="E3B0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51158"/>
    <w:multiLevelType w:val="hybridMultilevel"/>
    <w:tmpl w:val="175C8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1C2EF2"/>
    <w:multiLevelType w:val="hybridMultilevel"/>
    <w:tmpl w:val="558C4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65692F"/>
    <w:multiLevelType w:val="hybridMultilevel"/>
    <w:tmpl w:val="0C1E3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A2B7B"/>
    <w:multiLevelType w:val="hybridMultilevel"/>
    <w:tmpl w:val="A2E82696"/>
    <w:lvl w:ilvl="0" w:tplc="4C0A9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F7E6D"/>
    <w:multiLevelType w:val="hybridMultilevel"/>
    <w:tmpl w:val="DF183D4C"/>
    <w:lvl w:ilvl="0" w:tplc="4C0A98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22146"/>
    <w:multiLevelType w:val="multilevel"/>
    <w:tmpl w:val="58C288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16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 w:numId="14">
    <w:abstractNumId w:val="9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668"/>
    <w:rsid w:val="00003CF5"/>
    <w:rsid w:val="00007F4B"/>
    <w:rsid w:val="00012E0E"/>
    <w:rsid w:val="000263EB"/>
    <w:rsid w:val="00044389"/>
    <w:rsid w:val="00047D1B"/>
    <w:rsid w:val="00053357"/>
    <w:rsid w:val="000612DB"/>
    <w:rsid w:val="000614FC"/>
    <w:rsid w:val="000636AD"/>
    <w:rsid w:val="00071040"/>
    <w:rsid w:val="00081BCE"/>
    <w:rsid w:val="00084468"/>
    <w:rsid w:val="000846D2"/>
    <w:rsid w:val="00085B92"/>
    <w:rsid w:val="00090080"/>
    <w:rsid w:val="00092029"/>
    <w:rsid w:val="00092C5B"/>
    <w:rsid w:val="00093FA1"/>
    <w:rsid w:val="00095B95"/>
    <w:rsid w:val="000C0F2D"/>
    <w:rsid w:val="000C6634"/>
    <w:rsid w:val="000E5D05"/>
    <w:rsid w:val="000F4658"/>
    <w:rsid w:val="001016D9"/>
    <w:rsid w:val="00103283"/>
    <w:rsid w:val="001040AC"/>
    <w:rsid w:val="0010691C"/>
    <w:rsid w:val="001122E3"/>
    <w:rsid w:val="0012562A"/>
    <w:rsid w:val="00130D8E"/>
    <w:rsid w:val="00131D87"/>
    <w:rsid w:val="00136261"/>
    <w:rsid w:val="00136E21"/>
    <w:rsid w:val="00146933"/>
    <w:rsid w:val="00161CE2"/>
    <w:rsid w:val="00165CAC"/>
    <w:rsid w:val="00170E3F"/>
    <w:rsid w:val="00171CE2"/>
    <w:rsid w:val="00173343"/>
    <w:rsid w:val="0017632A"/>
    <w:rsid w:val="00176AA1"/>
    <w:rsid w:val="001775CE"/>
    <w:rsid w:val="00180A46"/>
    <w:rsid w:val="00180E19"/>
    <w:rsid w:val="00183AD5"/>
    <w:rsid w:val="00184F63"/>
    <w:rsid w:val="001A0DD2"/>
    <w:rsid w:val="001A42EE"/>
    <w:rsid w:val="001A7478"/>
    <w:rsid w:val="001B0604"/>
    <w:rsid w:val="001C44E2"/>
    <w:rsid w:val="001C4D01"/>
    <w:rsid w:val="001E24ED"/>
    <w:rsid w:val="001F4512"/>
    <w:rsid w:val="002079CC"/>
    <w:rsid w:val="00210BF0"/>
    <w:rsid w:val="0021532F"/>
    <w:rsid w:val="00236202"/>
    <w:rsid w:val="002413EB"/>
    <w:rsid w:val="00247738"/>
    <w:rsid w:val="00251E87"/>
    <w:rsid w:val="002566EC"/>
    <w:rsid w:val="00261957"/>
    <w:rsid w:val="00263F44"/>
    <w:rsid w:val="0027402B"/>
    <w:rsid w:val="00280B44"/>
    <w:rsid w:val="0029071C"/>
    <w:rsid w:val="002937F9"/>
    <w:rsid w:val="00296E95"/>
    <w:rsid w:val="002A09CF"/>
    <w:rsid w:val="002A75F5"/>
    <w:rsid w:val="002B1B8F"/>
    <w:rsid w:val="002B2874"/>
    <w:rsid w:val="002B7452"/>
    <w:rsid w:val="002D59E5"/>
    <w:rsid w:val="002D7805"/>
    <w:rsid w:val="002E3BA9"/>
    <w:rsid w:val="002F0513"/>
    <w:rsid w:val="002F4DFB"/>
    <w:rsid w:val="00300C22"/>
    <w:rsid w:val="003127C4"/>
    <w:rsid w:val="00315466"/>
    <w:rsid w:val="0031747F"/>
    <w:rsid w:val="00321092"/>
    <w:rsid w:val="00325D83"/>
    <w:rsid w:val="0034004B"/>
    <w:rsid w:val="00343317"/>
    <w:rsid w:val="0037221C"/>
    <w:rsid w:val="00375BE4"/>
    <w:rsid w:val="00377F54"/>
    <w:rsid w:val="00387961"/>
    <w:rsid w:val="003A176F"/>
    <w:rsid w:val="003A189B"/>
    <w:rsid w:val="003A3A79"/>
    <w:rsid w:val="003A6244"/>
    <w:rsid w:val="003B6FAE"/>
    <w:rsid w:val="003C6B85"/>
    <w:rsid w:val="003C75EA"/>
    <w:rsid w:val="003D032B"/>
    <w:rsid w:val="003D2D35"/>
    <w:rsid w:val="003D66A2"/>
    <w:rsid w:val="003D7303"/>
    <w:rsid w:val="003E0291"/>
    <w:rsid w:val="003E4DFD"/>
    <w:rsid w:val="004045E8"/>
    <w:rsid w:val="00414622"/>
    <w:rsid w:val="00416EAA"/>
    <w:rsid w:val="00420A20"/>
    <w:rsid w:val="00427A02"/>
    <w:rsid w:val="00436385"/>
    <w:rsid w:val="00445114"/>
    <w:rsid w:val="00462778"/>
    <w:rsid w:val="00467B72"/>
    <w:rsid w:val="004769CF"/>
    <w:rsid w:val="00480958"/>
    <w:rsid w:val="004861F2"/>
    <w:rsid w:val="0049134F"/>
    <w:rsid w:val="00492AB4"/>
    <w:rsid w:val="004934B1"/>
    <w:rsid w:val="00497866"/>
    <w:rsid w:val="004A121A"/>
    <w:rsid w:val="004A1A64"/>
    <w:rsid w:val="004A3023"/>
    <w:rsid w:val="004A3D46"/>
    <w:rsid w:val="004A4AD5"/>
    <w:rsid w:val="004B035D"/>
    <w:rsid w:val="004B6A7D"/>
    <w:rsid w:val="004C4D4E"/>
    <w:rsid w:val="004C5A25"/>
    <w:rsid w:val="004C5B18"/>
    <w:rsid w:val="004C7FB1"/>
    <w:rsid w:val="004E2062"/>
    <w:rsid w:val="004E56D0"/>
    <w:rsid w:val="004F1FA9"/>
    <w:rsid w:val="005035B9"/>
    <w:rsid w:val="00504066"/>
    <w:rsid w:val="0050725A"/>
    <w:rsid w:val="005073EC"/>
    <w:rsid w:val="00511AE5"/>
    <w:rsid w:val="0052781C"/>
    <w:rsid w:val="00527A72"/>
    <w:rsid w:val="00532786"/>
    <w:rsid w:val="00541BB7"/>
    <w:rsid w:val="00546BBA"/>
    <w:rsid w:val="005644DB"/>
    <w:rsid w:val="00572346"/>
    <w:rsid w:val="0058616C"/>
    <w:rsid w:val="005A3CF1"/>
    <w:rsid w:val="005A6939"/>
    <w:rsid w:val="005A78BA"/>
    <w:rsid w:val="005C0925"/>
    <w:rsid w:val="005C493B"/>
    <w:rsid w:val="005C61D0"/>
    <w:rsid w:val="005C636B"/>
    <w:rsid w:val="005D2446"/>
    <w:rsid w:val="005D6603"/>
    <w:rsid w:val="005D7A0D"/>
    <w:rsid w:val="005E24EF"/>
    <w:rsid w:val="005E2AF2"/>
    <w:rsid w:val="005E6E9F"/>
    <w:rsid w:val="005F159C"/>
    <w:rsid w:val="00600BC6"/>
    <w:rsid w:val="00603668"/>
    <w:rsid w:val="00607A65"/>
    <w:rsid w:val="00614249"/>
    <w:rsid w:val="00624E8E"/>
    <w:rsid w:val="006356C9"/>
    <w:rsid w:val="006356D8"/>
    <w:rsid w:val="00647078"/>
    <w:rsid w:val="00647A8C"/>
    <w:rsid w:val="00647C0D"/>
    <w:rsid w:val="0065168A"/>
    <w:rsid w:val="00655EF3"/>
    <w:rsid w:val="00660BCE"/>
    <w:rsid w:val="0066445C"/>
    <w:rsid w:val="006701EC"/>
    <w:rsid w:val="00675949"/>
    <w:rsid w:val="006949E2"/>
    <w:rsid w:val="006955B8"/>
    <w:rsid w:val="00695989"/>
    <w:rsid w:val="006965E9"/>
    <w:rsid w:val="006A6C79"/>
    <w:rsid w:val="006A7B83"/>
    <w:rsid w:val="006B322C"/>
    <w:rsid w:val="006B4F05"/>
    <w:rsid w:val="006B6BFB"/>
    <w:rsid w:val="006E2C55"/>
    <w:rsid w:val="006E7334"/>
    <w:rsid w:val="006F4EB1"/>
    <w:rsid w:val="00711B1C"/>
    <w:rsid w:val="007132D5"/>
    <w:rsid w:val="00716390"/>
    <w:rsid w:val="00717503"/>
    <w:rsid w:val="0072341F"/>
    <w:rsid w:val="0074017E"/>
    <w:rsid w:val="0077352C"/>
    <w:rsid w:val="00774192"/>
    <w:rsid w:val="00780FF5"/>
    <w:rsid w:val="0078712A"/>
    <w:rsid w:val="007901EE"/>
    <w:rsid w:val="007928A4"/>
    <w:rsid w:val="00796704"/>
    <w:rsid w:val="00797368"/>
    <w:rsid w:val="007A0E48"/>
    <w:rsid w:val="007A307D"/>
    <w:rsid w:val="007B71A0"/>
    <w:rsid w:val="007D65D0"/>
    <w:rsid w:val="007E09AF"/>
    <w:rsid w:val="007E3760"/>
    <w:rsid w:val="007E48F4"/>
    <w:rsid w:val="007E6A14"/>
    <w:rsid w:val="007E7456"/>
    <w:rsid w:val="007F1486"/>
    <w:rsid w:val="00805E99"/>
    <w:rsid w:val="00811720"/>
    <w:rsid w:val="008155E2"/>
    <w:rsid w:val="00815F03"/>
    <w:rsid w:val="00820EB6"/>
    <w:rsid w:val="00823D02"/>
    <w:rsid w:val="0082667F"/>
    <w:rsid w:val="00827269"/>
    <w:rsid w:val="00831016"/>
    <w:rsid w:val="00833642"/>
    <w:rsid w:val="008338FA"/>
    <w:rsid w:val="00834809"/>
    <w:rsid w:val="00837746"/>
    <w:rsid w:val="00851A88"/>
    <w:rsid w:val="0087025F"/>
    <w:rsid w:val="00872A0D"/>
    <w:rsid w:val="008908FF"/>
    <w:rsid w:val="008977F6"/>
    <w:rsid w:val="008A518A"/>
    <w:rsid w:val="008C0D0A"/>
    <w:rsid w:val="008D127C"/>
    <w:rsid w:val="008E1E80"/>
    <w:rsid w:val="008F0160"/>
    <w:rsid w:val="00903500"/>
    <w:rsid w:val="009044D5"/>
    <w:rsid w:val="009049F5"/>
    <w:rsid w:val="00904ED4"/>
    <w:rsid w:val="00912944"/>
    <w:rsid w:val="00912D0C"/>
    <w:rsid w:val="00913084"/>
    <w:rsid w:val="00914748"/>
    <w:rsid w:val="009203C3"/>
    <w:rsid w:val="00926B50"/>
    <w:rsid w:val="00932E15"/>
    <w:rsid w:val="00941828"/>
    <w:rsid w:val="009430C1"/>
    <w:rsid w:val="009459F2"/>
    <w:rsid w:val="00946489"/>
    <w:rsid w:val="009519F5"/>
    <w:rsid w:val="00964707"/>
    <w:rsid w:val="009664D2"/>
    <w:rsid w:val="009771D7"/>
    <w:rsid w:val="0097741B"/>
    <w:rsid w:val="00982D72"/>
    <w:rsid w:val="00990640"/>
    <w:rsid w:val="00994FE3"/>
    <w:rsid w:val="00995DC0"/>
    <w:rsid w:val="009A2364"/>
    <w:rsid w:val="009A6D12"/>
    <w:rsid w:val="009C1C16"/>
    <w:rsid w:val="009D1939"/>
    <w:rsid w:val="009D1ADB"/>
    <w:rsid w:val="009D6339"/>
    <w:rsid w:val="009D6537"/>
    <w:rsid w:val="009E1EF2"/>
    <w:rsid w:val="009E5F89"/>
    <w:rsid w:val="009E6183"/>
    <w:rsid w:val="009F2EC8"/>
    <w:rsid w:val="00A006F4"/>
    <w:rsid w:val="00A00F1D"/>
    <w:rsid w:val="00A057DA"/>
    <w:rsid w:val="00A07C03"/>
    <w:rsid w:val="00A13BF7"/>
    <w:rsid w:val="00A2491A"/>
    <w:rsid w:val="00A25933"/>
    <w:rsid w:val="00A36FAB"/>
    <w:rsid w:val="00A60C63"/>
    <w:rsid w:val="00A675C9"/>
    <w:rsid w:val="00A73AE7"/>
    <w:rsid w:val="00A73D96"/>
    <w:rsid w:val="00A83E8D"/>
    <w:rsid w:val="00A8467F"/>
    <w:rsid w:val="00A903A3"/>
    <w:rsid w:val="00AA533A"/>
    <w:rsid w:val="00AD170D"/>
    <w:rsid w:val="00AD740E"/>
    <w:rsid w:val="00AE2C56"/>
    <w:rsid w:val="00AE2E18"/>
    <w:rsid w:val="00AF43E3"/>
    <w:rsid w:val="00B041FA"/>
    <w:rsid w:val="00B15299"/>
    <w:rsid w:val="00B170D7"/>
    <w:rsid w:val="00B2028F"/>
    <w:rsid w:val="00B27369"/>
    <w:rsid w:val="00B31085"/>
    <w:rsid w:val="00B400F7"/>
    <w:rsid w:val="00B438AA"/>
    <w:rsid w:val="00B53963"/>
    <w:rsid w:val="00B67CE4"/>
    <w:rsid w:val="00B71557"/>
    <w:rsid w:val="00B73D51"/>
    <w:rsid w:val="00B80E08"/>
    <w:rsid w:val="00B93598"/>
    <w:rsid w:val="00B93744"/>
    <w:rsid w:val="00B96913"/>
    <w:rsid w:val="00BA6945"/>
    <w:rsid w:val="00BA7368"/>
    <w:rsid w:val="00BA7DED"/>
    <w:rsid w:val="00BB1B0A"/>
    <w:rsid w:val="00BC13D2"/>
    <w:rsid w:val="00BC1401"/>
    <w:rsid w:val="00BD19CF"/>
    <w:rsid w:val="00BD2962"/>
    <w:rsid w:val="00BD336A"/>
    <w:rsid w:val="00BD3B59"/>
    <w:rsid w:val="00BD4CCD"/>
    <w:rsid w:val="00C002C0"/>
    <w:rsid w:val="00C02D39"/>
    <w:rsid w:val="00C10BD3"/>
    <w:rsid w:val="00C1235F"/>
    <w:rsid w:val="00C46105"/>
    <w:rsid w:val="00C46793"/>
    <w:rsid w:val="00C53ABE"/>
    <w:rsid w:val="00C563CC"/>
    <w:rsid w:val="00C56606"/>
    <w:rsid w:val="00C56BBA"/>
    <w:rsid w:val="00C60E82"/>
    <w:rsid w:val="00C616C2"/>
    <w:rsid w:val="00C81F95"/>
    <w:rsid w:val="00CA14EA"/>
    <w:rsid w:val="00CB21C0"/>
    <w:rsid w:val="00CC2325"/>
    <w:rsid w:val="00CD30D3"/>
    <w:rsid w:val="00CD575B"/>
    <w:rsid w:val="00CE4635"/>
    <w:rsid w:val="00CE583E"/>
    <w:rsid w:val="00CE6ED4"/>
    <w:rsid w:val="00CF0B6C"/>
    <w:rsid w:val="00CF1BB3"/>
    <w:rsid w:val="00CF35B8"/>
    <w:rsid w:val="00D04E29"/>
    <w:rsid w:val="00D06710"/>
    <w:rsid w:val="00D102A1"/>
    <w:rsid w:val="00D152C0"/>
    <w:rsid w:val="00D20FB2"/>
    <w:rsid w:val="00D26552"/>
    <w:rsid w:val="00D345AA"/>
    <w:rsid w:val="00D36248"/>
    <w:rsid w:val="00D37551"/>
    <w:rsid w:val="00D4215C"/>
    <w:rsid w:val="00D44D96"/>
    <w:rsid w:val="00D50BBD"/>
    <w:rsid w:val="00D551E2"/>
    <w:rsid w:val="00D563A6"/>
    <w:rsid w:val="00D62C9F"/>
    <w:rsid w:val="00D64DAA"/>
    <w:rsid w:val="00D70467"/>
    <w:rsid w:val="00D84569"/>
    <w:rsid w:val="00D95F04"/>
    <w:rsid w:val="00D966BE"/>
    <w:rsid w:val="00D97E48"/>
    <w:rsid w:val="00DA2F6E"/>
    <w:rsid w:val="00DB2326"/>
    <w:rsid w:val="00DB40FB"/>
    <w:rsid w:val="00DC24E7"/>
    <w:rsid w:val="00DC4C2A"/>
    <w:rsid w:val="00DD0DB2"/>
    <w:rsid w:val="00DD5182"/>
    <w:rsid w:val="00DD5FC9"/>
    <w:rsid w:val="00DD7C4B"/>
    <w:rsid w:val="00DE3E28"/>
    <w:rsid w:val="00DF3239"/>
    <w:rsid w:val="00DF4011"/>
    <w:rsid w:val="00E12D2A"/>
    <w:rsid w:val="00E21B94"/>
    <w:rsid w:val="00E24264"/>
    <w:rsid w:val="00E25040"/>
    <w:rsid w:val="00E25EE4"/>
    <w:rsid w:val="00E27035"/>
    <w:rsid w:val="00E43947"/>
    <w:rsid w:val="00E503CF"/>
    <w:rsid w:val="00E516FC"/>
    <w:rsid w:val="00E62372"/>
    <w:rsid w:val="00E66F1A"/>
    <w:rsid w:val="00E70E93"/>
    <w:rsid w:val="00E72699"/>
    <w:rsid w:val="00E74CBE"/>
    <w:rsid w:val="00E7603C"/>
    <w:rsid w:val="00E83353"/>
    <w:rsid w:val="00E909FF"/>
    <w:rsid w:val="00E911B5"/>
    <w:rsid w:val="00E93FDB"/>
    <w:rsid w:val="00E94E7A"/>
    <w:rsid w:val="00E95B12"/>
    <w:rsid w:val="00EA3529"/>
    <w:rsid w:val="00EA4337"/>
    <w:rsid w:val="00EB151A"/>
    <w:rsid w:val="00EB4AD5"/>
    <w:rsid w:val="00EB6828"/>
    <w:rsid w:val="00EC1574"/>
    <w:rsid w:val="00ED13BF"/>
    <w:rsid w:val="00EE6F7E"/>
    <w:rsid w:val="00EF0182"/>
    <w:rsid w:val="00EF4612"/>
    <w:rsid w:val="00F01950"/>
    <w:rsid w:val="00F01FDE"/>
    <w:rsid w:val="00F10009"/>
    <w:rsid w:val="00F12192"/>
    <w:rsid w:val="00F12DED"/>
    <w:rsid w:val="00F22905"/>
    <w:rsid w:val="00F3463A"/>
    <w:rsid w:val="00F36362"/>
    <w:rsid w:val="00F36487"/>
    <w:rsid w:val="00F36B1D"/>
    <w:rsid w:val="00F50391"/>
    <w:rsid w:val="00F5048A"/>
    <w:rsid w:val="00F535A8"/>
    <w:rsid w:val="00F53D2E"/>
    <w:rsid w:val="00F547B1"/>
    <w:rsid w:val="00F61403"/>
    <w:rsid w:val="00F65662"/>
    <w:rsid w:val="00F70AC1"/>
    <w:rsid w:val="00F714A3"/>
    <w:rsid w:val="00F803B8"/>
    <w:rsid w:val="00F8422A"/>
    <w:rsid w:val="00F942F0"/>
    <w:rsid w:val="00F9625C"/>
    <w:rsid w:val="00F975C4"/>
    <w:rsid w:val="00FA3C78"/>
    <w:rsid w:val="00FB5497"/>
    <w:rsid w:val="00FB7653"/>
    <w:rsid w:val="00FC248F"/>
    <w:rsid w:val="00FE37D7"/>
    <w:rsid w:val="00FE3D8E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853BEB-FC49-4064-AB5B-21F6AAF8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68"/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03668"/>
    <w:pPr>
      <w:keepNext/>
      <w:jc w:val="center"/>
      <w:outlineLvl w:val="5"/>
    </w:pPr>
    <w:rPr>
      <w:rFonts w:eastAsia="Arial Unicode MS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03668"/>
    <w:pPr>
      <w:keepNext/>
      <w:jc w:val="center"/>
      <w:outlineLvl w:val="6"/>
    </w:pPr>
    <w:rPr>
      <w:rFonts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603668"/>
    <w:rPr>
      <w:rFonts w:ascii="Times New Roman" w:eastAsia="Arial Unicode MS" w:hAnsi="Times New Roman" w:cs="Courier New"/>
      <w:b/>
      <w:color w:val="FF000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03668"/>
    <w:rPr>
      <w:rFonts w:ascii="Times New Roman" w:hAnsi="Times New Roman" w:cs="Courier New"/>
      <w:color w:val="0000FF"/>
      <w:sz w:val="20"/>
      <w:szCs w:val="20"/>
      <w:effect w:val="none"/>
      <w:lang w:eastAsia="ru-RU"/>
    </w:rPr>
  </w:style>
  <w:style w:type="paragraph" w:styleId="a3">
    <w:name w:val="Body Text"/>
    <w:basedOn w:val="a"/>
    <w:link w:val="a4"/>
    <w:uiPriority w:val="99"/>
    <w:semiHidden/>
    <w:rsid w:val="00603668"/>
    <w:pPr>
      <w:jc w:val="both"/>
    </w:pPr>
    <w:rPr>
      <w:rFonts w:cs="Courier New"/>
      <w:color w:val="000080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03668"/>
    <w:rPr>
      <w:rFonts w:ascii="Times New Roman" w:hAnsi="Times New Roman" w:cs="Courier New"/>
      <w:color w:val="000080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036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03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036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94F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74017E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74017E"/>
    <w:rPr>
      <w:rFonts w:eastAsia="Times New Roman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rsid w:val="0083480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834809"/>
    <w:rPr>
      <w:rFonts w:ascii="Times New Roman" w:eastAsia="Times New Roman" w:hAnsi="Times New Roman"/>
      <w:sz w:val="16"/>
      <w:szCs w:val="16"/>
    </w:rPr>
  </w:style>
  <w:style w:type="paragraph" w:styleId="a9">
    <w:name w:val="Normal (Web)"/>
    <w:basedOn w:val="a"/>
    <w:uiPriority w:val="99"/>
    <w:unhideWhenUsed/>
    <w:rsid w:val="00BD4CCD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uiPriority w:val="22"/>
    <w:qFormat/>
    <w:locked/>
    <w:rsid w:val="009F2EC8"/>
    <w:rPr>
      <w:b/>
      <w:bCs/>
    </w:rPr>
  </w:style>
  <w:style w:type="paragraph" w:styleId="ab">
    <w:name w:val="List Paragraph"/>
    <w:basedOn w:val="a"/>
    <w:uiPriority w:val="34"/>
    <w:qFormat/>
    <w:rsid w:val="009F2EC8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3B6FAE"/>
  </w:style>
  <w:style w:type="character" w:styleId="ac">
    <w:name w:val="Hyperlink"/>
    <w:uiPriority w:val="99"/>
    <w:unhideWhenUsed/>
    <w:rsid w:val="003B6FAE"/>
    <w:rPr>
      <w:color w:val="0000FF"/>
      <w:u w:val="single"/>
    </w:rPr>
  </w:style>
  <w:style w:type="table" w:styleId="ad">
    <w:name w:val="Table Grid"/>
    <w:basedOn w:val="a1"/>
    <w:uiPriority w:val="39"/>
    <w:locked/>
    <w:rsid w:val="009D1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A302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c319kon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6CC8-8DA4-4D33-9433-4FBC1215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3731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167</cp:revision>
  <cp:lastPrinted>2018-10-09T10:46:00Z</cp:lastPrinted>
  <dcterms:created xsi:type="dcterms:W3CDTF">2015-04-02T13:39:00Z</dcterms:created>
  <dcterms:modified xsi:type="dcterms:W3CDTF">2018-12-13T09:07:00Z</dcterms:modified>
</cp:coreProperties>
</file>