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2F" w:rsidRPr="001B1A7A" w:rsidRDefault="00C2292F">
      <w:pPr>
        <w:rPr>
          <w:rFonts w:ascii="Times New Roman" w:hAnsi="Times New Roman"/>
          <w:sz w:val="24"/>
          <w:szCs w:val="24"/>
        </w:rPr>
      </w:pPr>
      <w:r w:rsidRPr="001B1A7A">
        <w:rPr>
          <w:rFonts w:ascii="Times New Roman" w:hAnsi="Times New Roman"/>
          <w:sz w:val="24"/>
          <w:szCs w:val="24"/>
        </w:rPr>
        <w:t>Слайд 2. В Кондинском учебном центре несколько кружков технической направленности</w:t>
      </w:r>
    </w:p>
    <w:p w:rsidR="00C2292F" w:rsidRPr="001B1A7A" w:rsidRDefault="00C2292F">
      <w:pPr>
        <w:rPr>
          <w:rFonts w:ascii="Times New Roman" w:hAnsi="Times New Roman"/>
          <w:sz w:val="24"/>
          <w:szCs w:val="24"/>
        </w:rPr>
      </w:pPr>
      <w:r w:rsidRPr="001B1A7A">
        <w:rPr>
          <w:rFonts w:ascii="Times New Roman" w:hAnsi="Times New Roman"/>
          <w:sz w:val="24"/>
          <w:szCs w:val="24"/>
        </w:rPr>
        <w:t>Слайд 3. На кружке юный конструктор занимаются дети 5-7 классов, здесь мы учимся собирать электрические схемы, изучаем назначение различных радио деталей, конструкцию исполнительных механизмов.</w:t>
      </w:r>
    </w:p>
    <w:p w:rsidR="00C2292F" w:rsidRPr="001B1A7A" w:rsidRDefault="00C2292F">
      <w:pPr>
        <w:rPr>
          <w:rFonts w:ascii="Times New Roman" w:hAnsi="Times New Roman"/>
          <w:sz w:val="24"/>
          <w:szCs w:val="24"/>
        </w:rPr>
      </w:pPr>
      <w:r w:rsidRPr="001B1A7A">
        <w:rPr>
          <w:rFonts w:ascii="Times New Roman" w:hAnsi="Times New Roman"/>
          <w:sz w:val="24"/>
          <w:szCs w:val="24"/>
        </w:rPr>
        <w:t>Слайд 4. Собираем роботов с использованием мотор редукторов из конструкторов.</w:t>
      </w:r>
    </w:p>
    <w:p w:rsidR="00C2292F" w:rsidRPr="001B1A7A" w:rsidRDefault="00C2292F">
      <w:pPr>
        <w:rPr>
          <w:rFonts w:ascii="Times New Roman" w:hAnsi="Times New Roman"/>
          <w:sz w:val="24"/>
          <w:szCs w:val="24"/>
        </w:rPr>
      </w:pPr>
      <w:r w:rsidRPr="001B1A7A">
        <w:rPr>
          <w:rFonts w:ascii="Times New Roman" w:hAnsi="Times New Roman"/>
          <w:sz w:val="24"/>
          <w:szCs w:val="24"/>
        </w:rPr>
        <w:t>Слайд 5. А также создаем роботов своими руками.</w:t>
      </w:r>
    </w:p>
    <w:p w:rsidR="00C2292F" w:rsidRPr="001B1A7A" w:rsidRDefault="00C2292F">
      <w:pPr>
        <w:rPr>
          <w:rFonts w:ascii="Times New Roman" w:hAnsi="Times New Roman"/>
          <w:sz w:val="24"/>
          <w:szCs w:val="24"/>
        </w:rPr>
      </w:pPr>
      <w:r w:rsidRPr="001B1A7A">
        <w:rPr>
          <w:rFonts w:ascii="Times New Roman" w:hAnsi="Times New Roman"/>
          <w:sz w:val="24"/>
          <w:szCs w:val="24"/>
        </w:rPr>
        <w:t>Слайд 6. На этом кружке при разработке собственных моделей из бумаги мы учимся чертить простейшие развертки в программе корел дроу.</w:t>
      </w:r>
    </w:p>
    <w:p w:rsidR="00C2292F" w:rsidRPr="001B1A7A" w:rsidRDefault="00C2292F">
      <w:pPr>
        <w:rPr>
          <w:rFonts w:ascii="Times New Roman" w:hAnsi="Times New Roman"/>
          <w:sz w:val="24"/>
          <w:szCs w:val="24"/>
        </w:rPr>
      </w:pPr>
      <w:r w:rsidRPr="001B1A7A">
        <w:rPr>
          <w:rFonts w:ascii="Times New Roman" w:hAnsi="Times New Roman"/>
          <w:sz w:val="24"/>
          <w:szCs w:val="24"/>
        </w:rPr>
        <w:t>Слайд 7.  Программа Кружка компьютерная графика рассчитана на детей 7-8 классов. Здесь мы учимся создавать чертежи деталей сложной конфигурации по заданным размерам, на данном слайде представлен чертеж кронштейна.</w:t>
      </w:r>
    </w:p>
    <w:p w:rsidR="00C2292F" w:rsidRPr="001B1A7A" w:rsidRDefault="00C2292F">
      <w:pPr>
        <w:rPr>
          <w:rFonts w:ascii="Times New Roman" w:hAnsi="Times New Roman"/>
          <w:sz w:val="24"/>
          <w:szCs w:val="24"/>
        </w:rPr>
      </w:pPr>
      <w:r w:rsidRPr="001B1A7A">
        <w:rPr>
          <w:rFonts w:ascii="Times New Roman" w:hAnsi="Times New Roman"/>
          <w:sz w:val="24"/>
          <w:szCs w:val="24"/>
        </w:rPr>
        <w:t>Слайд 8. На этом слайде представлен чертеж шестерни с посадочным отверстием на вал с пазом для шпонки</w:t>
      </w:r>
    </w:p>
    <w:p w:rsidR="00C2292F" w:rsidRPr="001B1A7A" w:rsidRDefault="00C2292F">
      <w:pPr>
        <w:rPr>
          <w:rFonts w:ascii="Times New Roman" w:hAnsi="Times New Roman"/>
          <w:sz w:val="24"/>
          <w:szCs w:val="24"/>
        </w:rPr>
      </w:pPr>
      <w:r w:rsidRPr="001B1A7A">
        <w:rPr>
          <w:rFonts w:ascii="Times New Roman" w:hAnsi="Times New Roman"/>
          <w:sz w:val="24"/>
          <w:szCs w:val="24"/>
        </w:rPr>
        <w:t>Слайд 9. Здесь представлены эскизы дизайна автомобильных литых дисков</w:t>
      </w:r>
    </w:p>
    <w:p w:rsidR="00C2292F" w:rsidRPr="001B1A7A" w:rsidRDefault="00C2292F">
      <w:pPr>
        <w:rPr>
          <w:rFonts w:ascii="Times New Roman" w:hAnsi="Times New Roman"/>
          <w:sz w:val="24"/>
          <w:szCs w:val="24"/>
        </w:rPr>
      </w:pPr>
      <w:r w:rsidRPr="001B1A7A">
        <w:rPr>
          <w:rFonts w:ascii="Times New Roman" w:hAnsi="Times New Roman"/>
          <w:sz w:val="24"/>
          <w:szCs w:val="24"/>
        </w:rPr>
        <w:t>Слайд 10. На кружке 3д моделирование занимаются дети 9-11 классов. С помощью 3д принтера геркулес осуществляется распечатка готовых моделей, и созданных учащимися, на этом слайде представлены елочные украшения.</w:t>
      </w:r>
    </w:p>
    <w:p w:rsidR="00C2292F" w:rsidRPr="001B1A7A" w:rsidRDefault="00C2292F">
      <w:pPr>
        <w:rPr>
          <w:rFonts w:ascii="Times New Roman" w:hAnsi="Times New Roman"/>
          <w:sz w:val="24"/>
          <w:szCs w:val="24"/>
        </w:rPr>
      </w:pPr>
      <w:r w:rsidRPr="001B1A7A">
        <w:rPr>
          <w:rFonts w:ascii="Times New Roman" w:hAnsi="Times New Roman"/>
          <w:sz w:val="24"/>
          <w:szCs w:val="24"/>
        </w:rPr>
        <w:t>Слайд 11. Подставка для ручек и карандашей «Альберт Эндштейн»</w:t>
      </w:r>
    </w:p>
    <w:p w:rsidR="00C2292F" w:rsidRPr="001B1A7A" w:rsidRDefault="00C2292F">
      <w:pPr>
        <w:rPr>
          <w:rFonts w:ascii="Times New Roman" w:hAnsi="Times New Roman"/>
          <w:sz w:val="24"/>
          <w:szCs w:val="24"/>
        </w:rPr>
      </w:pPr>
      <w:r w:rsidRPr="001B1A7A">
        <w:rPr>
          <w:rFonts w:ascii="Times New Roman" w:hAnsi="Times New Roman"/>
          <w:sz w:val="24"/>
          <w:szCs w:val="24"/>
        </w:rPr>
        <w:t xml:space="preserve">Слайд 12. Робот Валли </w:t>
      </w:r>
    </w:p>
    <w:p w:rsidR="00C2292F" w:rsidRPr="001B1A7A" w:rsidRDefault="00C2292F">
      <w:pPr>
        <w:rPr>
          <w:rFonts w:ascii="Times New Roman" w:hAnsi="Times New Roman"/>
          <w:sz w:val="24"/>
          <w:szCs w:val="24"/>
        </w:rPr>
      </w:pPr>
      <w:r w:rsidRPr="001B1A7A">
        <w:rPr>
          <w:rFonts w:ascii="Times New Roman" w:hAnsi="Times New Roman"/>
          <w:sz w:val="24"/>
          <w:szCs w:val="24"/>
        </w:rPr>
        <w:t>Слайд 13. Проектирование моделей осуществляется в программе компас 3д,</w:t>
      </w:r>
    </w:p>
    <w:p w:rsidR="00C2292F" w:rsidRPr="001B1A7A" w:rsidRDefault="00C2292F">
      <w:pPr>
        <w:rPr>
          <w:rFonts w:ascii="Times New Roman" w:hAnsi="Times New Roman"/>
          <w:sz w:val="24"/>
          <w:szCs w:val="24"/>
        </w:rPr>
      </w:pPr>
      <w:r w:rsidRPr="001B1A7A">
        <w:rPr>
          <w:rFonts w:ascii="Times New Roman" w:hAnsi="Times New Roman"/>
          <w:sz w:val="24"/>
          <w:szCs w:val="24"/>
        </w:rPr>
        <w:t>Слайд 14. На этих слайдах представлена модель ручки с посадочным местом под подшипник</w:t>
      </w:r>
    </w:p>
    <w:p w:rsidR="00C2292F" w:rsidRPr="001B1A7A" w:rsidRDefault="00C2292F">
      <w:pPr>
        <w:rPr>
          <w:rFonts w:ascii="Times New Roman" w:hAnsi="Times New Roman"/>
          <w:sz w:val="24"/>
          <w:szCs w:val="24"/>
        </w:rPr>
      </w:pPr>
      <w:r w:rsidRPr="001B1A7A">
        <w:rPr>
          <w:rFonts w:ascii="Times New Roman" w:hAnsi="Times New Roman"/>
          <w:sz w:val="24"/>
          <w:szCs w:val="24"/>
        </w:rPr>
        <w:t xml:space="preserve">Слайд 15. Созданная модель сохраняется в формате </w:t>
      </w:r>
      <w:r w:rsidRPr="001B1A7A">
        <w:rPr>
          <w:rFonts w:ascii="Times New Roman" w:hAnsi="Times New Roman"/>
          <w:sz w:val="24"/>
          <w:szCs w:val="24"/>
          <w:lang w:val="en-US"/>
        </w:rPr>
        <w:t>stl</w:t>
      </w:r>
      <w:r w:rsidRPr="001B1A7A">
        <w:rPr>
          <w:rFonts w:ascii="Times New Roman" w:hAnsi="Times New Roman"/>
          <w:sz w:val="24"/>
          <w:szCs w:val="24"/>
        </w:rPr>
        <w:t xml:space="preserve"> после чего она открывается в программе слайсер, которая генерирует джикод  для 3д принтера.</w:t>
      </w:r>
    </w:p>
    <w:p w:rsidR="00C2292F" w:rsidRPr="001B1A7A" w:rsidRDefault="00C2292F">
      <w:pPr>
        <w:rPr>
          <w:rFonts w:ascii="Times New Roman" w:hAnsi="Times New Roman"/>
          <w:sz w:val="24"/>
          <w:szCs w:val="24"/>
        </w:rPr>
      </w:pPr>
      <w:r w:rsidRPr="001B1A7A">
        <w:rPr>
          <w:rFonts w:ascii="Times New Roman" w:hAnsi="Times New Roman"/>
          <w:sz w:val="24"/>
          <w:szCs w:val="24"/>
        </w:rPr>
        <w:t>Слайд 16. Процесс печати данной модели</w:t>
      </w:r>
    </w:p>
    <w:p w:rsidR="00C2292F" w:rsidRPr="001B1A7A" w:rsidRDefault="00C2292F">
      <w:pPr>
        <w:rPr>
          <w:rFonts w:ascii="Times New Roman" w:hAnsi="Times New Roman"/>
          <w:sz w:val="24"/>
          <w:szCs w:val="24"/>
        </w:rPr>
      </w:pPr>
      <w:r w:rsidRPr="001B1A7A">
        <w:rPr>
          <w:rFonts w:ascii="Times New Roman" w:hAnsi="Times New Roman"/>
          <w:sz w:val="24"/>
          <w:szCs w:val="24"/>
        </w:rPr>
        <w:t>Слайд 17. Так выглядит законченное изделие</w:t>
      </w:r>
    </w:p>
    <w:p w:rsidR="00C2292F" w:rsidRPr="001B1A7A" w:rsidRDefault="00C2292F">
      <w:pPr>
        <w:rPr>
          <w:rFonts w:ascii="Times New Roman" w:hAnsi="Times New Roman"/>
          <w:sz w:val="24"/>
          <w:szCs w:val="24"/>
        </w:rPr>
      </w:pPr>
      <w:r w:rsidRPr="001B1A7A">
        <w:rPr>
          <w:rFonts w:ascii="Times New Roman" w:hAnsi="Times New Roman"/>
          <w:sz w:val="24"/>
          <w:szCs w:val="24"/>
        </w:rPr>
        <w:t>Слайд 18. На кружке Робототехника занимаются дети 8-11 классов на занятиях учащиеся создают проекты на основе микро контроллера ардуино, ардуино это маленький компьютер с собственным процессором памятью и возможностью подключения огромного количества датчиков и исполнительных устройств, для обучения мы используем микро контроллер ардуино уно</w:t>
      </w:r>
    </w:p>
    <w:p w:rsidR="00C2292F" w:rsidRPr="001B1A7A" w:rsidRDefault="00C2292F">
      <w:pPr>
        <w:rPr>
          <w:rFonts w:ascii="Times New Roman" w:hAnsi="Times New Roman"/>
          <w:sz w:val="24"/>
          <w:szCs w:val="24"/>
        </w:rPr>
      </w:pPr>
      <w:r w:rsidRPr="001B1A7A">
        <w:rPr>
          <w:rFonts w:ascii="Times New Roman" w:hAnsi="Times New Roman"/>
          <w:sz w:val="24"/>
          <w:szCs w:val="24"/>
        </w:rPr>
        <w:t>Слайд 19.  Существует большое количество разновидностей ардуино, выбор нужного типа осуществляется в зависимости от потребностей проекта</w:t>
      </w:r>
    </w:p>
    <w:p w:rsidR="00C2292F" w:rsidRPr="001B1A7A" w:rsidRDefault="00C2292F">
      <w:pPr>
        <w:rPr>
          <w:rFonts w:ascii="Times New Roman" w:hAnsi="Times New Roman"/>
          <w:sz w:val="24"/>
          <w:szCs w:val="24"/>
        </w:rPr>
      </w:pPr>
      <w:r w:rsidRPr="001B1A7A">
        <w:rPr>
          <w:rFonts w:ascii="Times New Roman" w:hAnsi="Times New Roman"/>
          <w:sz w:val="24"/>
          <w:szCs w:val="24"/>
        </w:rPr>
        <w:t>Слайд 20.  Представлены различные датчики для ардуино такие как: кнопка, джойстик, датчик температуры,  влажности, освещенности, задымленности, давления, движения, препятствия, звука,  кислотности, вибраций, уровня воды или других веществ, и так далее.</w:t>
      </w:r>
    </w:p>
    <w:p w:rsidR="00C2292F" w:rsidRPr="001B1A7A" w:rsidRDefault="00C2292F">
      <w:pPr>
        <w:rPr>
          <w:rFonts w:ascii="Times New Roman" w:hAnsi="Times New Roman"/>
          <w:sz w:val="24"/>
          <w:szCs w:val="24"/>
        </w:rPr>
      </w:pPr>
      <w:r w:rsidRPr="001B1A7A">
        <w:rPr>
          <w:rFonts w:ascii="Times New Roman" w:hAnsi="Times New Roman"/>
          <w:sz w:val="24"/>
          <w:szCs w:val="24"/>
        </w:rPr>
        <w:t>Слайд 21. Здесь вы можете видеть различные исполнительные устройства которыми может управлять ардуино при получении сигнала с датчиков, например задели лазерный луч-сообщение отправилось на удаленный компьютер</w:t>
      </w:r>
    </w:p>
    <w:p w:rsidR="00C2292F" w:rsidRPr="001B1A7A" w:rsidRDefault="00C2292F">
      <w:pPr>
        <w:rPr>
          <w:rFonts w:ascii="Times New Roman" w:hAnsi="Times New Roman"/>
          <w:sz w:val="24"/>
          <w:szCs w:val="24"/>
        </w:rPr>
      </w:pPr>
      <w:r w:rsidRPr="001B1A7A">
        <w:rPr>
          <w:rFonts w:ascii="Times New Roman" w:hAnsi="Times New Roman"/>
          <w:sz w:val="24"/>
          <w:szCs w:val="24"/>
        </w:rPr>
        <w:t>Слайд 22. При создании проекта он сначала реализуется на макетной плате с использованием проводов и перемычек</w:t>
      </w:r>
    </w:p>
    <w:p w:rsidR="00C2292F" w:rsidRPr="001B1A7A" w:rsidRDefault="00C2292F">
      <w:pPr>
        <w:rPr>
          <w:rFonts w:ascii="Times New Roman" w:hAnsi="Times New Roman"/>
          <w:sz w:val="24"/>
          <w:szCs w:val="24"/>
        </w:rPr>
      </w:pPr>
      <w:r w:rsidRPr="001B1A7A">
        <w:rPr>
          <w:rFonts w:ascii="Times New Roman" w:hAnsi="Times New Roman"/>
          <w:sz w:val="24"/>
          <w:szCs w:val="24"/>
        </w:rPr>
        <w:t>Слайд 23. Затем пишется программа которая загружается в микро контроллер</w:t>
      </w:r>
    </w:p>
    <w:p w:rsidR="00C2292F" w:rsidRPr="001B1A7A" w:rsidRDefault="00C2292F">
      <w:pPr>
        <w:rPr>
          <w:rFonts w:ascii="Times New Roman" w:hAnsi="Times New Roman"/>
          <w:sz w:val="24"/>
          <w:szCs w:val="24"/>
        </w:rPr>
      </w:pPr>
      <w:r w:rsidRPr="001B1A7A">
        <w:rPr>
          <w:rFonts w:ascii="Times New Roman" w:hAnsi="Times New Roman"/>
          <w:sz w:val="24"/>
          <w:szCs w:val="24"/>
        </w:rPr>
        <w:t>Слайд 24. На следующих слайдах представлены наши проекты на контроллере ардуино, робот чертежник, механическая рука</w:t>
      </w:r>
    </w:p>
    <w:p w:rsidR="00C2292F" w:rsidRPr="001B1A7A" w:rsidRDefault="00C2292F">
      <w:pPr>
        <w:rPr>
          <w:rFonts w:ascii="Times New Roman" w:hAnsi="Times New Roman"/>
          <w:sz w:val="24"/>
          <w:szCs w:val="24"/>
        </w:rPr>
      </w:pPr>
      <w:r w:rsidRPr="001B1A7A">
        <w:rPr>
          <w:rFonts w:ascii="Times New Roman" w:hAnsi="Times New Roman"/>
          <w:sz w:val="24"/>
          <w:szCs w:val="24"/>
        </w:rPr>
        <w:t>Слайд 25. Робот пишущий время, 3д лед куб</w:t>
      </w:r>
    </w:p>
    <w:p w:rsidR="00C2292F" w:rsidRPr="001B1A7A" w:rsidRDefault="00C2292F">
      <w:pPr>
        <w:rPr>
          <w:rFonts w:ascii="Times New Roman" w:hAnsi="Times New Roman"/>
          <w:sz w:val="24"/>
          <w:szCs w:val="24"/>
        </w:rPr>
      </w:pPr>
      <w:r w:rsidRPr="001B1A7A">
        <w:rPr>
          <w:rFonts w:ascii="Times New Roman" w:hAnsi="Times New Roman"/>
          <w:sz w:val="24"/>
          <w:szCs w:val="24"/>
        </w:rPr>
        <w:t>Слайд 26. Регулируемый перекресток</w:t>
      </w:r>
    </w:p>
    <w:p w:rsidR="00C2292F" w:rsidRPr="001B1A7A" w:rsidRDefault="00C2292F">
      <w:pPr>
        <w:rPr>
          <w:rFonts w:ascii="Times New Roman" w:hAnsi="Times New Roman"/>
          <w:sz w:val="24"/>
          <w:szCs w:val="24"/>
        </w:rPr>
      </w:pPr>
      <w:r w:rsidRPr="001B1A7A">
        <w:rPr>
          <w:rFonts w:ascii="Times New Roman" w:hAnsi="Times New Roman"/>
          <w:sz w:val="24"/>
          <w:szCs w:val="24"/>
        </w:rPr>
        <w:t>Слайд 27. Перекресток используется для обучения младших школьников правилам перехода через проезжую часть</w:t>
      </w:r>
    </w:p>
    <w:p w:rsidR="00C2292F" w:rsidRPr="001B1A7A" w:rsidRDefault="00C2292F">
      <w:pPr>
        <w:rPr>
          <w:rFonts w:ascii="Times New Roman" w:hAnsi="Times New Roman"/>
          <w:sz w:val="24"/>
          <w:szCs w:val="24"/>
        </w:rPr>
      </w:pPr>
      <w:r w:rsidRPr="001B1A7A">
        <w:rPr>
          <w:rFonts w:ascii="Times New Roman" w:hAnsi="Times New Roman"/>
          <w:sz w:val="24"/>
          <w:szCs w:val="24"/>
        </w:rPr>
        <w:t xml:space="preserve">Слайд 28. Самым крупным проектом кружка на сегодняшний день  является фрезерный станок с часовым программным управлением, при реализации наших проектов на ардуино мы с толкнулись с необходимостью изготовления различных деталей роботизированных систем. 3д принтер имеет ряд недостатков: низкая скорость печати, и усадка пластика что не позволяет быстро изготавливать нужные детали с высокой точностью (точность нашего станка является 0.01 одна сотая миллиметра)  </w:t>
      </w:r>
    </w:p>
    <w:p w:rsidR="00C2292F" w:rsidRPr="001B1A7A" w:rsidRDefault="00C2292F">
      <w:pPr>
        <w:rPr>
          <w:rFonts w:ascii="Times New Roman" w:hAnsi="Times New Roman"/>
          <w:sz w:val="24"/>
          <w:szCs w:val="24"/>
        </w:rPr>
      </w:pPr>
      <w:r w:rsidRPr="001B1A7A">
        <w:rPr>
          <w:rFonts w:ascii="Times New Roman" w:hAnsi="Times New Roman"/>
          <w:sz w:val="24"/>
          <w:szCs w:val="24"/>
        </w:rPr>
        <w:t>Слайд 29. Станок создан на основе трех шаговых моторов осуществляющих перемещение фрезера в плоскостях икс игрек зет</w:t>
      </w:r>
    </w:p>
    <w:p w:rsidR="00C2292F" w:rsidRPr="001B1A7A" w:rsidRDefault="00C2292F">
      <w:pPr>
        <w:rPr>
          <w:rFonts w:ascii="Times New Roman" w:hAnsi="Times New Roman"/>
          <w:sz w:val="24"/>
          <w:szCs w:val="24"/>
        </w:rPr>
      </w:pPr>
      <w:r w:rsidRPr="001B1A7A">
        <w:rPr>
          <w:rFonts w:ascii="Times New Roman" w:hAnsi="Times New Roman"/>
          <w:sz w:val="24"/>
          <w:szCs w:val="24"/>
        </w:rPr>
        <w:t>Слайд 30. Управление моторами происходит по средством  драйвера</w:t>
      </w:r>
    </w:p>
    <w:p w:rsidR="00C2292F" w:rsidRPr="001B1A7A" w:rsidRDefault="00C2292F">
      <w:pPr>
        <w:rPr>
          <w:rFonts w:ascii="Times New Roman" w:hAnsi="Times New Roman"/>
          <w:sz w:val="24"/>
          <w:szCs w:val="24"/>
        </w:rPr>
      </w:pPr>
      <w:r w:rsidRPr="001B1A7A">
        <w:rPr>
          <w:rFonts w:ascii="Times New Roman" w:hAnsi="Times New Roman"/>
          <w:sz w:val="24"/>
          <w:szCs w:val="24"/>
        </w:rPr>
        <w:t>Слайд 31. На слайде представлена работа станка фразировка шпангоута парусного корабля из 4 миллиметровой фанеры, для резки использовалась фреза диаметром 2 миллиметра</w:t>
      </w:r>
    </w:p>
    <w:p w:rsidR="00C2292F" w:rsidRPr="001B1A7A" w:rsidRDefault="00C2292F">
      <w:pPr>
        <w:rPr>
          <w:rFonts w:ascii="Times New Roman" w:hAnsi="Times New Roman"/>
          <w:sz w:val="24"/>
          <w:szCs w:val="24"/>
        </w:rPr>
      </w:pPr>
      <w:r w:rsidRPr="001B1A7A">
        <w:rPr>
          <w:rFonts w:ascii="Times New Roman" w:hAnsi="Times New Roman"/>
          <w:sz w:val="24"/>
          <w:szCs w:val="24"/>
        </w:rPr>
        <w:t>Слайд 32. Представлено готовое изделие</w:t>
      </w:r>
    </w:p>
    <w:p w:rsidR="00C2292F" w:rsidRPr="001B1A7A" w:rsidRDefault="00C2292F">
      <w:pPr>
        <w:rPr>
          <w:rFonts w:ascii="Times New Roman" w:hAnsi="Times New Roman"/>
          <w:sz w:val="24"/>
          <w:szCs w:val="24"/>
        </w:rPr>
      </w:pPr>
      <w:r w:rsidRPr="001B1A7A">
        <w:rPr>
          <w:rFonts w:ascii="Times New Roman" w:hAnsi="Times New Roman"/>
          <w:sz w:val="24"/>
          <w:szCs w:val="24"/>
        </w:rPr>
        <w:t>Слайд 33. Здесь вы можете видеть гравировку пластика</w:t>
      </w:r>
    </w:p>
    <w:p w:rsidR="00C2292F" w:rsidRPr="001B1A7A" w:rsidRDefault="00C2292F">
      <w:pPr>
        <w:rPr>
          <w:rFonts w:ascii="Times New Roman" w:hAnsi="Times New Roman"/>
          <w:sz w:val="24"/>
          <w:szCs w:val="24"/>
        </w:rPr>
      </w:pPr>
      <w:r w:rsidRPr="001B1A7A">
        <w:rPr>
          <w:rFonts w:ascii="Times New Roman" w:hAnsi="Times New Roman"/>
          <w:sz w:val="24"/>
          <w:szCs w:val="24"/>
        </w:rPr>
        <w:t>Слайд 34. Гравировка дюраля</w:t>
      </w:r>
    </w:p>
    <w:p w:rsidR="00C2292F" w:rsidRPr="001B1A7A" w:rsidRDefault="00C2292F">
      <w:pPr>
        <w:rPr>
          <w:rFonts w:ascii="Times New Roman" w:hAnsi="Times New Roman"/>
          <w:sz w:val="24"/>
          <w:szCs w:val="24"/>
        </w:rPr>
      </w:pPr>
      <w:r w:rsidRPr="001B1A7A">
        <w:rPr>
          <w:rFonts w:ascii="Times New Roman" w:hAnsi="Times New Roman"/>
          <w:sz w:val="24"/>
          <w:szCs w:val="24"/>
        </w:rPr>
        <w:t>Слайд 35. Еще одним нашим проектом с использованием фрезерного станка было создание контражурной вывески. Контражурная подсветка букв - это красивый визуальный эффект который достигается креплением световых букв к поверхности на дистанционных держателях.</w:t>
      </w:r>
    </w:p>
    <w:p w:rsidR="00C2292F" w:rsidRPr="001B1A7A" w:rsidRDefault="00C2292F">
      <w:pPr>
        <w:rPr>
          <w:rFonts w:ascii="Times New Roman" w:hAnsi="Times New Roman"/>
          <w:sz w:val="24"/>
          <w:szCs w:val="24"/>
        </w:rPr>
      </w:pPr>
      <w:r w:rsidRPr="001B1A7A">
        <w:rPr>
          <w:rFonts w:ascii="Times New Roman" w:hAnsi="Times New Roman"/>
          <w:sz w:val="24"/>
          <w:szCs w:val="24"/>
        </w:rPr>
        <w:t>Слайд 36. Буквы сначала обрисовывались в программе корел дроу</w:t>
      </w:r>
    </w:p>
    <w:p w:rsidR="00C2292F" w:rsidRPr="001B1A7A" w:rsidRDefault="00C2292F">
      <w:pPr>
        <w:rPr>
          <w:rFonts w:ascii="Times New Roman" w:hAnsi="Times New Roman"/>
          <w:sz w:val="24"/>
          <w:szCs w:val="24"/>
        </w:rPr>
      </w:pPr>
      <w:r w:rsidRPr="001B1A7A">
        <w:rPr>
          <w:rFonts w:ascii="Times New Roman" w:hAnsi="Times New Roman"/>
          <w:sz w:val="24"/>
          <w:szCs w:val="24"/>
        </w:rPr>
        <w:t>Слайд 37.  Затем открывались в программе арт кам, которая генерировала код для управления моторами</w:t>
      </w:r>
    </w:p>
    <w:p w:rsidR="00C2292F" w:rsidRPr="001B1A7A" w:rsidRDefault="00C2292F">
      <w:pPr>
        <w:rPr>
          <w:rFonts w:ascii="Times New Roman" w:hAnsi="Times New Roman"/>
          <w:sz w:val="24"/>
          <w:szCs w:val="24"/>
        </w:rPr>
      </w:pPr>
      <w:r w:rsidRPr="001B1A7A">
        <w:rPr>
          <w:rFonts w:ascii="Times New Roman" w:hAnsi="Times New Roman"/>
          <w:sz w:val="24"/>
          <w:szCs w:val="24"/>
        </w:rPr>
        <w:t>Слайд 38. После этого файл кода открывался в программе мач 3 на компьютере подключенном к станку</w:t>
      </w:r>
    </w:p>
    <w:p w:rsidR="00C2292F" w:rsidRPr="001B1A7A" w:rsidRDefault="00C2292F">
      <w:pPr>
        <w:rPr>
          <w:rFonts w:ascii="Times New Roman" w:hAnsi="Times New Roman"/>
          <w:sz w:val="24"/>
          <w:szCs w:val="24"/>
        </w:rPr>
      </w:pPr>
      <w:r w:rsidRPr="001B1A7A">
        <w:rPr>
          <w:rFonts w:ascii="Times New Roman" w:hAnsi="Times New Roman"/>
          <w:sz w:val="24"/>
          <w:szCs w:val="24"/>
        </w:rPr>
        <w:t>Слайд 39. На слайде представлены буквы фрезеровка которых осуществлялась из 30 миллиметровой мдф с внутренне стороны букв фрезеровался паз для светодиодной ленты, после этого буквы грунтовались окрашивались, и крепились на основании</w:t>
      </w:r>
    </w:p>
    <w:p w:rsidR="00C2292F" w:rsidRPr="001B1A7A" w:rsidRDefault="00C2292F">
      <w:pPr>
        <w:rPr>
          <w:rFonts w:ascii="Times New Roman" w:hAnsi="Times New Roman"/>
          <w:sz w:val="24"/>
          <w:szCs w:val="24"/>
        </w:rPr>
      </w:pPr>
      <w:r w:rsidRPr="001B1A7A">
        <w:rPr>
          <w:rFonts w:ascii="Times New Roman" w:hAnsi="Times New Roman"/>
          <w:sz w:val="24"/>
          <w:szCs w:val="24"/>
        </w:rPr>
        <w:t>Слайд 40. Так выглядит наша вывеска созданная с помощью станка.</w:t>
      </w:r>
    </w:p>
    <w:p w:rsidR="00C2292F" w:rsidRPr="001B1A7A" w:rsidRDefault="00C2292F">
      <w:pPr>
        <w:rPr>
          <w:rFonts w:ascii="Times New Roman" w:hAnsi="Times New Roman"/>
          <w:sz w:val="24"/>
          <w:szCs w:val="24"/>
        </w:rPr>
      </w:pPr>
      <w:r w:rsidRPr="001B1A7A">
        <w:rPr>
          <w:rFonts w:ascii="Times New Roman" w:hAnsi="Times New Roman"/>
          <w:sz w:val="24"/>
          <w:szCs w:val="24"/>
        </w:rPr>
        <w:t>Слайд 41. Сейчас у нас в разработке самым крупным проектом является создание автоматизированной линии для производства кондитерских изделий на микроконтроллере ардуино.</w:t>
      </w:r>
    </w:p>
    <w:p w:rsidR="00C2292F" w:rsidRDefault="00C2292F" w:rsidP="004A1157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C2292F" w:rsidRDefault="00C2292F" w:rsidP="004A1157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C2292F" w:rsidRDefault="00C2292F" w:rsidP="004A1157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4A1157">
        <w:rPr>
          <w:rFonts w:ascii="Times New Roman" w:hAnsi="Times New Roman"/>
          <w:sz w:val="24"/>
          <w:szCs w:val="24"/>
        </w:rPr>
        <w:t>Слайд 42</w:t>
      </w:r>
      <w:r>
        <w:rPr>
          <w:rFonts w:ascii="Times New Roman" w:hAnsi="Times New Roman"/>
          <w:sz w:val="24"/>
          <w:szCs w:val="24"/>
        </w:rPr>
        <w:t>.</w:t>
      </w:r>
      <w:r w:rsidRPr="004A1157">
        <w:rPr>
          <w:rFonts w:ascii="Times New Roman" w:hAnsi="Times New Roman"/>
          <w:sz w:val="24"/>
          <w:szCs w:val="24"/>
        </w:rPr>
        <w:t xml:space="preserve"> В объединении «Устройство и техническое обслуживание транспортных средств» занимаются ребята, учащиеся 7 – 11 классов.</w:t>
      </w:r>
    </w:p>
    <w:p w:rsidR="00C2292F" w:rsidRPr="004A1157" w:rsidRDefault="00C2292F" w:rsidP="004A1157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C2292F" w:rsidRDefault="00C2292F" w:rsidP="004A1157">
      <w:pPr>
        <w:pStyle w:val="BodyTextIndent"/>
        <w:widowControl w:val="0"/>
        <w:autoSpaceDE w:val="0"/>
        <w:adjustRightInd w:val="0"/>
        <w:ind w:firstLine="539"/>
        <w:jc w:val="left"/>
      </w:pPr>
      <w:r>
        <w:t xml:space="preserve">Слайд 43. Обучающиеся  данной программы, в качестве оценки освоения, погружены в практикум – моделирование и конструирование транспортного средства. </w:t>
      </w:r>
    </w:p>
    <w:p w:rsidR="00C2292F" w:rsidRDefault="00C2292F" w:rsidP="004A1157">
      <w:pPr>
        <w:pStyle w:val="BodyTextIndent"/>
        <w:widowControl w:val="0"/>
        <w:autoSpaceDE w:val="0"/>
        <w:adjustRightInd w:val="0"/>
        <w:ind w:firstLine="539"/>
        <w:jc w:val="left"/>
      </w:pPr>
    </w:p>
    <w:p w:rsidR="00C2292F" w:rsidRDefault="00C2292F" w:rsidP="004A1157">
      <w:pPr>
        <w:pStyle w:val="BodyTextIndent"/>
        <w:widowControl w:val="0"/>
        <w:autoSpaceDE w:val="0"/>
        <w:adjustRightInd w:val="0"/>
        <w:jc w:val="left"/>
      </w:pPr>
      <w:r>
        <w:t>Слайд 44. В программе технической направленности «Устройство и техническое обслуживание транспортных средств» большое внимание уделяется развитию практических навыков обслуживания транспортного средства</w:t>
      </w:r>
    </w:p>
    <w:p w:rsidR="00C2292F" w:rsidRDefault="00C2292F" w:rsidP="004A1157">
      <w:pPr>
        <w:pStyle w:val="BodyTextIndent"/>
        <w:widowControl w:val="0"/>
        <w:autoSpaceDE w:val="0"/>
        <w:adjustRightInd w:val="0"/>
        <w:ind w:firstLine="539"/>
        <w:jc w:val="left"/>
      </w:pPr>
    </w:p>
    <w:p w:rsidR="00C2292F" w:rsidRDefault="00C2292F" w:rsidP="004A1157">
      <w:pPr>
        <w:pStyle w:val="BodyTextIndent"/>
        <w:widowControl w:val="0"/>
        <w:autoSpaceDE w:val="0"/>
        <w:adjustRightInd w:val="0"/>
        <w:ind w:firstLine="539"/>
        <w:jc w:val="left"/>
      </w:pPr>
      <w:r>
        <w:t>Слайд 45. Ребята задействованы в практические работы. «Старт перед большим забегом» - проектом, подготовка к проекту «Трицикл»</w:t>
      </w:r>
    </w:p>
    <w:p w:rsidR="00C2292F" w:rsidRDefault="00C2292F" w:rsidP="004A1157">
      <w:pPr>
        <w:pStyle w:val="BodyTextIndent"/>
        <w:widowControl w:val="0"/>
        <w:autoSpaceDE w:val="0"/>
        <w:adjustRightInd w:val="0"/>
        <w:ind w:firstLine="539"/>
        <w:jc w:val="left"/>
      </w:pPr>
    </w:p>
    <w:p w:rsidR="00C2292F" w:rsidRDefault="00C2292F" w:rsidP="004A1157">
      <w:pPr>
        <w:pStyle w:val="BodyTextIndent"/>
        <w:widowControl w:val="0"/>
        <w:autoSpaceDE w:val="0"/>
        <w:adjustRightInd w:val="0"/>
        <w:ind w:firstLine="539"/>
        <w:jc w:val="left"/>
      </w:pPr>
      <w:r>
        <w:t>Слайд 46. Работа над проектом длилась около 8 месяцев. В мае 2017 года ребята представили модель Трицикла – очень удобного «маленького» помощника в хозяйственных (огородных, строительных) работах.</w:t>
      </w:r>
    </w:p>
    <w:p w:rsidR="00C2292F" w:rsidRDefault="00C2292F" w:rsidP="004A1157">
      <w:pPr>
        <w:pStyle w:val="BodyTextIndent"/>
        <w:widowControl w:val="0"/>
        <w:autoSpaceDE w:val="0"/>
        <w:adjustRightInd w:val="0"/>
        <w:ind w:firstLine="539"/>
        <w:jc w:val="left"/>
      </w:pPr>
    </w:p>
    <w:p w:rsidR="00C2292F" w:rsidRDefault="00C2292F" w:rsidP="008A035B">
      <w:pPr>
        <w:pStyle w:val="BodyTextIndent"/>
        <w:widowControl w:val="0"/>
        <w:autoSpaceDE w:val="0"/>
        <w:adjustRightInd w:val="0"/>
        <w:jc w:val="left"/>
      </w:pPr>
      <w:r>
        <w:t xml:space="preserve">Слайд 47. С октября 2016 коллективом совместно с обучающимися было принято решение </w:t>
      </w:r>
      <w:r w:rsidRPr="001B1A7A">
        <w:t>образовательного проекта</w:t>
      </w:r>
      <w:r>
        <w:t xml:space="preserve"> - создание модели легкого танка Т-60.</w:t>
      </w:r>
    </w:p>
    <w:p w:rsidR="00C2292F" w:rsidRDefault="00C2292F" w:rsidP="008A035B">
      <w:pPr>
        <w:pStyle w:val="BodyTextIndent"/>
        <w:widowControl w:val="0"/>
        <w:autoSpaceDE w:val="0"/>
        <w:adjustRightInd w:val="0"/>
        <w:jc w:val="left"/>
      </w:pPr>
    </w:p>
    <w:p w:rsidR="00C2292F" w:rsidRDefault="00C2292F" w:rsidP="008A035B">
      <w:pPr>
        <w:pStyle w:val="BodyTextIndent"/>
        <w:widowControl w:val="0"/>
        <w:autoSpaceDE w:val="0"/>
        <w:adjustRightInd w:val="0"/>
        <w:jc w:val="left"/>
      </w:pPr>
      <w:r>
        <w:t xml:space="preserve">Слайд 48. </w:t>
      </w:r>
      <w:r w:rsidRPr="000B53D9">
        <w:t xml:space="preserve">Ходовая часть модели танка состоит из двух гусеничных движителей, из восьми опорных катков по четыре на каждый борт, которые изготовлены из колесных дисков ВАЗ 2101, двух передних  одновенечных  ведущих колес – звездочек,  которые были сделаны из колесных дисков ГАЗ 3110, из шести  поддерживающих роликов изготовленных  из колесных  ступиц мотоцикла </w:t>
      </w:r>
      <w:r>
        <w:t>«</w:t>
      </w:r>
      <w:r w:rsidRPr="000B53D9">
        <w:t>днепр</w:t>
      </w:r>
      <w:r>
        <w:t>»</w:t>
      </w:r>
      <w:r w:rsidRPr="000B53D9">
        <w:t xml:space="preserve"> 11 и  двух задних направляющих  катков. Задние катки являются натяжными. Они так же изготовлены из колесных дисков ГА3-3110</w:t>
      </w:r>
    </w:p>
    <w:p w:rsidR="00C2292F" w:rsidRDefault="00C2292F" w:rsidP="008A035B">
      <w:pPr>
        <w:pStyle w:val="BodyTextIndent"/>
        <w:widowControl w:val="0"/>
        <w:autoSpaceDE w:val="0"/>
        <w:adjustRightInd w:val="0"/>
        <w:jc w:val="left"/>
      </w:pPr>
    </w:p>
    <w:p w:rsidR="00C2292F" w:rsidRDefault="00C2292F" w:rsidP="008A035B">
      <w:pPr>
        <w:pStyle w:val="BodyTextIndent"/>
        <w:widowControl w:val="0"/>
        <w:autoSpaceDE w:val="0"/>
        <w:adjustRightInd w:val="0"/>
        <w:jc w:val="left"/>
      </w:pPr>
      <w:r>
        <w:t xml:space="preserve">Слайд 49. </w:t>
      </w:r>
      <w:r w:rsidRPr="000B53D9">
        <w:t>Каркас корпуса был изготовлен из профильной трубы 40х40 мм. Элементы корпуса вырезались из листового металла толщиной 1,5 мм. Сварка корпуса, башни и оперения танка производилась поэтапно.  После подгонки элементы-детали плотно прижималась друг к другу, тем самым исключались критичные зазоры. После чего выполнялась точечная сварка. В дальнейшем после выполнения контрольных замеров производилась финишная сварка сплошным швом. При учете толщины металла в ходе сварочных работ в некоторых случаях для исключения тепловой деформации конструкции, сварка производилась с выдержкой по времени  в три этапа: точечно, стежками и только после наносился финишный шов. После завершения сварочных работ корпус, башня, элементы ходовой части были загрунтованы и покрашены</w:t>
      </w:r>
    </w:p>
    <w:p w:rsidR="00C2292F" w:rsidRDefault="00C2292F" w:rsidP="008A035B">
      <w:pPr>
        <w:pStyle w:val="BodyTextIndent"/>
        <w:widowControl w:val="0"/>
        <w:autoSpaceDE w:val="0"/>
        <w:adjustRightInd w:val="0"/>
        <w:jc w:val="left"/>
      </w:pPr>
    </w:p>
    <w:p w:rsidR="00C2292F" w:rsidRDefault="00C2292F" w:rsidP="008A035B">
      <w:pPr>
        <w:pStyle w:val="BodyTextIndent"/>
        <w:widowControl w:val="0"/>
        <w:autoSpaceDE w:val="0"/>
        <w:adjustRightInd w:val="0"/>
        <w:jc w:val="left"/>
      </w:pPr>
      <w:r>
        <w:t xml:space="preserve">Слайд 50. </w:t>
      </w:r>
      <w:r w:rsidRPr="000B53D9">
        <w:t>Гусеницы изготовлены из  транспортерной  ленты шириной 10 см и толщиной 12мм. На готовую гусеницу приходится по две таких ленты, которые скреплены межу собой  уголками и зафиксированы болтами М6, выполняющими  роль почвозацепа. Гусеницы получились  шириной 25 см, длиной 7м80см и 74  почвозацепа на каждую из них. Каждая гусеничная лента имеет сшивное шарнирное соединение</w:t>
      </w:r>
    </w:p>
    <w:p w:rsidR="00C2292F" w:rsidRDefault="00C2292F" w:rsidP="008A035B">
      <w:pPr>
        <w:pStyle w:val="BodyTextIndent"/>
        <w:widowControl w:val="0"/>
        <w:autoSpaceDE w:val="0"/>
        <w:adjustRightInd w:val="0"/>
        <w:jc w:val="left"/>
      </w:pPr>
    </w:p>
    <w:p w:rsidR="00C2292F" w:rsidRDefault="00C2292F" w:rsidP="008A035B">
      <w:pPr>
        <w:pStyle w:val="BodyTextIndent"/>
        <w:widowControl w:val="0"/>
        <w:autoSpaceDE w:val="0"/>
        <w:adjustRightInd w:val="0"/>
        <w:jc w:val="left"/>
      </w:pPr>
      <w:r>
        <w:t xml:space="preserve">Слайд 51. </w:t>
      </w:r>
      <w:r w:rsidRPr="000B53D9">
        <w:t>Трансмиссия танка  состоит из сцепления, коробки передач, раздаточной коробки, карданной передачи от автомобиля УАЗ-31512, ведущего моста от автомобиля ГАЗ 3110 «Волга»,  который играет роль главной передачи, а так же левого и правого тормозов.  Узлы трансмиссии подбирались исходя из характеристик двигателя, диаметра ведущей звезды на основе расчетов</w:t>
      </w:r>
    </w:p>
    <w:p w:rsidR="00C2292F" w:rsidRDefault="00C2292F" w:rsidP="008A035B">
      <w:pPr>
        <w:pStyle w:val="BodyTextIndent"/>
        <w:widowControl w:val="0"/>
        <w:autoSpaceDE w:val="0"/>
        <w:adjustRightInd w:val="0"/>
        <w:jc w:val="left"/>
      </w:pPr>
    </w:p>
    <w:p w:rsidR="00C2292F" w:rsidRDefault="00C2292F" w:rsidP="007207E0">
      <w:pPr>
        <w:pStyle w:val="BodyTextIndent"/>
        <w:widowControl w:val="0"/>
        <w:autoSpaceDE w:val="0"/>
        <w:adjustRightInd w:val="0"/>
        <w:jc w:val="left"/>
      </w:pPr>
      <w:r>
        <w:t xml:space="preserve">Слайд 52. </w:t>
      </w:r>
      <w:r w:rsidRPr="000B53D9">
        <w:t xml:space="preserve">При учете толщины металла в ходе сварочных работ в некоторых случаях для исключения тепловой деформации конструкции, сварка производилась с выдержкой по времени  в три этапа: точечно, стежками и только после наносился финишный шов. </w:t>
      </w:r>
    </w:p>
    <w:p w:rsidR="00C2292F" w:rsidRDefault="00C2292F" w:rsidP="007207E0">
      <w:pPr>
        <w:pStyle w:val="BodyTextIndent"/>
        <w:widowControl w:val="0"/>
        <w:autoSpaceDE w:val="0"/>
        <w:adjustRightInd w:val="0"/>
        <w:jc w:val="left"/>
      </w:pPr>
    </w:p>
    <w:p w:rsidR="00C2292F" w:rsidRDefault="00C2292F" w:rsidP="007207E0">
      <w:pPr>
        <w:pStyle w:val="BodyTextIndent"/>
        <w:widowControl w:val="0"/>
        <w:autoSpaceDE w:val="0"/>
        <w:adjustRightInd w:val="0"/>
        <w:jc w:val="left"/>
      </w:pPr>
      <w:r>
        <w:t>Слайд 53. После</w:t>
      </w:r>
      <w:r w:rsidRPr="000B53D9">
        <w:t xml:space="preserve"> завершения сварочных работ корпус, башня, элементы ходовой части были загрунтованы и покрашены</w:t>
      </w:r>
    </w:p>
    <w:p w:rsidR="00C2292F" w:rsidRDefault="00C2292F" w:rsidP="007207E0">
      <w:pPr>
        <w:pStyle w:val="ListParagraph"/>
        <w:shd w:val="clear" w:color="auto" w:fill="FFFFFF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7207E0">
        <w:rPr>
          <w:rFonts w:ascii="Times New Roman" w:hAnsi="Times New Roman"/>
        </w:rPr>
        <w:t>Слайд 54</w:t>
      </w:r>
      <w:r>
        <w:rPr>
          <w:rFonts w:ascii="Times New Roman" w:hAnsi="Times New Roman"/>
        </w:rPr>
        <w:t xml:space="preserve">. </w:t>
      </w:r>
      <w:r w:rsidRPr="007207E0">
        <w:rPr>
          <w:rFonts w:ascii="Times New Roman" w:hAnsi="Times New Roman"/>
        </w:rPr>
        <w:t xml:space="preserve"> В ходе</w:t>
      </w:r>
      <w:r w:rsidRPr="00BC34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BC34B4">
        <w:rPr>
          <w:rFonts w:ascii="Times New Roman" w:hAnsi="Times New Roman"/>
          <w:sz w:val="24"/>
          <w:szCs w:val="24"/>
        </w:rPr>
        <w:t xml:space="preserve">спытаний </w:t>
      </w:r>
      <w:r>
        <w:rPr>
          <w:rFonts w:ascii="Times New Roman" w:hAnsi="Times New Roman"/>
          <w:sz w:val="24"/>
          <w:szCs w:val="24"/>
        </w:rPr>
        <w:t>был сделан вывод -</w:t>
      </w:r>
      <w:r w:rsidRPr="00BC34B4">
        <w:rPr>
          <w:rFonts w:ascii="Times New Roman" w:hAnsi="Times New Roman"/>
          <w:sz w:val="24"/>
          <w:szCs w:val="24"/>
        </w:rPr>
        <w:t xml:space="preserve"> конструкция трансмиссии и ходовой части оказалас</w:t>
      </w:r>
      <w:r>
        <w:rPr>
          <w:rFonts w:ascii="Times New Roman" w:hAnsi="Times New Roman"/>
          <w:sz w:val="24"/>
          <w:szCs w:val="24"/>
        </w:rPr>
        <w:t>ь проще в эксплуатации и ремонта, пригоднее в наших условиях</w:t>
      </w:r>
      <w:r w:rsidRPr="00BC34B4">
        <w:rPr>
          <w:rFonts w:ascii="Times New Roman" w:hAnsi="Times New Roman"/>
          <w:sz w:val="24"/>
          <w:szCs w:val="24"/>
        </w:rPr>
        <w:t xml:space="preserve"> в сравнении с настоящим танком.</w:t>
      </w:r>
    </w:p>
    <w:p w:rsidR="00C2292F" w:rsidRDefault="00C2292F" w:rsidP="007207E0">
      <w:pPr>
        <w:pStyle w:val="ListParagraph"/>
        <w:shd w:val="clear" w:color="auto" w:fill="FFFFFF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C2292F" w:rsidRDefault="00C2292F" w:rsidP="007207E0">
      <w:pPr>
        <w:ind w:firstLine="540"/>
        <w:rPr>
          <w:rFonts w:ascii="Times New Roman" w:hAnsi="Times New Roman"/>
          <w:sz w:val="24"/>
          <w:szCs w:val="24"/>
        </w:rPr>
      </w:pPr>
      <w:r w:rsidRPr="007207E0">
        <w:rPr>
          <w:rFonts w:ascii="Times New Roman" w:hAnsi="Times New Roman"/>
          <w:sz w:val="24"/>
          <w:szCs w:val="24"/>
        </w:rPr>
        <w:t>Слайд 55</w:t>
      </w:r>
      <w:r>
        <w:rPr>
          <w:rFonts w:ascii="Times New Roman" w:hAnsi="Times New Roman"/>
          <w:sz w:val="24"/>
          <w:szCs w:val="24"/>
        </w:rPr>
        <w:t>.</w:t>
      </w:r>
      <w:r w:rsidRPr="007207E0">
        <w:rPr>
          <w:rFonts w:ascii="Times New Roman" w:hAnsi="Times New Roman"/>
          <w:sz w:val="24"/>
          <w:szCs w:val="24"/>
        </w:rPr>
        <w:t xml:space="preserve"> Результат образовательного проекта, на реализацию которого ушло 1,5 лет, результат выполненных работ - создание модели танка Т-60</w:t>
      </w:r>
    </w:p>
    <w:p w:rsidR="00C2292F" w:rsidRDefault="00C2292F" w:rsidP="007207E0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Слайд 56.  </w:t>
      </w:r>
      <w:r w:rsidRPr="00A84DD7">
        <w:rPr>
          <w:rFonts w:ascii="Times New Roman" w:hAnsi="Times New Roman"/>
          <w:sz w:val="24"/>
          <w:szCs w:val="24"/>
        </w:rPr>
        <w:t>9 мая участие модели танка в качестве головной машины на шествии «Бессмертного полка»</w:t>
      </w:r>
      <w:r>
        <w:rPr>
          <w:rFonts w:ascii="Times New Roman" w:hAnsi="Times New Roman"/>
          <w:sz w:val="24"/>
          <w:szCs w:val="24"/>
        </w:rPr>
        <w:t xml:space="preserve"> гп. Кондинское</w:t>
      </w:r>
    </w:p>
    <w:p w:rsidR="00C2292F" w:rsidRPr="00A84DD7" w:rsidRDefault="00C2292F" w:rsidP="007207E0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Слайд 57. </w:t>
      </w:r>
      <w:r w:rsidRPr="00A84DD7">
        <w:rPr>
          <w:rFonts w:ascii="Times New Roman" w:hAnsi="Times New Roman"/>
          <w:sz w:val="24"/>
          <w:szCs w:val="24"/>
        </w:rPr>
        <w:t>По завершении проекта, ребята заинтересовались, а не принимал ли кто-либо из земляков участие в боевых действиях во время Великой Отечественной войны на танках Т-60. Для выяснения этого, они обратились в Кондинский краеведческий музей.</w:t>
      </w:r>
    </w:p>
    <w:p w:rsidR="00C2292F" w:rsidRDefault="00C2292F" w:rsidP="007207E0">
      <w:pPr>
        <w:pStyle w:val="BodyTextIndent"/>
        <w:widowControl w:val="0"/>
        <w:autoSpaceDE w:val="0"/>
        <w:adjustRightInd w:val="0"/>
        <w:jc w:val="left"/>
      </w:pPr>
      <w:r>
        <w:t xml:space="preserve">Слайд 58. </w:t>
      </w:r>
      <w:r w:rsidRPr="000B53D9">
        <w:t xml:space="preserve">Изучив архивные материалы, </w:t>
      </w:r>
      <w:r>
        <w:t xml:space="preserve">но </w:t>
      </w:r>
      <w:r w:rsidRPr="000B53D9">
        <w:t xml:space="preserve">к сожалению, не нашли участников боевых действий, воевавших на этих танках, но </w:t>
      </w:r>
      <w:r>
        <w:t>их</w:t>
      </w:r>
      <w:r w:rsidRPr="000B53D9">
        <w:t xml:space="preserve"> заинтересовала история земляка-танкиста Кузнецова Сергея Ивановича</w:t>
      </w:r>
      <w:r>
        <w:t>.</w:t>
      </w:r>
    </w:p>
    <w:p w:rsidR="00C2292F" w:rsidRPr="00A84DD7" w:rsidRDefault="00C2292F" w:rsidP="00A84DD7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A84DD7">
        <w:rPr>
          <w:rFonts w:ascii="Times New Roman" w:hAnsi="Times New Roman"/>
          <w:sz w:val="24"/>
          <w:szCs w:val="24"/>
        </w:rPr>
        <w:t xml:space="preserve">Сергей Иванович участвовал в освобождении Польши, штурмовал Берлин! За боевые заслуги, он награжден двумя орденами Отечественной войны, орденом Красной звезды,  орденом Славы III степени, 3-мя медалями «За отвагу», медалью «За освобождение Польши», «За взятие Берлина». </w:t>
      </w:r>
    </w:p>
    <w:p w:rsidR="00C2292F" w:rsidRPr="00A84DD7" w:rsidRDefault="00C2292F" w:rsidP="00A84DD7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A84DD7">
        <w:rPr>
          <w:rFonts w:ascii="Times New Roman" w:hAnsi="Times New Roman"/>
          <w:sz w:val="24"/>
          <w:szCs w:val="24"/>
        </w:rPr>
        <w:t>В память о выдающемся ветеране, ребята решили назвать танк в его честь!</w:t>
      </w:r>
    </w:p>
    <w:p w:rsidR="00C2292F" w:rsidRDefault="00C2292F" w:rsidP="007207E0">
      <w:pPr>
        <w:pStyle w:val="BodyTextIndent"/>
        <w:widowControl w:val="0"/>
        <w:autoSpaceDE w:val="0"/>
        <w:adjustRightInd w:val="0"/>
        <w:jc w:val="left"/>
      </w:pPr>
    </w:p>
    <w:p w:rsidR="00C2292F" w:rsidRPr="00A84DD7" w:rsidRDefault="00C2292F" w:rsidP="00A84DD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84DD7">
        <w:rPr>
          <w:rFonts w:ascii="Times New Roman" w:hAnsi="Times New Roman"/>
          <w:sz w:val="24"/>
          <w:szCs w:val="24"/>
        </w:rPr>
        <w:t>Слайд 59</w:t>
      </w:r>
      <w:r>
        <w:rPr>
          <w:rFonts w:ascii="Times New Roman" w:hAnsi="Times New Roman"/>
          <w:sz w:val="24"/>
          <w:szCs w:val="24"/>
        </w:rPr>
        <w:t>.</w:t>
      </w:r>
      <w:r w:rsidRPr="00A84DD7">
        <w:rPr>
          <w:rFonts w:ascii="Times New Roman" w:hAnsi="Times New Roman"/>
          <w:sz w:val="24"/>
          <w:szCs w:val="24"/>
        </w:rPr>
        <w:t xml:space="preserve"> Задачи:</w:t>
      </w:r>
    </w:p>
    <w:p w:rsidR="00C2292F" w:rsidRPr="00A84DD7" w:rsidRDefault="00C2292F" w:rsidP="00A84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DD7">
        <w:rPr>
          <w:rFonts w:ascii="Times New Roman" w:hAnsi="Times New Roman"/>
          <w:sz w:val="24"/>
          <w:szCs w:val="24"/>
        </w:rPr>
        <w:t>1. Изучение истории создания танка Т-60 и его тактико-технических характеристик.</w:t>
      </w:r>
    </w:p>
    <w:p w:rsidR="00C2292F" w:rsidRPr="00A84DD7" w:rsidRDefault="00C2292F" w:rsidP="00A84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DD7">
        <w:rPr>
          <w:rFonts w:ascii="Times New Roman" w:hAnsi="Times New Roman"/>
          <w:sz w:val="24"/>
          <w:szCs w:val="24"/>
        </w:rPr>
        <w:t>2. Анализ возможности использования в трансмиссии танка узлов и механизмов, выпускаемых промышленностью.</w:t>
      </w:r>
    </w:p>
    <w:p w:rsidR="00C2292F" w:rsidRPr="00A84DD7" w:rsidRDefault="00C2292F" w:rsidP="00A84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DD7">
        <w:rPr>
          <w:rFonts w:ascii="Times New Roman" w:hAnsi="Times New Roman"/>
          <w:sz w:val="24"/>
          <w:szCs w:val="24"/>
        </w:rPr>
        <w:t>3. Анализ материалов, необходимых для реализации проекта.</w:t>
      </w:r>
    </w:p>
    <w:p w:rsidR="00C2292F" w:rsidRPr="00A84DD7" w:rsidRDefault="00C2292F" w:rsidP="00A84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DD7">
        <w:rPr>
          <w:rFonts w:ascii="Times New Roman" w:hAnsi="Times New Roman"/>
          <w:sz w:val="24"/>
          <w:szCs w:val="24"/>
        </w:rPr>
        <w:t>4. Проектирование и изготовление корпуса танка и ходовой части.</w:t>
      </w:r>
    </w:p>
    <w:p w:rsidR="00C2292F" w:rsidRPr="00A84DD7" w:rsidRDefault="00C2292F" w:rsidP="00A84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DD7">
        <w:rPr>
          <w:rFonts w:ascii="Times New Roman" w:hAnsi="Times New Roman"/>
          <w:sz w:val="24"/>
          <w:szCs w:val="24"/>
        </w:rPr>
        <w:t>5. Изучение истории наших земляков-танкистов, участвовавших в Великой Отечественной войне по архивам Кондинского музея.</w:t>
      </w:r>
    </w:p>
    <w:p w:rsidR="00C2292F" w:rsidRDefault="00C2292F" w:rsidP="007207E0">
      <w:pPr>
        <w:pStyle w:val="BodyTextIndent"/>
        <w:widowControl w:val="0"/>
        <w:autoSpaceDE w:val="0"/>
        <w:adjustRightInd w:val="0"/>
        <w:jc w:val="left"/>
      </w:pPr>
      <w:r>
        <w:t xml:space="preserve"> </w:t>
      </w:r>
    </w:p>
    <w:p w:rsidR="00C2292F" w:rsidRDefault="00C2292F" w:rsidP="00A84DD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84DD7">
        <w:rPr>
          <w:rFonts w:ascii="Times New Roman" w:hAnsi="Times New Roman"/>
          <w:sz w:val="24"/>
          <w:szCs w:val="24"/>
        </w:rPr>
        <w:t xml:space="preserve">Слайды 60 – 68 </w:t>
      </w:r>
    </w:p>
    <w:p w:rsidR="00C2292F" w:rsidRPr="00A84DD7" w:rsidRDefault="00C2292F" w:rsidP="00A84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DD7">
        <w:rPr>
          <w:rFonts w:ascii="Times New Roman" w:hAnsi="Times New Roman"/>
          <w:sz w:val="24"/>
          <w:szCs w:val="24"/>
        </w:rPr>
        <w:t>Результаты работы объединения</w:t>
      </w:r>
      <w:r>
        <w:rPr>
          <w:rFonts w:ascii="Times New Roman" w:hAnsi="Times New Roman"/>
          <w:sz w:val="24"/>
          <w:szCs w:val="24"/>
        </w:rPr>
        <w:t>:</w:t>
      </w:r>
    </w:p>
    <w:p w:rsidR="00C2292F" w:rsidRPr="00A84DD7" w:rsidRDefault="00C2292F" w:rsidP="00A84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DD7">
        <w:rPr>
          <w:rFonts w:ascii="Times New Roman" w:hAnsi="Times New Roman"/>
          <w:sz w:val="24"/>
          <w:szCs w:val="24"/>
        </w:rPr>
        <w:t>1. Использование модели танка на параде.</w:t>
      </w:r>
    </w:p>
    <w:p w:rsidR="00C2292F" w:rsidRPr="00A84DD7" w:rsidRDefault="00C2292F" w:rsidP="00A84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DD7">
        <w:rPr>
          <w:rFonts w:ascii="Times New Roman" w:hAnsi="Times New Roman"/>
          <w:sz w:val="24"/>
          <w:szCs w:val="24"/>
        </w:rPr>
        <w:t>2. Приурочить создание танка к памятной дате и победе советской техники в ВОВ.</w:t>
      </w:r>
    </w:p>
    <w:p w:rsidR="00C2292F" w:rsidRPr="00A84DD7" w:rsidRDefault="00C2292F" w:rsidP="00A84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DD7">
        <w:rPr>
          <w:rFonts w:ascii="Times New Roman" w:hAnsi="Times New Roman"/>
          <w:sz w:val="24"/>
          <w:szCs w:val="24"/>
        </w:rPr>
        <w:t>3. Участие на конкурсах, окружного и районного значения.</w:t>
      </w:r>
    </w:p>
    <w:p w:rsidR="00C2292F" w:rsidRPr="00A84DD7" w:rsidRDefault="00C2292F" w:rsidP="00A84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DD7">
        <w:rPr>
          <w:rFonts w:ascii="Times New Roman" w:hAnsi="Times New Roman"/>
          <w:sz w:val="24"/>
          <w:szCs w:val="24"/>
        </w:rPr>
        <w:t>4. Патриотическое воспитание молодежи (подрастающего поколения).</w:t>
      </w:r>
    </w:p>
    <w:p w:rsidR="00C2292F" w:rsidRPr="00A84DD7" w:rsidRDefault="00C2292F" w:rsidP="007207E0">
      <w:pPr>
        <w:pStyle w:val="BodyTextIndent"/>
        <w:widowControl w:val="0"/>
        <w:autoSpaceDE w:val="0"/>
        <w:adjustRightInd w:val="0"/>
        <w:jc w:val="left"/>
      </w:pPr>
    </w:p>
    <w:p w:rsidR="00C2292F" w:rsidRDefault="00C2292F" w:rsidP="008A035B">
      <w:pPr>
        <w:pStyle w:val="BodyTextIndent"/>
        <w:widowControl w:val="0"/>
        <w:autoSpaceDE w:val="0"/>
        <w:adjustRightInd w:val="0"/>
        <w:jc w:val="left"/>
      </w:pPr>
    </w:p>
    <w:p w:rsidR="00C2292F" w:rsidRDefault="00C2292F" w:rsidP="004A1157">
      <w:pPr>
        <w:pStyle w:val="BodyTextIndent"/>
        <w:widowControl w:val="0"/>
        <w:autoSpaceDE w:val="0"/>
        <w:adjustRightInd w:val="0"/>
        <w:ind w:firstLine="539"/>
        <w:jc w:val="left"/>
      </w:pPr>
    </w:p>
    <w:p w:rsidR="00C2292F" w:rsidRPr="00EE31D7" w:rsidRDefault="00C2292F">
      <w:pPr>
        <w:rPr>
          <w:sz w:val="24"/>
          <w:szCs w:val="24"/>
        </w:rPr>
      </w:pPr>
    </w:p>
    <w:sectPr w:rsidR="00C2292F" w:rsidRPr="00EE31D7" w:rsidSect="007E3A71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184B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6161E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5A10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D609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8F294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403C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C678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B8E3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A0D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5AA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168"/>
    <w:rsid w:val="000714A7"/>
    <w:rsid w:val="000B53D9"/>
    <w:rsid w:val="00182DAD"/>
    <w:rsid w:val="001B0C16"/>
    <w:rsid w:val="001B1A7A"/>
    <w:rsid w:val="003F75D1"/>
    <w:rsid w:val="004A1157"/>
    <w:rsid w:val="004D0309"/>
    <w:rsid w:val="005745CE"/>
    <w:rsid w:val="00586168"/>
    <w:rsid w:val="00592724"/>
    <w:rsid w:val="0063459A"/>
    <w:rsid w:val="007207E0"/>
    <w:rsid w:val="007E3A71"/>
    <w:rsid w:val="008A035B"/>
    <w:rsid w:val="008E54E7"/>
    <w:rsid w:val="00972C49"/>
    <w:rsid w:val="00A84DD7"/>
    <w:rsid w:val="00BC34B4"/>
    <w:rsid w:val="00C2292F"/>
    <w:rsid w:val="00E57DE4"/>
    <w:rsid w:val="00EE31D7"/>
    <w:rsid w:val="00F4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DE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A1157"/>
    <w:pPr>
      <w:autoSpaceDN w:val="0"/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1366"/>
  </w:style>
  <w:style w:type="paragraph" w:styleId="ListParagraph">
    <w:name w:val="List Paragraph"/>
    <w:basedOn w:val="Normal"/>
    <w:uiPriority w:val="99"/>
    <w:qFormat/>
    <w:rsid w:val="007207E0"/>
    <w:pPr>
      <w:ind w:left="720"/>
      <w:contextualSpacing/>
    </w:pPr>
  </w:style>
  <w:style w:type="paragraph" w:styleId="NormalWeb">
    <w:name w:val="Normal (Web)"/>
    <w:basedOn w:val="Normal"/>
    <w:uiPriority w:val="99"/>
    <w:rsid w:val="00A84D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4</Pages>
  <Words>1526</Words>
  <Characters>8702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UC</cp:lastModifiedBy>
  <cp:revision>5</cp:revision>
  <cp:lastPrinted>2019-03-18T14:37:00Z</cp:lastPrinted>
  <dcterms:created xsi:type="dcterms:W3CDTF">2019-03-18T14:09:00Z</dcterms:created>
  <dcterms:modified xsi:type="dcterms:W3CDTF">2019-03-22T10:56:00Z</dcterms:modified>
</cp:coreProperties>
</file>