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26" w:rsidRPr="00DA4926" w:rsidRDefault="00DA4926" w:rsidP="00DA4926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DA4926">
        <w:rPr>
          <w:rFonts w:ascii="Arial" w:eastAsia="Times New Roman" w:hAnsi="Arial" w:cs="Arial"/>
          <w:b/>
          <w:bCs/>
          <w:color w:val="262626"/>
          <w:sz w:val="60"/>
          <w:szCs w:val="60"/>
          <w:lang w:eastAsia="ru-RU"/>
        </w:rPr>
        <w:t>В каком состоянии половое воспитание в России</w:t>
      </w:r>
    </w:p>
    <w:p w:rsidR="00DA4926" w:rsidRPr="00DA4926" w:rsidRDefault="00DA4926" w:rsidP="00DA4926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России половое воспитание до сих пор не внесено в школьную программу — не в последнюю очередь из-за консервативных тенденций последних лет. Взгляды сегодняшней власти лучше всего выразил Павел Астахов, </w:t>
      </w:r>
      <w:hyperlink r:id="rId4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заявив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что полового воспитания в России быть не может. В таком подходе нет ничего нового: в советских школах о сексе </w:t>
      </w:r>
      <w:hyperlink r:id="rId5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не говорили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а глава о репродуктивной системе появилась в учебнике анатомии только в 1986 году.</w:t>
      </w:r>
    </w:p>
    <w:p w:rsidR="00DA4926" w:rsidRPr="00DA4926" w:rsidRDefault="00DA4926" w:rsidP="00DA4926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Сейчас из уроков биологии и ОБЖ школьники </w:t>
      </w:r>
      <w:hyperlink r:id="rId6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узнают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о репродуктивной системе человека, протекании беременности, репродуктивном здоровье, профилактике ВИЧ и других инфекций и семейном праве. Но говорить о едином уровне полового воспитания в России нельзя: полнота и достоверность подаваемой на уроке информации целиком зависят от учителя. В половом воспитании девочек часто участвуют крупные бренды: их представители приходят в школы и проводят лекции о менструации и использовании прокладок и тампонов, а у P&amp;G, например, есть </w:t>
      </w:r>
      <w:hyperlink r:id="rId7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сайт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где девочкам </w:t>
      </w:r>
      <w:proofErr w:type="gramStart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рассказывают</w:t>
      </w:r>
      <w:proofErr w:type="gramEnd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том числе и о половом созревании, и о том, как правильно пользоваться тампонами и прокладками.</w:t>
      </w:r>
    </w:p>
    <w:p w:rsidR="00DA4926" w:rsidRPr="00DA4926" w:rsidRDefault="00DA4926" w:rsidP="00DA4926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России до сих пор существует табу на разговоры о сексе, не только в школе, но и в семье. Согласно недавним статистическим исследованиям, о которых </w:t>
      </w:r>
      <w:hyperlink r:id="rId8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рассказал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в беседе на «Эхе Москвы» член Экспертного совета по сексуальному образованию Европейского бюро ВОЗ Борис Шапиро, две трети родителей не могут говорить о сексе с детьми, </w:t>
      </w:r>
      <w:proofErr w:type="gramStart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притом</w:t>
      </w:r>
      <w:proofErr w:type="gramEnd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что 80 % учителей считают, что половое воспитание должно вестись в семье. В результате дети часто сами начинают искать недостающую информацию — и находят её в интернете или узнают со слов сверстников. Уровень подростковых беременностей в России при этом остаётся высоким: по </w:t>
      </w:r>
      <w:hyperlink r:id="rId9" w:anchor="sthash.5JCLAB3c.dpuf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данным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ООН на 2013 год, на тысячу девушек в возрасте от 15 до 19 лет приходилось по 30 беременностей. Более 60 % россиянок занимались сексом до того, как достигли 19-летнего возраста, при этом 70 % девушек-подростков признались, что хотели бы знать о контрацепции больше.</w:t>
      </w:r>
    </w:p>
    <w:p w:rsidR="00DA4926" w:rsidRPr="00DA4926" w:rsidRDefault="00DA4926" w:rsidP="00DA4926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1990-е годы в России при участ</w:t>
      </w:r>
      <w:proofErr w:type="gramStart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ии ОО</w:t>
      </w:r>
      <w:proofErr w:type="gramEnd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 разрабатывалась программа полового воспитания, которая так и не была внедрена — по признанию Бориса Шапиро, она оказалась слишком откровенной и отпугнула родителей и учителей, ещё помнивших советскую систему образования с её стыдливым игнорированием репродуктивной системы человека. Тем не </w:t>
      </w:r>
      <w:proofErr w:type="gramStart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менее</w:t>
      </w:r>
      <w:proofErr w:type="gramEnd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ООН настоятельно </w:t>
      </w:r>
      <w:hyperlink r:id="rId10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рекомендует 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российским школам ввести уроки полового воспитания, которые особенно важны на фоне эпидемии ВИЧ.</w:t>
      </w:r>
    </w:p>
    <w:p w:rsidR="00DA4926" w:rsidRPr="00DA4926" w:rsidRDefault="00DA4926" w:rsidP="00DA4926">
      <w:pPr>
        <w:spacing w:after="0" w:afterAutospacing="1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 последние годы в России наблюдается настоящий бум обучающих курсов по тому, как улучшить качество секса и доставить удовольствие партнёру, в основном нацеленных на женщин, — но они не могут заменить секс-просвет для взрослых. Половым воспитанием взрослых в нашей стране занимаются отдельные общественные организации — это лекторий «</w:t>
      </w:r>
      <w:hyperlink r:id="rId11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Секс-просвет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а также общества </w:t>
      </w:r>
      <w:hyperlink r:id="rId12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РАНИР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 «</w:t>
      </w:r>
      <w:hyperlink r:id="rId13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Гроздь рябины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». </w:t>
      </w:r>
      <w:proofErr w:type="gramStart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Деятельность последних сосредоточена в первую очередь на проблемах здоровья.</w:t>
      </w:r>
      <w:proofErr w:type="gramEnd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Все они наиболее активны в интернете, а РАНИР издаёт журнал «</w:t>
      </w:r>
      <w:hyperlink r:id="rId14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Проблемы репродуктивного здоровья</w:t>
        </w:r>
      </w:hyperlink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A4926" w:rsidRPr="00DA4926" w:rsidRDefault="00DA4926" w:rsidP="00DA49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pacing w:val="-84"/>
          <w:sz w:val="21"/>
          <w:szCs w:val="21"/>
          <w:lang w:eastAsia="ru-RU"/>
        </w:rPr>
      </w:pPr>
      <w:r w:rsidRPr="00DA4926">
        <w:rPr>
          <w:rFonts w:ascii="Arial" w:eastAsia="Times New Roman" w:hAnsi="Arial" w:cs="Arial"/>
          <w:color w:val="262626"/>
          <w:spacing w:val="-84"/>
          <w:sz w:val="21"/>
          <w:szCs w:val="21"/>
          <w:lang w:eastAsia="ru-RU"/>
        </w:rPr>
        <w:t> </w:t>
      </w:r>
    </w:p>
    <w:p w:rsidR="00DA4926" w:rsidRPr="00DA4926" w:rsidRDefault="00DA4926" w:rsidP="00DA4926">
      <w:p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A4926" w:rsidRPr="00DA4926" w:rsidRDefault="00DA4926" w:rsidP="00DA49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626"/>
          <w:spacing w:val="-84"/>
          <w:sz w:val="21"/>
          <w:szCs w:val="21"/>
          <w:lang w:eastAsia="ru-RU"/>
        </w:rPr>
      </w:pPr>
      <w:r w:rsidRPr="00DA4926">
        <w:rPr>
          <w:rFonts w:ascii="Arial" w:eastAsia="Times New Roman" w:hAnsi="Arial" w:cs="Arial"/>
          <w:color w:val="262626"/>
          <w:spacing w:val="-84"/>
          <w:sz w:val="21"/>
          <w:szCs w:val="21"/>
          <w:lang w:eastAsia="ru-RU"/>
        </w:rPr>
        <w:t> </w:t>
      </w:r>
    </w:p>
    <w:p w:rsidR="00DA4926" w:rsidRPr="00DA4926" w:rsidRDefault="00DA4926" w:rsidP="00DA4926">
      <w:pPr>
        <w:spacing w:after="300" w:line="6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62626"/>
          <w:sz w:val="60"/>
          <w:szCs w:val="60"/>
          <w:lang w:eastAsia="ru-RU"/>
        </w:rPr>
      </w:pPr>
      <w:r w:rsidRPr="00DA4926">
        <w:rPr>
          <w:rFonts w:ascii="Arial" w:eastAsia="Times New Roman" w:hAnsi="Arial" w:cs="Arial"/>
          <w:b/>
          <w:bCs/>
          <w:color w:val="262626"/>
          <w:sz w:val="60"/>
          <w:szCs w:val="60"/>
          <w:lang w:eastAsia="ru-RU"/>
        </w:rPr>
        <w:t>Правда ли, что консервативный подход неэффективен</w:t>
      </w:r>
    </w:p>
    <w:p w:rsidR="00DA4926" w:rsidRPr="00DA4926" w:rsidRDefault="00DA4926" w:rsidP="00DA492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Наряду с продвинутыми программами полового воспитания есть и другие, распространённые в отдельных консервативных странах Европы и некоторых штатах США. Они во многом повторяют самые первые программы полового воспитания, разработанные до сексуальной революции, и утверждают, что дети не должны ничего знать о сексе — для их же спокойствия и безопасности. К сожалению, такие программы имеют прямо противоположный </w:t>
      </w:r>
      <w:hyperlink r:id="rId15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эффект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и лучше всего это иллюстрируют </w:t>
      </w:r>
      <w:hyperlink r:id="rId16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американские исследования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именно в консервативных штатах подростки </w:t>
      </w:r>
      <w:hyperlink r:id="rId17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рано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начинают заниматься сексом, плохо предохраняются и </w:t>
      </w:r>
      <w:hyperlink r:id="rId18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чаще беременеют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То же показывают исследования католической </w:t>
      </w:r>
      <w:hyperlink r:id="rId19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Северной Ирландии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где половое воспитание плохо развито, а аборты запрещены законом. То же самое можно сказать и о православной Румынии, одной из самых религиозных стран Европы, где на каждую тысячу девушек в возрасте 15–19 лет </w:t>
      </w:r>
      <w:hyperlink r:id="rId20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приходится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по 35 беременностей.</w:t>
      </w:r>
    </w:p>
    <w:p w:rsidR="00DA4926" w:rsidRPr="00DA4926" w:rsidRDefault="00DA4926" w:rsidP="00DA492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</w:t>
      </w: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Представители некоторых христианских </w:t>
      </w:r>
      <w:proofErr w:type="spellStart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конфессий</w:t>
      </w:r>
      <w:proofErr w:type="spellEnd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активно выступают за консервативное половое воспитание: например, религиозные школы часто приглашают членов таких групп читать лекции перед учениками. Некоторые религиозные общины устраивают для своих членов «</w:t>
      </w:r>
      <w:hyperlink r:id="rId21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балы целомудрия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или другие обряды, на которых девочки дают обет сохранять девственность до брака.</w:t>
      </w:r>
    </w:p>
    <w:p w:rsidR="00DA4926" w:rsidRPr="00DA4926" w:rsidRDefault="00DA4926" w:rsidP="00DA492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Мало кто из выпускников религиозных школ действительно соблюдает все запреты, которые на них накладываются, — но при этом многие </w:t>
      </w:r>
      <w:hyperlink r:id="rId22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жалуются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на тяжёлые психологические последствия после того, как их нарушают. Кроме того, люди, которым с </w:t>
      </w: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детства внушили стыд перед всем, что даже косвенно касается секса, могут испытывать стыд не только перед новым партнёром, но </w:t>
      </w:r>
      <w:proofErr w:type="gramStart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proofErr w:type="gramEnd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посещая </w:t>
      </w:r>
      <w:hyperlink r:id="rId23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врача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Очень часто консервативные программы манипулируют чувством вины, стыда, брезгливости и страха: они </w:t>
      </w:r>
      <w:hyperlink r:id="rId24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сравнивают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тех, у кого было больше одного партнёра, с использованной клейкой лентой, и рассуждают о целомудрии как о долге перед обществом. Аналогичный </w:t>
      </w:r>
      <w:hyperlink r:id="rId25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фильм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показанный в России, пошёл ещё дальше и рассказал школьникам о </w:t>
      </w:r>
      <w:proofErr w:type="spellStart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телегонии</w:t>
      </w:r>
      <w:proofErr w:type="spellEnd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(псевдонаучной теории о передаче генов первого партнёра первому ребёнку женщины, вне зависимости от того, кто стал отцом ребенка) и сравнил женщину, имевшую больше одного партнёра, с помойкой.</w:t>
      </w:r>
    </w:p>
    <w:p w:rsidR="00DA4926" w:rsidRPr="00DA4926" w:rsidRDefault="00DA4926" w:rsidP="00DA49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626"/>
          <w:spacing w:val="-84"/>
          <w:sz w:val="21"/>
          <w:szCs w:val="21"/>
          <w:lang w:eastAsia="ru-RU"/>
        </w:rPr>
      </w:pPr>
      <w:r w:rsidRPr="00DA4926">
        <w:rPr>
          <w:rFonts w:ascii="Arial" w:eastAsia="Times New Roman" w:hAnsi="Arial" w:cs="Arial"/>
          <w:color w:val="262626"/>
          <w:spacing w:val="-84"/>
          <w:sz w:val="21"/>
          <w:szCs w:val="21"/>
          <w:lang w:eastAsia="ru-RU"/>
        </w:rPr>
        <w:t> </w:t>
      </w:r>
    </w:p>
    <w:p w:rsidR="00DA4926" w:rsidRPr="00DA4926" w:rsidRDefault="00DA4926" w:rsidP="00DA49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626"/>
          <w:spacing w:val="-84"/>
          <w:sz w:val="21"/>
          <w:szCs w:val="21"/>
          <w:lang w:eastAsia="ru-RU"/>
        </w:rPr>
      </w:pPr>
      <w:r w:rsidRPr="00DA4926">
        <w:rPr>
          <w:rFonts w:ascii="Arial" w:eastAsia="Times New Roman" w:hAnsi="Arial" w:cs="Arial"/>
          <w:color w:val="262626"/>
          <w:spacing w:val="-84"/>
          <w:sz w:val="21"/>
          <w:szCs w:val="21"/>
          <w:lang w:eastAsia="ru-RU"/>
        </w:rPr>
        <w:t> </w:t>
      </w:r>
      <w:r w:rsidRPr="00DA4926">
        <w:rPr>
          <w:rFonts w:ascii="Arial" w:eastAsia="Times New Roman" w:hAnsi="Arial" w:cs="Arial"/>
          <w:b/>
          <w:bCs/>
          <w:color w:val="262626"/>
          <w:sz w:val="60"/>
          <w:szCs w:val="60"/>
          <w:lang w:eastAsia="ru-RU"/>
        </w:rPr>
        <w:t>Почему это пропаганда здоровья, а не распущенности</w:t>
      </w:r>
    </w:p>
    <w:p w:rsidR="00DA4926" w:rsidRPr="00DA4926" w:rsidRDefault="00DA4926" w:rsidP="00DA492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ООН ещё в 1998 году </w:t>
      </w:r>
      <w:hyperlink r:id="rId26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признала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правом человека доступ к достоверной медицинской информации, к которой относится и информация о контрацепции. В настоящее время ООН тратит </w:t>
      </w:r>
      <w:hyperlink r:id="rId27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огромные усилия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 распространение полового воспитания в Азии и Африке, где особенно остро стоят такие проблемы, как </w:t>
      </w:r>
      <w:hyperlink r:id="rId28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ЗППП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 </w:t>
      </w:r>
      <w:hyperlink r:id="rId29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ранняя беременность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(вторая по частоте причина смерти девушек от 15 до 19 лет во всём мире).</w:t>
      </w:r>
    </w:p>
    <w:p w:rsidR="00DA4926" w:rsidRPr="00DA4926" w:rsidRDefault="00DA4926" w:rsidP="00DA4926">
      <w:pPr>
        <w:spacing w:after="0" w:afterAutospacing="1" w:line="39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Вряд ли общество в ближайшее время достигнет абсолютного консенсуса по тому, что именно рассказывать подросткам о сексе и когда. Центр исследования гражданского общества и некоммерческого сектора НИУ ВШЭ в 2013 году </w:t>
      </w:r>
      <w:hyperlink r:id="rId30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провёл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опрос среди более 500 родителей, у которых есть несовершеннолетние дети. 62 % его участников считают, что в школах необходимо ввести курс полового воспитания, остальные 38 % против этого. При этом одно из основных опасений родителей — что уроки спровоцируют у школьников интерес к сексу. Однако трудно спорить с </w:t>
      </w:r>
      <w:hyperlink r:id="rId31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результатами 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исследований: если мы хотим, чтобы дети были здоровыми, не подвергались насилию и не сталкивались с ранними беременностями, стоит честно рассказывать им о сексе. </w:t>
      </w:r>
      <w:proofErr w:type="gramStart"/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Примеры стран Северной Европы, которые считаются одними из самых благополучных в мире по таким показателям, как </w:t>
      </w:r>
      <w:hyperlink r:id="rId32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подростковые беременности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венерические заболевания, и </w:t>
      </w:r>
      <w:hyperlink r:id="rId33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аборты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где количество подростковых беременностей </w:t>
      </w:r>
      <w:hyperlink r:id="rId34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стремится к нулю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а 80 % подростков </w:t>
      </w:r>
      <w:hyperlink r:id="rId35" w:tgtFrame="_blank" w:history="1">
        <w:r w:rsidRPr="00DA4926">
          <w:rPr>
            <w:rFonts w:ascii="Times New Roman" w:eastAsia="Times New Roman" w:hAnsi="Times New Roman" w:cs="Times New Roman"/>
            <w:color w:val="C89534"/>
            <w:sz w:val="24"/>
            <w:szCs w:val="24"/>
            <w:u w:val="single"/>
            <w:lang w:eastAsia="ru-RU"/>
          </w:rPr>
          <w:t>предохраняется</w:t>
        </w:r>
      </w:hyperlink>
      <w:r w:rsidRPr="00DA49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 самого первого сексуального контакта, доказывают, что правильно выстроенное половое воспитание в школе не приносит ничего, кроме пользы.</w:t>
      </w:r>
      <w:proofErr w:type="gramEnd"/>
    </w:p>
    <w:p w:rsidR="0039632F" w:rsidRDefault="0039632F"/>
    <w:sectPr w:rsidR="0039632F" w:rsidSect="0039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926"/>
    <w:rsid w:val="0039632F"/>
    <w:rsid w:val="00DA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2F"/>
  </w:style>
  <w:style w:type="paragraph" w:styleId="2">
    <w:name w:val="heading 2"/>
    <w:basedOn w:val="a"/>
    <w:link w:val="20"/>
    <w:uiPriority w:val="9"/>
    <w:qFormat/>
    <w:rsid w:val="00DA4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926"/>
    <w:rPr>
      <w:color w:val="0000FF"/>
      <w:u w:val="single"/>
    </w:rPr>
  </w:style>
  <w:style w:type="paragraph" w:customStyle="1" w:styleId="mb-0">
    <w:name w:val="mb-0"/>
    <w:basedOn w:val="a"/>
    <w:rsid w:val="00DA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60">
    <w:name w:val="mb-60"/>
    <w:basedOn w:val="a"/>
    <w:rsid w:val="00DA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image">
    <w:name w:val="share-image"/>
    <w:basedOn w:val="a0"/>
    <w:rsid w:val="00DA4926"/>
  </w:style>
  <w:style w:type="paragraph" w:customStyle="1" w:styleId="mb-40">
    <w:name w:val="mb-40"/>
    <w:basedOn w:val="a"/>
    <w:rsid w:val="00DA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1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2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9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8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6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7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1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2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8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5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.msk.ru/programs/assembly/1719268-echo/" TargetMode="External"/><Relationship Id="rId13" Type="http://schemas.openxmlformats.org/officeDocument/2006/relationships/hyperlink" Target="http://www.za-vybor.ru/index.php" TargetMode="External"/><Relationship Id="rId18" Type="http://schemas.openxmlformats.org/officeDocument/2006/relationships/hyperlink" Target="http://www.advocatesforyouth.org/publications/publications-a-z/409-the-truth-about-abstinence-only-programs" TargetMode="External"/><Relationship Id="rId26" Type="http://schemas.openxmlformats.org/officeDocument/2006/relationships/hyperlink" Target="http://www.un.org/womenwatch/daw/csw/shalev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guardian.com/commentisfree/2014/may/05/purity-balls-america-virginity-obsession" TargetMode="External"/><Relationship Id="rId34" Type="http://schemas.openxmlformats.org/officeDocument/2006/relationships/hyperlink" Target="http://data.worldbank.org/indicator/SP.ADO.TFRT?order=wbapi_data_value_2014+wbapi_data_value+wbapi_data_value-last&amp;sort=asc" TargetMode="External"/><Relationship Id="rId7" Type="http://schemas.openxmlformats.org/officeDocument/2006/relationships/hyperlink" Target="http://www.devchat.ru/my-body" TargetMode="External"/><Relationship Id="rId12" Type="http://schemas.openxmlformats.org/officeDocument/2006/relationships/hyperlink" Target="http://www.ranir.ru/" TargetMode="External"/><Relationship Id="rId17" Type="http://schemas.openxmlformats.org/officeDocument/2006/relationships/hyperlink" Target="https://theconversation.com/good-sex-ed-doesnt-lead-to-teen-pregnancy-it-prevents-it-60036" TargetMode="External"/><Relationship Id="rId25" Type="http://schemas.openxmlformats.org/officeDocument/2006/relationships/hyperlink" Target="http://www.wonderzine.com/wonderzine/life/news/217529-only-virgins-get-married" TargetMode="External"/><Relationship Id="rId33" Type="http://schemas.openxmlformats.org/officeDocument/2006/relationships/hyperlink" Target="https://www.guttmacher.org/fact-sheet/facts-induced-abortion-worldwi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conversation.com/when-sex-education-emphasizes-shame-it-doesnt-help-youth-who-have-been-sexually-abused-42240" TargetMode="External"/><Relationship Id="rId20" Type="http://schemas.openxmlformats.org/officeDocument/2006/relationships/hyperlink" Target="http://data.worldbank.org/indicator/SP.ADO.TFRT?order=wbapi_data_value_2014+wbapi_data_value+wbapi_data_value-last&amp;sort=desc" TargetMode="External"/><Relationship Id="rId29" Type="http://schemas.openxmlformats.org/officeDocument/2006/relationships/hyperlink" Target="http://www.who.int/mediacentre/factsheets/fs364/en/" TargetMode="External"/><Relationship Id="rId1" Type="http://schemas.openxmlformats.org/officeDocument/2006/relationships/styles" Target="styles.xml"/><Relationship Id="rId6" Type="http://schemas.openxmlformats.org/officeDocument/2006/relationships/hyperlink" Target="http://focus-media.ru/upload/iblock/d4e/d4e5176df2704c005a27efc02a7f1c39.pdf" TargetMode="External"/><Relationship Id="rId11" Type="http://schemas.openxmlformats.org/officeDocument/2006/relationships/hyperlink" Target="http://sexprosvet.me/" TargetMode="External"/><Relationship Id="rId24" Type="http://schemas.openxmlformats.org/officeDocument/2006/relationships/hyperlink" Target="http://www.motherjones.com/politics/2016/03/abstinence-education-tennessee-sex-ed-virginity-pledge" TargetMode="External"/><Relationship Id="rId32" Type="http://schemas.openxmlformats.org/officeDocument/2006/relationships/hyperlink" Target="http://www.theguardian.com/lifeandstyle/2015/jul/15/teenage-pregnancies-uk-drops-lowest-level-70-year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edportal.ru/enc/parentschildren/school/1/" TargetMode="External"/><Relationship Id="rId15" Type="http://schemas.openxmlformats.org/officeDocument/2006/relationships/hyperlink" Target="http://www.advocatesforyouth.org/component/content/article/450-effective-sex-education" TargetMode="External"/><Relationship Id="rId23" Type="http://schemas.openxmlformats.org/officeDocument/2006/relationships/hyperlink" Target="https://www.theguardian.com/commentisfree/2016/jan/18/genitals-sexual-health-nurse-sex-toy" TargetMode="External"/><Relationship Id="rId28" Type="http://schemas.openxmlformats.org/officeDocument/2006/relationships/hyperlink" Target="http://www.who.int/gho/sti/e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bc.com/russian/society/2015/12/151130_aids_russia_unaid_saldana" TargetMode="External"/><Relationship Id="rId19" Type="http://schemas.openxmlformats.org/officeDocument/2006/relationships/hyperlink" Target="http://www.theguardian.com/commentisfree/2016/jan/13/whos-driving-high-abortion-rates-religious-right" TargetMode="External"/><Relationship Id="rId31" Type="http://schemas.openxmlformats.org/officeDocument/2006/relationships/hyperlink" Target="http://unesdoc.unesco.org/images/0018/001832/183281r.pdf" TargetMode="External"/><Relationship Id="rId4" Type="http://schemas.openxmlformats.org/officeDocument/2006/relationships/hyperlink" Target="http://ria.ru/society/20131030/973719645.html" TargetMode="External"/><Relationship Id="rId9" Type="http://schemas.openxmlformats.org/officeDocument/2006/relationships/hyperlink" Target="http://eeca.unfpa.org/news/young-people-need-better-information-russia-bring-down-high-teenage-pregnancy-and-abortion" TargetMode="External"/><Relationship Id="rId14" Type="http://schemas.openxmlformats.org/officeDocument/2006/relationships/hyperlink" Target="http://www.ranir.ru/prz/" TargetMode="External"/><Relationship Id="rId22" Type="http://schemas.openxmlformats.org/officeDocument/2006/relationships/hyperlink" Target="http://www.xojane.com/sex/true-love-waits-pledge" TargetMode="External"/><Relationship Id="rId27" Type="http://schemas.openxmlformats.org/officeDocument/2006/relationships/hyperlink" Target="http://www.unfpa.org/comprehensive-sexuality-education" TargetMode="External"/><Relationship Id="rId30" Type="http://schemas.openxmlformats.org/officeDocument/2006/relationships/hyperlink" Target="http://focus-media.ru/upload/iblock/d4e/d4e5176df2704c005a27efc02a7f1c39.pdf" TargetMode="External"/><Relationship Id="rId35" Type="http://schemas.openxmlformats.org/officeDocument/2006/relationships/hyperlink" Target="http://www.advocatesforyouth.org/publications/419-adolescent-sexual-health-in-europe-and-the-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1497</Words>
  <Characters>8539</Characters>
  <Application>Microsoft Office Word</Application>
  <DocSecurity>0</DocSecurity>
  <Lines>71</Lines>
  <Paragraphs>20</Paragraphs>
  <ScaleCrop>false</ScaleCrop>
  <Company>office 2007 rus ent: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021903</dc:creator>
  <cp:keywords/>
  <dc:description/>
  <cp:lastModifiedBy>021903</cp:lastModifiedBy>
  <cp:revision>3</cp:revision>
  <dcterms:created xsi:type="dcterms:W3CDTF">2019-12-12T11:50:00Z</dcterms:created>
  <dcterms:modified xsi:type="dcterms:W3CDTF">2019-12-12T11:55:00Z</dcterms:modified>
</cp:coreProperties>
</file>