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80" w:rsidRPr="00206680" w:rsidRDefault="00206680" w:rsidP="00206680">
      <w:pPr>
        <w:pStyle w:val="7"/>
        <w:keepLines/>
        <w:rPr>
          <w:rFonts w:cs="Times New Roman"/>
          <w:szCs w:val="40"/>
          <w:effect w:val="none"/>
        </w:rPr>
      </w:pPr>
      <w:r w:rsidRPr="00206680">
        <w:rPr>
          <w:rFonts w:cs="Times New Roman"/>
          <w:noProof/>
          <w:szCs w:val="40"/>
          <w:effect w:val="none"/>
        </w:rPr>
        <w:drawing>
          <wp:inline distT="0" distB="0" distL="0" distR="0">
            <wp:extent cx="695325" cy="78105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80" w:rsidRPr="00206680" w:rsidRDefault="00206680" w:rsidP="00206680">
      <w:pPr>
        <w:pStyle w:val="7"/>
        <w:keepLines/>
        <w:jc w:val="left"/>
        <w:rPr>
          <w:rFonts w:cs="Times New Roman"/>
          <w:b/>
          <w:color w:val="auto"/>
          <w:sz w:val="28"/>
          <w:szCs w:val="28"/>
          <w:effect w:val="none"/>
        </w:rPr>
      </w:pP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206680" w:rsidRPr="00206680" w:rsidRDefault="00206680" w:rsidP="0020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206680" w:rsidRPr="00206680" w:rsidRDefault="00206680" w:rsidP="00206680">
      <w:pPr>
        <w:pStyle w:val="6"/>
        <w:keepLines/>
        <w:rPr>
          <w:rFonts w:cs="Times New Roman"/>
          <w:color w:val="auto"/>
        </w:rPr>
      </w:pPr>
      <w:r w:rsidRPr="00206680">
        <w:rPr>
          <w:rFonts w:cs="Times New Roman"/>
          <w:color w:val="auto"/>
        </w:rPr>
        <w:t xml:space="preserve">ПРИКАЗ  </w:t>
      </w:r>
    </w:p>
    <w:p w:rsidR="00206680" w:rsidRPr="00206680" w:rsidRDefault="00206680" w:rsidP="00206680">
      <w:pPr>
        <w:pStyle w:val="a3"/>
        <w:keepNext/>
        <w:keepLines/>
        <w:jc w:val="center"/>
        <w:rPr>
          <w:rFonts w:cs="Times New Roman"/>
          <w:b/>
          <w:color w:val="auto"/>
          <w:szCs w:val="28"/>
        </w:rPr>
      </w:pPr>
    </w:p>
    <w:p w:rsidR="00206680" w:rsidRPr="00E858BC" w:rsidRDefault="00206680" w:rsidP="00E858BC">
      <w:pPr>
        <w:pStyle w:val="a3"/>
        <w:keepNext/>
        <w:keepLines/>
        <w:rPr>
          <w:rFonts w:cs="Times New Roman"/>
          <w:color w:val="auto"/>
          <w:szCs w:val="28"/>
        </w:rPr>
      </w:pPr>
      <w:r w:rsidRPr="00E858BC">
        <w:rPr>
          <w:rFonts w:cs="Times New Roman"/>
          <w:color w:val="auto"/>
          <w:szCs w:val="28"/>
        </w:rPr>
        <w:t xml:space="preserve">от « </w:t>
      </w:r>
      <w:r w:rsidR="00F1224C" w:rsidRPr="00E858BC">
        <w:rPr>
          <w:rFonts w:cs="Times New Roman"/>
          <w:color w:val="auto"/>
          <w:szCs w:val="28"/>
        </w:rPr>
        <w:t>20</w:t>
      </w:r>
      <w:r w:rsidRPr="00E858BC">
        <w:rPr>
          <w:rFonts w:cs="Times New Roman"/>
          <w:color w:val="auto"/>
          <w:szCs w:val="28"/>
        </w:rPr>
        <w:t xml:space="preserve"> »  </w:t>
      </w:r>
      <w:r w:rsidR="009D7F43" w:rsidRPr="00E858BC">
        <w:rPr>
          <w:rFonts w:cs="Times New Roman"/>
          <w:color w:val="auto"/>
          <w:szCs w:val="28"/>
        </w:rPr>
        <w:t>янва</w:t>
      </w:r>
      <w:r w:rsidR="001A2ABA" w:rsidRPr="00E858BC">
        <w:rPr>
          <w:rFonts w:cs="Times New Roman"/>
          <w:color w:val="auto"/>
          <w:szCs w:val="28"/>
        </w:rPr>
        <w:t>ря</w:t>
      </w:r>
      <w:r w:rsidRPr="00E858BC">
        <w:rPr>
          <w:rFonts w:cs="Times New Roman"/>
          <w:color w:val="auto"/>
          <w:szCs w:val="28"/>
        </w:rPr>
        <w:t xml:space="preserve"> 20</w:t>
      </w:r>
      <w:r w:rsidR="009D7F43" w:rsidRPr="00E858BC">
        <w:rPr>
          <w:rFonts w:cs="Times New Roman"/>
          <w:color w:val="auto"/>
          <w:szCs w:val="28"/>
        </w:rPr>
        <w:t>20</w:t>
      </w:r>
      <w:r w:rsidRPr="00E858BC">
        <w:rPr>
          <w:rFonts w:cs="Times New Roman"/>
          <w:color w:val="auto"/>
          <w:szCs w:val="28"/>
        </w:rPr>
        <w:t xml:space="preserve"> года                                     </w:t>
      </w:r>
      <w:r w:rsidR="00E858BC">
        <w:rPr>
          <w:rFonts w:cs="Times New Roman"/>
          <w:color w:val="auto"/>
          <w:szCs w:val="28"/>
        </w:rPr>
        <w:t xml:space="preserve">                           </w:t>
      </w:r>
      <w:bookmarkStart w:id="0" w:name="_GoBack"/>
      <w:bookmarkEnd w:id="0"/>
      <w:r w:rsidRPr="00E858BC">
        <w:rPr>
          <w:rFonts w:cs="Times New Roman"/>
          <w:color w:val="auto"/>
          <w:szCs w:val="28"/>
        </w:rPr>
        <w:t xml:space="preserve">         №  </w:t>
      </w:r>
      <w:r w:rsidR="00C3273A" w:rsidRPr="00E858BC">
        <w:rPr>
          <w:rFonts w:cs="Times New Roman"/>
          <w:color w:val="auto"/>
          <w:szCs w:val="28"/>
        </w:rPr>
        <w:t>_</w:t>
      </w:r>
      <w:r w:rsidR="009D7F43" w:rsidRPr="00E858BC">
        <w:rPr>
          <w:rFonts w:cs="Times New Roman"/>
          <w:color w:val="auto"/>
          <w:szCs w:val="28"/>
        </w:rPr>
        <w:t>37</w:t>
      </w:r>
      <w:r w:rsidR="00B2211A" w:rsidRPr="00E858BC">
        <w:rPr>
          <w:rFonts w:cs="Times New Roman"/>
          <w:color w:val="auto"/>
          <w:szCs w:val="28"/>
        </w:rPr>
        <w:t>_</w:t>
      </w:r>
      <w:r w:rsidRPr="00E858BC">
        <w:rPr>
          <w:rFonts w:cs="Times New Roman"/>
          <w:color w:val="auto"/>
          <w:szCs w:val="28"/>
        </w:rPr>
        <w:t xml:space="preserve">                                                                                                 </w:t>
      </w:r>
    </w:p>
    <w:p w:rsidR="00206680" w:rsidRPr="00206680" w:rsidRDefault="00206680" w:rsidP="0020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0">
        <w:rPr>
          <w:rFonts w:ascii="Times New Roman" w:hAnsi="Times New Roman" w:cs="Times New Roman"/>
        </w:rPr>
        <w:t>пгт. Междуреченский</w:t>
      </w:r>
    </w:p>
    <w:p w:rsidR="009D7F43" w:rsidRDefault="00C57D85" w:rsidP="009D7F4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F43">
        <w:rPr>
          <w:b/>
          <w:sz w:val="28"/>
          <w:szCs w:val="28"/>
        </w:rPr>
        <w:t>О</w:t>
      </w:r>
      <w:r w:rsidR="00BE51D9">
        <w:rPr>
          <w:b/>
          <w:sz w:val="28"/>
          <w:szCs w:val="28"/>
        </w:rPr>
        <w:t>б утверждении</w:t>
      </w:r>
      <w:r w:rsidR="009D7F43">
        <w:rPr>
          <w:b/>
          <w:sz w:val="28"/>
          <w:szCs w:val="28"/>
        </w:rPr>
        <w:t xml:space="preserve">  </w:t>
      </w:r>
      <w:r w:rsidR="002C26A5">
        <w:rPr>
          <w:b/>
          <w:sz w:val="28"/>
          <w:szCs w:val="28"/>
        </w:rPr>
        <w:t>К</w:t>
      </w:r>
      <w:r w:rsidR="009D7F43">
        <w:rPr>
          <w:b/>
          <w:sz w:val="28"/>
          <w:szCs w:val="28"/>
        </w:rPr>
        <w:t xml:space="preserve">омплекса мер, </w:t>
      </w:r>
    </w:p>
    <w:p w:rsidR="009D7F43" w:rsidRDefault="009D7F43" w:rsidP="009D7F4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создание условий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9D7F43" w:rsidRDefault="009D7F43" w:rsidP="009D7F4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государственных гарантий уровня и </w:t>
      </w:r>
    </w:p>
    <w:p w:rsidR="005E607C" w:rsidRPr="00C57D85" w:rsidRDefault="009D7F43" w:rsidP="00C57D8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образования</w:t>
      </w:r>
      <w:r w:rsidR="00B540F6">
        <w:rPr>
          <w:b/>
          <w:sz w:val="28"/>
          <w:szCs w:val="28"/>
        </w:rPr>
        <w:t xml:space="preserve"> в школах </w:t>
      </w:r>
    </w:p>
    <w:p w:rsidR="00B540F6" w:rsidRDefault="00C57D85" w:rsidP="00C57D85">
      <w:pPr>
        <w:pStyle w:val="Default"/>
        <w:rPr>
          <w:b/>
          <w:sz w:val="28"/>
          <w:szCs w:val="28"/>
        </w:rPr>
      </w:pPr>
      <w:r w:rsidRPr="00C57D85">
        <w:rPr>
          <w:b/>
          <w:sz w:val="28"/>
          <w:szCs w:val="28"/>
        </w:rPr>
        <w:t>Кондинского района</w:t>
      </w:r>
      <w:r w:rsidR="00B540F6">
        <w:rPr>
          <w:b/>
          <w:sz w:val="28"/>
          <w:szCs w:val="28"/>
        </w:rPr>
        <w:t xml:space="preserve">, </w:t>
      </w:r>
      <w:proofErr w:type="gramStart"/>
      <w:r w:rsidR="00B540F6">
        <w:rPr>
          <w:b/>
          <w:sz w:val="28"/>
          <w:szCs w:val="28"/>
        </w:rPr>
        <w:t>имеющих</w:t>
      </w:r>
      <w:proofErr w:type="gramEnd"/>
      <w:r w:rsidR="00B540F6">
        <w:rPr>
          <w:b/>
          <w:sz w:val="28"/>
          <w:szCs w:val="28"/>
        </w:rPr>
        <w:t xml:space="preserve"> стабильно низкие</w:t>
      </w:r>
    </w:p>
    <w:p w:rsidR="00C57D85" w:rsidRPr="00C57D85" w:rsidRDefault="00B540F6" w:rsidP="00C57D85">
      <w:pPr>
        <w:pStyle w:val="Default"/>
        <w:rPr>
          <w:b/>
        </w:rPr>
      </w:pPr>
      <w:r>
        <w:rPr>
          <w:b/>
          <w:sz w:val="28"/>
          <w:szCs w:val="28"/>
        </w:rPr>
        <w:t>образовательные результаты</w:t>
      </w:r>
      <w:r w:rsidR="00C57D85" w:rsidRPr="00C57D85">
        <w:rPr>
          <w:b/>
          <w:sz w:val="28"/>
          <w:szCs w:val="28"/>
        </w:rPr>
        <w:t xml:space="preserve"> </w:t>
      </w:r>
      <w:r w:rsidR="00C57D85" w:rsidRPr="00C57D85">
        <w:rPr>
          <w:b/>
        </w:rPr>
        <w:t xml:space="preserve"> </w:t>
      </w:r>
      <w:r w:rsidR="00C57D85" w:rsidRPr="00C57D85">
        <w:rPr>
          <w:b/>
          <w:sz w:val="28"/>
          <w:szCs w:val="28"/>
        </w:rPr>
        <w:t>в 2019 – 2020 учебном году»</w:t>
      </w:r>
    </w:p>
    <w:p w:rsidR="000F0CFD" w:rsidRDefault="000F0CFD" w:rsidP="007F0FF2">
      <w:pPr>
        <w:spacing w:after="0"/>
        <w:ind w:right="8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680" w:rsidRDefault="00206680" w:rsidP="007F0FF2">
      <w:pPr>
        <w:spacing w:after="0"/>
        <w:ind w:right="8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07F">
        <w:rPr>
          <w:rFonts w:ascii="Times New Roman" w:hAnsi="Times New Roman" w:cs="Times New Roman"/>
          <w:sz w:val="28"/>
          <w:szCs w:val="28"/>
        </w:rPr>
        <w:t>В</w:t>
      </w:r>
      <w:r w:rsidR="00B540F6">
        <w:rPr>
          <w:rFonts w:ascii="Times New Roman" w:hAnsi="Times New Roman" w:cs="Times New Roman"/>
          <w:sz w:val="28"/>
          <w:szCs w:val="28"/>
        </w:rPr>
        <w:t>о исполнение приказа</w:t>
      </w:r>
      <w:r w:rsidR="00C57D85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округа-Югры</w:t>
      </w:r>
      <w:r w:rsidR="00CB5951" w:rsidRPr="00F8000D">
        <w:rPr>
          <w:rFonts w:ascii="Times New Roman" w:hAnsi="Times New Roman" w:cs="Times New Roman"/>
          <w:sz w:val="28"/>
          <w:szCs w:val="28"/>
        </w:rPr>
        <w:t>,</w:t>
      </w:r>
      <w:r w:rsidR="00C57D85">
        <w:rPr>
          <w:rFonts w:ascii="Times New Roman" w:hAnsi="Times New Roman" w:cs="Times New Roman"/>
          <w:sz w:val="28"/>
          <w:szCs w:val="28"/>
        </w:rPr>
        <w:t xml:space="preserve"> от </w:t>
      </w:r>
      <w:r w:rsidR="00B540F6">
        <w:rPr>
          <w:rFonts w:ascii="Times New Roman" w:hAnsi="Times New Roman" w:cs="Times New Roman"/>
          <w:sz w:val="28"/>
          <w:szCs w:val="28"/>
        </w:rPr>
        <w:t>02</w:t>
      </w:r>
      <w:r w:rsidR="00C57D85">
        <w:rPr>
          <w:rFonts w:ascii="Times New Roman" w:hAnsi="Times New Roman" w:cs="Times New Roman"/>
          <w:sz w:val="28"/>
          <w:szCs w:val="28"/>
        </w:rPr>
        <w:t xml:space="preserve">.12.2019 года № </w:t>
      </w:r>
      <w:r w:rsidR="00B540F6">
        <w:rPr>
          <w:rFonts w:ascii="Times New Roman" w:hAnsi="Times New Roman" w:cs="Times New Roman"/>
          <w:sz w:val="28"/>
          <w:szCs w:val="28"/>
        </w:rPr>
        <w:t>1576</w:t>
      </w:r>
      <w:r w:rsidR="00C57D85">
        <w:rPr>
          <w:rFonts w:ascii="Times New Roman" w:hAnsi="Times New Roman" w:cs="Times New Roman"/>
          <w:sz w:val="28"/>
          <w:szCs w:val="28"/>
        </w:rPr>
        <w:t xml:space="preserve">, </w:t>
      </w:r>
      <w:r w:rsidR="00B540F6">
        <w:rPr>
          <w:rFonts w:ascii="Times New Roman" w:hAnsi="Times New Roman" w:cs="Times New Roman"/>
          <w:sz w:val="28"/>
          <w:szCs w:val="28"/>
        </w:rPr>
        <w:t xml:space="preserve">«Об утверждении перечня общеобразовательных организаций, имеющих стабильно низкие образовательные </w:t>
      </w:r>
      <w:r w:rsidR="006C3B87">
        <w:rPr>
          <w:rFonts w:ascii="Times New Roman" w:hAnsi="Times New Roman" w:cs="Times New Roman"/>
          <w:sz w:val="28"/>
          <w:szCs w:val="28"/>
        </w:rPr>
        <w:t xml:space="preserve">результаты в Ханты-Мансийском автономном округе-Югре в 2019-2020 учебном году», </w:t>
      </w:r>
      <w:r w:rsidR="00B540F6">
        <w:rPr>
          <w:rFonts w:ascii="Times New Roman" w:hAnsi="Times New Roman" w:cs="Times New Roman"/>
          <w:sz w:val="28"/>
          <w:szCs w:val="28"/>
        </w:rPr>
        <w:t xml:space="preserve"> </w:t>
      </w:r>
      <w:r w:rsidR="006C3B87">
        <w:rPr>
          <w:rFonts w:ascii="Times New Roman" w:hAnsi="Times New Roman" w:cs="Times New Roman"/>
          <w:sz w:val="28"/>
          <w:szCs w:val="28"/>
        </w:rPr>
        <w:t>Методически</w:t>
      </w:r>
      <w:r w:rsidR="00BE51D9">
        <w:rPr>
          <w:rFonts w:ascii="Times New Roman" w:hAnsi="Times New Roman" w:cs="Times New Roman"/>
          <w:sz w:val="28"/>
          <w:szCs w:val="28"/>
        </w:rPr>
        <w:t>х</w:t>
      </w:r>
      <w:r w:rsidR="006C3B8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E51D9">
        <w:rPr>
          <w:rFonts w:ascii="Times New Roman" w:hAnsi="Times New Roman" w:cs="Times New Roman"/>
          <w:sz w:val="28"/>
          <w:szCs w:val="28"/>
        </w:rPr>
        <w:t>й</w:t>
      </w:r>
      <w:r w:rsidR="006C3B87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 в школах, имеющих низкие результаты обучения, разработанными АУ ДПО ХМАО-Югры «ИРО» в 2019 году </w:t>
      </w:r>
      <w:r w:rsidRPr="00F8000D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AF65E3" w:rsidRPr="00AF65E3" w:rsidRDefault="002C26A5" w:rsidP="00467F8E">
      <w:pPr>
        <w:pStyle w:val="a7"/>
        <w:numPr>
          <w:ilvl w:val="0"/>
          <w:numId w:val="7"/>
        </w:numPr>
        <w:spacing w:after="0"/>
        <w:ind w:left="0" w:right="8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5E3">
        <w:rPr>
          <w:rFonts w:ascii="Times New Roman" w:hAnsi="Times New Roman" w:cs="Times New Roman"/>
          <w:sz w:val="28"/>
          <w:szCs w:val="28"/>
        </w:rPr>
        <w:t>Утвердить Комплекс мер</w:t>
      </w:r>
      <w:r w:rsidR="00467F8E">
        <w:rPr>
          <w:rFonts w:ascii="Times New Roman" w:hAnsi="Times New Roman" w:cs="Times New Roman"/>
          <w:sz w:val="28"/>
          <w:szCs w:val="28"/>
        </w:rPr>
        <w:t xml:space="preserve"> (далее Комплекс мер)</w:t>
      </w:r>
      <w:r w:rsidRPr="00AF65E3">
        <w:rPr>
          <w:rFonts w:ascii="Times New Roman" w:hAnsi="Times New Roman" w:cs="Times New Roman"/>
          <w:sz w:val="28"/>
          <w:szCs w:val="28"/>
        </w:rPr>
        <w:t xml:space="preserve">, направленных на создание условий для получения качественного общего образования в </w:t>
      </w:r>
      <w:r w:rsidR="00525737" w:rsidRPr="00AF65E3">
        <w:rPr>
          <w:rFonts w:ascii="Times New Roman" w:hAnsi="Times New Roman" w:cs="Times New Roman"/>
          <w:sz w:val="28"/>
          <w:szCs w:val="28"/>
        </w:rPr>
        <w:t>общеобразовательных организациях Кондинского района, имеющих стабильно низкие образовательные результаты в 2019-2020 учебном году</w:t>
      </w:r>
      <w:r w:rsidR="008F5890">
        <w:rPr>
          <w:rFonts w:ascii="Times New Roman" w:hAnsi="Times New Roman" w:cs="Times New Roman"/>
          <w:sz w:val="28"/>
          <w:szCs w:val="28"/>
        </w:rPr>
        <w:t>, утвержденных приказом Департамента образования и молодежной политики ХМАО-Югры от 02.12.2019 года № 1576</w:t>
      </w:r>
      <w:r w:rsidR="00525737" w:rsidRPr="00AF65E3">
        <w:rPr>
          <w:rFonts w:ascii="Times New Roman" w:hAnsi="Times New Roman" w:cs="Times New Roman"/>
          <w:sz w:val="28"/>
          <w:szCs w:val="28"/>
        </w:rPr>
        <w:t>.</w:t>
      </w:r>
    </w:p>
    <w:p w:rsidR="002C26A5" w:rsidRDefault="00AF65E3" w:rsidP="00467F8E">
      <w:pPr>
        <w:pStyle w:val="a7"/>
        <w:numPr>
          <w:ilvl w:val="0"/>
          <w:numId w:val="7"/>
        </w:numPr>
        <w:spacing w:after="0"/>
        <w:ind w:left="0" w:right="8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F5890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8F5890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8F5890"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 w:rsidR="008F5890">
        <w:rPr>
          <w:rFonts w:ascii="Times New Roman" w:hAnsi="Times New Roman" w:cs="Times New Roman"/>
          <w:sz w:val="28"/>
          <w:szCs w:val="28"/>
        </w:rPr>
        <w:t>Чернобровина</w:t>
      </w:r>
      <w:proofErr w:type="spellEnd"/>
      <w:r w:rsidR="008F5890">
        <w:rPr>
          <w:rFonts w:ascii="Times New Roman" w:hAnsi="Times New Roman" w:cs="Times New Roman"/>
          <w:sz w:val="28"/>
          <w:szCs w:val="28"/>
        </w:rPr>
        <w:t xml:space="preserve"> О.С.), МКОУ </w:t>
      </w:r>
      <w:proofErr w:type="spellStart"/>
      <w:r w:rsidR="008F5890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8F5890">
        <w:rPr>
          <w:rFonts w:ascii="Times New Roman" w:hAnsi="Times New Roman" w:cs="Times New Roman"/>
          <w:sz w:val="28"/>
          <w:szCs w:val="28"/>
        </w:rPr>
        <w:t xml:space="preserve"> СОШ </w:t>
      </w:r>
      <w:r w:rsidR="00525737" w:rsidRPr="00AF65E3">
        <w:rPr>
          <w:rFonts w:ascii="Times New Roman" w:hAnsi="Times New Roman" w:cs="Times New Roman"/>
          <w:sz w:val="28"/>
          <w:szCs w:val="28"/>
        </w:rPr>
        <w:t xml:space="preserve"> </w:t>
      </w:r>
      <w:r w:rsidR="008F58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5890">
        <w:rPr>
          <w:rFonts w:ascii="Times New Roman" w:hAnsi="Times New Roman" w:cs="Times New Roman"/>
          <w:sz w:val="28"/>
          <w:szCs w:val="28"/>
        </w:rPr>
        <w:t>Ганиярова</w:t>
      </w:r>
      <w:proofErr w:type="spellEnd"/>
      <w:r w:rsidR="008F5890">
        <w:rPr>
          <w:rFonts w:ascii="Times New Roman" w:hAnsi="Times New Roman" w:cs="Times New Roman"/>
          <w:sz w:val="28"/>
          <w:szCs w:val="28"/>
        </w:rPr>
        <w:t xml:space="preserve"> Е.О.), МКОУ </w:t>
      </w:r>
      <w:proofErr w:type="spellStart"/>
      <w:r w:rsidR="008F5890">
        <w:rPr>
          <w:rFonts w:ascii="Times New Roman" w:hAnsi="Times New Roman" w:cs="Times New Roman"/>
          <w:sz w:val="28"/>
          <w:szCs w:val="28"/>
        </w:rPr>
        <w:t>Болчаровская</w:t>
      </w:r>
      <w:proofErr w:type="spellEnd"/>
      <w:r w:rsidR="008F5890"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 w:rsidR="008F5890">
        <w:rPr>
          <w:rFonts w:ascii="Times New Roman" w:hAnsi="Times New Roman" w:cs="Times New Roman"/>
          <w:sz w:val="28"/>
          <w:szCs w:val="28"/>
        </w:rPr>
        <w:t>Явроских</w:t>
      </w:r>
      <w:proofErr w:type="spellEnd"/>
      <w:r w:rsidR="008F5890">
        <w:rPr>
          <w:rFonts w:ascii="Times New Roman" w:hAnsi="Times New Roman" w:cs="Times New Roman"/>
          <w:sz w:val="28"/>
          <w:szCs w:val="28"/>
        </w:rPr>
        <w:t xml:space="preserve"> С.В.):</w:t>
      </w:r>
    </w:p>
    <w:p w:rsidR="008F5890" w:rsidRDefault="008F5890" w:rsidP="00467F8E">
      <w:pPr>
        <w:pStyle w:val="a7"/>
        <w:numPr>
          <w:ilvl w:val="1"/>
          <w:numId w:val="7"/>
        </w:numPr>
        <w:spacing w:after="0"/>
        <w:ind w:left="0" w:right="8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срок до 31.01.2020 года разработать и утвердить планы повышения качества образования (внести изменения в действующие) на уровне общеобразовательной организации;</w:t>
      </w:r>
      <w:proofErr w:type="gramEnd"/>
    </w:p>
    <w:p w:rsidR="008F5890" w:rsidRDefault="00467F8E" w:rsidP="00467F8E">
      <w:pPr>
        <w:pStyle w:val="a7"/>
        <w:numPr>
          <w:ilvl w:val="1"/>
          <w:numId w:val="7"/>
        </w:numPr>
        <w:spacing w:after="0"/>
        <w:ind w:left="0" w:right="8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срок до 03.02.2020</w:t>
      </w:r>
      <w:r w:rsidR="0044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информацию (утвержденные планы) в отдел организационно-правового обеспечения управления образования администрации Кондинского района</w:t>
      </w:r>
    </w:p>
    <w:p w:rsidR="008F5890" w:rsidRPr="00AF65E3" w:rsidRDefault="00467F8E" w:rsidP="00467F8E">
      <w:pPr>
        <w:pStyle w:val="a7"/>
        <w:numPr>
          <w:ilvl w:val="1"/>
          <w:numId w:val="7"/>
        </w:numPr>
        <w:spacing w:after="0"/>
        <w:ind w:left="0" w:right="8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исполнение мероприятий Комплекса мер в части касающейся образовательных организаций.</w:t>
      </w:r>
    </w:p>
    <w:p w:rsidR="00F8000D" w:rsidRPr="00AC2867" w:rsidRDefault="00467F8E" w:rsidP="00AC28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589" w:rsidRPr="00F8000D">
        <w:rPr>
          <w:rFonts w:ascii="Times New Roman" w:hAnsi="Times New Roman" w:cs="Times New Roman"/>
          <w:sz w:val="28"/>
          <w:szCs w:val="28"/>
        </w:rPr>
        <w:t>.</w:t>
      </w:r>
      <w:r w:rsidR="00F8000D">
        <w:rPr>
          <w:rFonts w:ascii="Times New Roman" w:hAnsi="Times New Roman" w:cs="Times New Roman"/>
          <w:sz w:val="28"/>
          <w:szCs w:val="28"/>
        </w:rPr>
        <w:t xml:space="preserve"> </w:t>
      </w:r>
      <w:r w:rsidR="00206680" w:rsidRPr="00F8000D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47C13">
        <w:rPr>
          <w:rFonts w:ascii="Times New Roman" w:hAnsi="Times New Roman" w:cs="Times New Roman"/>
          <w:sz w:val="28"/>
          <w:szCs w:val="28"/>
        </w:rPr>
        <w:t xml:space="preserve"> </w:t>
      </w:r>
      <w:r w:rsidR="007859CF">
        <w:rPr>
          <w:rFonts w:ascii="Times New Roman" w:hAnsi="Times New Roman" w:cs="Times New Roman"/>
          <w:sz w:val="28"/>
          <w:szCs w:val="28"/>
        </w:rPr>
        <w:t xml:space="preserve">приказа </w:t>
      </w:r>
      <w:bookmarkStart w:id="1" w:name="sub_1000"/>
      <w:bookmarkEnd w:id="1"/>
      <w:r w:rsidR="009D7F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2867" w:rsidRDefault="00AC2867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CDD" w:rsidRDefault="009D7F43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206680" w:rsidRPr="00F8000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680" w:rsidRPr="00F8000D">
        <w:rPr>
          <w:rFonts w:ascii="Times New Roman" w:hAnsi="Times New Roman" w:cs="Times New Roman"/>
          <w:sz w:val="28"/>
          <w:szCs w:val="28"/>
        </w:rPr>
        <w:t xml:space="preserve">  управления образования</w:t>
      </w:r>
      <w:r w:rsidR="00206680" w:rsidRPr="00F8000D">
        <w:rPr>
          <w:rFonts w:ascii="Times New Roman" w:hAnsi="Times New Roman" w:cs="Times New Roman"/>
          <w:sz w:val="28"/>
          <w:szCs w:val="28"/>
        </w:rPr>
        <w:tab/>
      </w:r>
      <w:r w:rsidR="00AC28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70681" wp14:editId="17614314">
            <wp:extent cx="764134" cy="701040"/>
            <wp:effectExtent l="0" t="0" r="0" b="0"/>
            <wp:docPr id="3" name="Рисунок 3" descr="C:\Users\CF-005\Desktop\Подписи начальников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-005\Desktop\Подписи начальников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3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867">
        <w:rPr>
          <w:rFonts w:ascii="Times New Roman" w:hAnsi="Times New Roman" w:cs="Times New Roman"/>
          <w:sz w:val="28"/>
          <w:szCs w:val="28"/>
        </w:rPr>
        <w:t xml:space="preserve">  </w:t>
      </w:r>
      <w:r w:rsidR="00A02589" w:rsidRPr="00F8000D">
        <w:rPr>
          <w:rFonts w:ascii="Times New Roman" w:hAnsi="Times New Roman" w:cs="Times New Roman"/>
          <w:sz w:val="28"/>
          <w:szCs w:val="28"/>
        </w:rPr>
        <w:t xml:space="preserve">    </w:t>
      </w:r>
      <w:r w:rsidR="00AC2867">
        <w:rPr>
          <w:rFonts w:ascii="Times New Roman" w:hAnsi="Times New Roman" w:cs="Times New Roman"/>
          <w:sz w:val="28"/>
          <w:szCs w:val="28"/>
        </w:rPr>
        <w:t xml:space="preserve">   </w:t>
      </w:r>
      <w:r w:rsidR="00A02589" w:rsidRPr="00F8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Козлова</w:t>
      </w: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F8E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7F8E" w:rsidSect="00DE0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F8E" w:rsidRPr="00973F63" w:rsidRDefault="00467F8E" w:rsidP="00467F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67F8E" w:rsidRPr="00973F63" w:rsidRDefault="00467F8E" w:rsidP="00467F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467F8E" w:rsidRPr="00973F63" w:rsidRDefault="00467F8E" w:rsidP="00467F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467F8E" w:rsidRPr="00973F63" w:rsidRDefault="00467F8E" w:rsidP="00467F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от _</w:t>
      </w:r>
      <w:r>
        <w:rPr>
          <w:rFonts w:ascii="Times New Roman" w:hAnsi="Times New Roman"/>
          <w:sz w:val="20"/>
          <w:szCs w:val="20"/>
        </w:rPr>
        <w:t>20</w:t>
      </w:r>
      <w:r w:rsidRPr="00973F63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>января 2020</w:t>
      </w:r>
      <w:r w:rsidRPr="00973F63">
        <w:rPr>
          <w:rFonts w:ascii="Times New Roman" w:hAnsi="Times New Roman"/>
          <w:sz w:val="20"/>
          <w:szCs w:val="20"/>
        </w:rPr>
        <w:t xml:space="preserve"> № _</w:t>
      </w:r>
      <w:r>
        <w:rPr>
          <w:rFonts w:ascii="Times New Roman" w:hAnsi="Times New Roman"/>
          <w:sz w:val="20"/>
          <w:szCs w:val="20"/>
        </w:rPr>
        <w:t>37</w:t>
      </w:r>
      <w:r w:rsidRPr="00973F63">
        <w:rPr>
          <w:rFonts w:ascii="Times New Roman" w:hAnsi="Times New Roman"/>
          <w:sz w:val="20"/>
          <w:szCs w:val="20"/>
        </w:rPr>
        <w:t>___</w:t>
      </w:r>
    </w:p>
    <w:p w:rsidR="00467F8E" w:rsidRPr="00973F63" w:rsidRDefault="00467F8E" w:rsidP="00467F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F8E" w:rsidRDefault="00467F8E" w:rsidP="00467F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6693">
        <w:rPr>
          <w:rFonts w:ascii="Times New Roman" w:hAnsi="Times New Roman"/>
          <w:sz w:val="32"/>
          <w:szCs w:val="32"/>
        </w:rPr>
        <w:t>Комплекс мер, направленных на создание условий для получения качественного общего образования в образовательных организациях Кондинского района,</w:t>
      </w:r>
      <w:r>
        <w:rPr>
          <w:rFonts w:ascii="Times New Roman" w:hAnsi="Times New Roman"/>
          <w:sz w:val="32"/>
          <w:szCs w:val="32"/>
        </w:rPr>
        <w:t xml:space="preserve"> имеющих стабильно низкие результаты</w:t>
      </w:r>
    </w:p>
    <w:p w:rsidR="00467F8E" w:rsidRPr="00973F63" w:rsidRDefault="00467F8E" w:rsidP="00467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4373"/>
        <w:gridCol w:w="3281"/>
      </w:tblGrid>
      <w:tr w:rsidR="00467F8E" w:rsidRPr="00973F63" w:rsidTr="00BE3A55">
        <w:tc>
          <w:tcPr>
            <w:tcW w:w="710" w:type="dxa"/>
          </w:tcPr>
          <w:p w:rsidR="00467F8E" w:rsidRPr="00973F63" w:rsidRDefault="00467F8E" w:rsidP="00BE3A55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467F8E" w:rsidRPr="00973F63" w:rsidRDefault="00467F8E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направлений/ </w:t>
            </w:r>
          </w:p>
          <w:p w:rsidR="00467F8E" w:rsidRPr="00973F63" w:rsidRDefault="00467F8E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3281" w:type="dxa"/>
          </w:tcPr>
          <w:p w:rsidR="00467F8E" w:rsidRPr="00973F63" w:rsidRDefault="00467F8E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467F8E" w:rsidRPr="00973F63" w:rsidTr="00BE3A55">
        <w:tc>
          <w:tcPr>
            <w:tcW w:w="15310" w:type="dxa"/>
            <w:gridSpan w:val="4"/>
          </w:tcPr>
          <w:p w:rsidR="00467F8E" w:rsidRPr="00467F8E" w:rsidRDefault="00467F8E" w:rsidP="00BE3A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1. Нормативно – правовое, аналитическое и организационное обеспечение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аппаратных совещаний по вопросам качества знаний учащихся  (с приглашением руководителей ОО со стабильно низкими образовательными результатами)</w:t>
            </w:r>
          </w:p>
        </w:tc>
        <w:tc>
          <w:tcPr>
            <w:tcW w:w="4373" w:type="dxa"/>
          </w:tcPr>
          <w:p w:rsidR="00467F8E" w:rsidRPr="00467F8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Кондинского района (отдел организационно – правового обеспечения)</w:t>
            </w:r>
          </w:p>
        </w:tc>
        <w:tc>
          <w:tcPr>
            <w:tcW w:w="3281" w:type="dxa"/>
          </w:tcPr>
          <w:p w:rsidR="00467F8E" w:rsidRPr="00467F8E" w:rsidRDefault="00467F8E" w:rsidP="00B415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994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="00B415C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49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467F8E" w:rsidRPr="00467F8E" w:rsidRDefault="00467F8E" w:rsidP="00467F8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результатов учебной деятельности по итогам учебных периодов (четверти,  полугодия) с использованием данных, внесенных в </w:t>
            </w:r>
            <w:r w:rsidR="00B415CD">
              <w:rPr>
                <w:rFonts w:ascii="Times New Roman" w:hAnsi="Times New Roman"/>
                <w:sz w:val="24"/>
                <w:szCs w:val="24"/>
                <w:lang w:val="ru-RU"/>
              </w:rPr>
              <w:t>ГИС Образование Югры</w:t>
            </w:r>
          </w:p>
        </w:tc>
        <w:tc>
          <w:tcPr>
            <w:tcW w:w="4373" w:type="dxa"/>
          </w:tcPr>
          <w:p w:rsidR="00467F8E" w:rsidRPr="00467F8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Кондинского района, общеобразовательные организации </w:t>
            </w:r>
          </w:p>
        </w:tc>
        <w:tc>
          <w:tcPr>
            <w:tcW w:w="3281" w:type="dxa"/>
          </w:tcPr>
          <w:p w:rsidR="00467F8E" w:rsidRPr="00467F8E" w:rsidRDefault="00467F8E" w:rsidP="0035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3551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(в течение 10 дней после окончания учебного периода)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полноты и качества выполнения образовательных программ по учебным предметам </w:t>
            </w:r>
          </w:p>
          <w:p w:rsidR="00467F8E" w:rsidRPr="00467F8E" w:rsidRDefault="00467F8E" w:rsidP="00BE3A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учебных программ в соответствии с рабочими программами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E8726F" w:rsidRDefault="00467F8E" w:rsidP="0035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55132">
              <w:rPr>
                <w:rFonts w:ascii="Times New Roman" w:hAnsi="Times New Roman"/>
                <w:sz w:val="24"/>
                <w:szCs w:val="24"/>
              </w:rPr>
              <w:t>20</w:t>
            </w:r>
            <w:r w:rsidR="003551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6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своевременной корректировкой календарно-тематического планирования по учебным предметам (организация повторения изученного материала, изменения по результатам тестирования учащихся)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E8726F" w:rsidRDefault="00467F8E" w:rsidP="00355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>20</w:t>
            </w:r>
            <w:r w:rsidR="003551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8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6F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ежемесячно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467F8E" w:rsidRPr="00467F8E" w:rsidRDefault="00467F8E" w:rsidP="0035513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предметно - содержательного анализа результатов процедур независимой оценки качества образования (ВПР, региональные диагностические работы, ОГЭ, ЕГЭ - 20</w:t>
            </w:r>
            <w:r w:rsidR="0035513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г.)</w:t>
            </w:r>
          </w:p>
        </w:tc>
        <w:tc>
          <w:tcPr>
            <w:tcW w:w="4373" w:type="dxa"/>
          </w:tcPr>
          <w:p w:rsidR="00467F8E" w:rsidRPr="00467F8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образования, руководители РМО, общеобразовательные организации, учителя - предметники</w:t>
            </w:r>
          </w:p>
        </w:tc>
        <w:tc>
          <w:tcPr>
            <w:tcW w:w="3281" w:type="dxa"/>
          </w:tcPr>
          <w:p w:rsidR="00467F8E" w:rsidRDefault="00BF021D" w:rsidP="00BF02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Апрель,  май</w:t>
            </w:r>
            <w:r w:rsidR="00467F8E" w:rsidRPr="00441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67F8E" w:rsidRPr="004414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BE51D9" w:rsidRPr="00BE51D9" w:rsidRDefault="00BE51D9" w:rsidP="00BF02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2020 г. 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BE51D9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51D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467F8E" w:rsidRPr="00467F8E" w:rsidRDefault="00467F8E" w:rsidP="00BF021D">
            <w:pPr>
              <w:rPr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Формирование «групп риска» 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учителей - предметников по результатам ЕГЭ, ОГЭ 201</w:t>
            </w:r>
            <w:r w:rsidR="00BF021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373" w:type="dxa"/>
          </w:tcPr>
          <w:p w:rsidR="00467F8E" w:rsidRPr="0059534B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D9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</w:t>
            </w:r>
            <w:proofErr w:type="spellStart"/>
            <w:r w:rsidRPr="0059534B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5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467F8E" w:rsidRPr="0059534B" w:rsidRDefault="00BF021D" w:rsidP="00BF0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67F8E" w:rsidRPr="005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7F8E" w:rsidRPr="0059534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Персональный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деятельностью педагогов, выпускники которых показали низкий уровень знаний по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результатам  государственной итоговой аттестации</w:t>
            </w:r>
          </w:p>
        </w:tc>
        <w:tc>
          <w:tcPr>
            <w:tcW w:w="4373" w:type="dxa"/>
          </w:tcPr>
          <w:p w:rsidR="00467F8E" w:rsidRPr="0059534B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Общеобразовательные организации </w:t>
            </w:r>
          </w:p>
        </w:tc>
        <w:tc>
          <w:tcPr>
            <w:tcW w:w="3281" w:type="dxa"/>
          </w:tcPr>
          <w:p w:rsidR="00467F8E" w:rsidRPr="0059534B" w:rsidRDefault="00467F8E" w:rsidP="00BF0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4B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BF021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34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59534B">
              <w:rPr>
                <w:rFonts w:ascii="Times New Roman" w:hAnsi="Times New Roman"/>
                <w:sz w:val="24"/>
                <w:szCs w:val="24"/>
              </w:rPr>
              <w:t>, ежемесячно</w:t>
            </w:r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shd w:val="clear" w:color="auto" w:fill="FFFFFF"/>
              <w:tabs>
                <w:tab w:val="left" w:pos="673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Разработка планов индивидуальной работы с учащимися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группами риска (или имеющими низкую мотивацию к обучению) и учащимися, включенными в группы </w:t>
            </w:r>
            <w:r w:rsidRPr="00467F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потенциальных </w:t>
            </w:r>
            <w:proofErr w:type="spellStart"/>
            <w:r w:rsidRPr="00467F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высокобалльников</w:t>
            </w:r>
            <w:proofErr w:type="spellEnd"/>
            <w:r w:rsidRPr="00467F8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 основе результатов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диагностических контрольных работ, репетиционного тестирования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7C08C3" w:rsidRDefault="00467F8E" w:rsidP="00BF021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A7CDD">
              <w:rPr>
                <w:rFonts w:ascii="Times New Roman" w:hAnsi="Times New Roman"/>
                <w:sz w:val="24"/>
                <w:szCs w:val="24"/>
              </w:rPr>
              <w:t>Январь-май</w:t>
            </w:r>
            <w:proofErr w:type="spellEnd"/>
            <w:r w:rsidRPr="002A7CD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021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2A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CD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41492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за работой со </w:t>
            </w:r>
            <w:proofErr w:type="gramStart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низко мотивированными обучающимися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5C0BE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E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проблем освоения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основных образовательных программ (предметное содержание)</w:t>
            </w:r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5C0BE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E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467F8E" w:rsidRPr="00973F63" w:rsidTr="00BE3A55">
        <w:tc>
          <w:tcPr>
            <w:tcW w:w="710" w:type="dxa"/>
          </w:tcPr>
          <w:p w:rsidR="00467F8E" w:rsidRPr="00441492" w:rsidRDefault="00467F8E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467F8E" w:rsidRPr="00467F8E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467F8E" w:rsidRPr="00973F6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467F8E" w:rsidRPr="007C08C3" w:rsidRDefault="00467F8E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E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441492" w:rsidRDefault="00EB69D0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(корректировка)  плана мероприятий по повышению качества предметного образования, предупреждения неуспеваемости</w:t>
            </w:r>
          </w:p>
        </w:tc>
        <w:tc>
          <w:tcPr>
            <w:tcW w:w="4373" w:type="dxa"/>
          </w:tcPr>
          <w:p w:rsidR="00EB69D0" w:rsidRPr="00973F63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E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441492" w:rsidRDefault="00EB69D0" w:rsidP="004414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4149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образования, </w:t>
            </w:r>
          </w:p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МКУ «ЦОФР ОУ Кондинского района»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EB69D0" w:rsidRPr="00973F63" w:rsidTr="00BE3A55">
        <w:tc>
          <w:tcPr>
            <w:tcW w:w="15310" w:type="dxa"/>
            <w:gridSpan w:val="4"/>
          </w:tcPr>
          <w:p w:rsidR="00EB69D0" w:rsidRPr="00467F8E" w:rsidRDefault="00EB69D0" w:rsidP="00BE3A5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2. Учебно – методическое и ресурсное обеспечение</w:t>
            </w:r>
          </w:p>
        </w:tc>
      </w:tr>
      <w:tr w:rsidR="00EB69D0" w:rsidRPr="00973F63" w:rsidTr="00BE3A55">
        <w:tc>
          <w:tcPr>
            <w:tcW w:w="710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313B10" w:rsidRPr="00313B10" w:rsidRDefault="008F265A" w:rsidP="00313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EB69D0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3B10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методической работы в </w:t>
            </w:r>
            <w:r w:rsidR="00EB69D0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3B10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 организациях  через углубленное изучение и реализацию концепций преподавания учебных предметов (предметных областей) – далее концепция</w:t>
            </w:r>
          </w:p>
          <w:p w:rsidR="00EB69D0" w:rsidRPr="00313B10" w:rsidRDefault="00EB69D0" w:rsidP="00BE3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3" w:type="dxa"/>
          </w:tcPr>
          <w:p w:rsidR="00EB69D0" w:rsidRPr="00313B10" w:rsidRDefault="00EB69D0" w:rsidP="00BE3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3281" w:type="dxa"/>
          </w:tcPr>
          <w:p w:rsidR="00EB69D0" w:rsidRPr="00313B10" w:rsidRDefault="00EB69D0" w:rsidP="00ED0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ED0C3B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  <w:r w:rsidR="00ED0C3B"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13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 (по отдельному плану)</w:t>
            </w:r>
          </w:p>
        </w:tc>
      </w:tr>
      <w:tr w:rsidR="00EB69D0" w:rsidRPr="00973F63" w:rsidTr="00BE3A55">
        <w:tc>
          <w:tcPr>
            <w:tcW w:w="710" w:type="dxa"/>
          </w:tcPr>
          <w:p w:rsidR="00EB69D0" w:rsidRPr="00313B10" w:rsidRDefault="00EB69D0" w:rsidP="00313B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13B1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EB69D0" w:rsidRPr="00467F8E" w:rsidRDefault="00EB69D0" w:rsidP="007874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наставничества, проведение мастер-классов, семинаров для молодых педагогов,  испытывающих затруднения в профессиональной деятельности</w:t>
            </w:r>
          </w:p>
        </w:tc>
        <w:tc>
          <w:tcPr>
            <w:tcW w:w="4373" w:type="dxa"/>
          </w:tcPr>
          <w:p w:rsidR="00EB69D0" w:rsidRPr="00467F8E" w:rsidRDefault="007874E6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B69D0"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313B10" w:rsidRDefault="00EB69D0" w:rsidP="00313B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13B1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квалификации педагогических работников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- курсовую подготовку;</w:t>
            </w:r>
          </w:p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участие в работе </w:t>
            </w:r>
            <w:proofErr w:type="spell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, видеоконференций;</w:t>
            </w:r>
          </w:p>
          <w:p w:rsidR="00EB69D0" w:rsidRPr="00467F8E" w:rsidRDefault="007874E6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B69D0"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школьных методических объединений;</w:t>
            </w:r>
          </w:p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конкурсах и проектах;</w:t>
            </w:r>
          </w:p>
          <w:p w:rsidR="00EB69D0" w:rsidRPr="00973F63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4373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 МКУ «ЦОФР ОУ Кондинского района»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    плана-графика     повышения     квалификации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учителей - предметников, обучающиеся которых показали низкие образовательные результаты</w:t>
            </w:r>
          </w:p>
        </w:tc>
        <w:tc>
          <w:tcPr>
            <w:tcW w:w="4373" w:type="dxa"/>
          </w:tcPr>
          <w:p w:rsidR="00EB69D0" w:rsidRPr="00973F63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E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BE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EB69D0" w:rsidRPr="00467F8E" w:rsidRDefault="00EB69D0" w:rsidP="00313B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мастер-классов педагогами, имеющими стабильно высокие результаты преподавания по учебным предметам (во время проведения </w:t>
            </w:r>
            <w:r w:rsidR="00313B10">
              <w:rPr>
                <w:rFonts w:ascii="Times New Roman" w:hAnsi="Times New Roman"/>
                <w:sz w:val="24"/>
                <w:szCs w:val="24"/>
                <w:lang w:val="ru-RU"/>
              </w:rPr>
              <w:t>семинаров в рамках реализации концепции преподавания учебных предметов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73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EB69D0" w:rsidRPr="00467F8E" w:rsidRDefault="00EB69D0" w:rsidP="000C012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год, в соответствии с планом </w:t>
            </w:r>
            <w:r w:rsidR="000C0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методической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</w:t>
            </w:r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Участие коллегиальных органов общественного управления в мероприятиях, направленных на повышение качества образования на всех уровнях (оценочные процедуры, педагогические советы, родительские собрания и т.д.)</w:t>
            </w:r>
          </w:p>
        </w:tc>
        <w:tc>
          <w:tcPr>
            <w:tcW w:w="4373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в деятельность общеобразовательных организаций систем дистанционного обучения и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Web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-приложений</w:t>
            </w:r>
          </w:p>
        </w:tc>
        <w:tc>
          <w:tcPr>
            <w:tcW w:w="4373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EB69D0" w:rsidRPr="00467F8E" w:rsidRDefault="00EB69D0" w:rsidP="000C012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общеобразовательных организаций в дистанционной п</w:t>
            </w:r>
            <w:r w:rsidR="000C0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одготовке учащихся к ОГЭ и ЕГЭ </w:t>
            </w:r>
          </w:p>
        </w:tc>
        <w:tc>
          <w:tcPr>
            <w:tcW w:w="4373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D0C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D0C3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Внедрение эффективных форм и методов работы с детьми «группы риска» по преодолению затруднений в освоении образовательных программ (изучение индивидуальных способностей обучающихся, их индивидуальных потребностей, организация учета индивидуальных достижений слабоуспевающих учеников, организация мониторинга качества знаний учащихся, организация индивидуального консультирования обучающихся, в том числе дистанционного, формирование групп взаимопомощи, работа с родителями учащихся и т.д.)</w:t>
            </w:r>
            <w:proofErr w:type="gramEnd"/>
          </w:p>
        </w:tc>
        <w:tc>
          <w:tcPr>
            <w:tcW w:w="4373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организации, МКУ «ЦОФР ОУ Кондинского района»</w:t>
            </w:r>
          </w:p>
        </w:tc>
        <w:tc>
          <w:tcPr>
            <w:tcW w:w="3281" w:type="dxa"/>
          </w:tcPr>
          <w:p w:rsidR="00EB69D0" w:rsidRPr="007C08C3" w:rsidRDefault="00EB69D0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E50BC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D11DE5" w:rsidRDefault="00EB69D0" w:rsidP="00D11D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D11DE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 дополнительных консультационных услуг детям, не успевающим по предметам, и их родителям по вопросам предметного содержания</w:t>
            </w:r>
          </w:p>
        </w:tc>
        <w:tc>
          <w:tcPr>
            <w:tcW w:w="4373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15310" w:type="dxa"/>
            <w:gridSpan w:val="4"/>
          </w:tcPr>
          <w:p w:rsidR="00EB69D0" w:rsidRPr="00973F63" w:rsidRDefault="00EB69D0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повышения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кадрового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Координация заявок педагогов на курсы повышения квалификации в системе АСУПК</w:t>
            </w:r>
          </w:p>
        </w:tc>
        <w:tc>
          <w:tcPr>
            <w:tcW w:w="4373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Координация деятельности образовательных организаций по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обучению педагогических работников по</w:t>
            </w:r>
            <w:proofErr w:type="gramEnd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выбранным программам повышения квалификации</w:t>
            </w:r>
          </w:p>
        </w:tc>
        <w:tc>
          <w:tcPr>
            <w:tcW w:w="4373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Кондинского района, МКУ «ЦОФР ОУ Кондинского района», </w:t>
            </w: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общеобразовательные организации</w:t>
            </w:r>
          </w:p>
        </w:tc>
        <w:tc>
          <w:tcPr>
            <w:tcW w:w="3281" w:type="dxa"/>
          </w:tcPr>
          <w:p w:rsidR="00EB69D0" w:rsidRPr="007C08C3" w:rsidRDefault="00EB69D0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6" w:type="dxa"/>
          </w:tcPr>
          <w:p w:rsidR="00EB69D0" w:rsidRPr="00467F8E" w:rsidRDefault="00EB69D0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результативности повышения квалификации педагогических работников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EB69D0" w:rsidRPr="00467F8E" w:rsidRDefault="00EB69D0" w:rsidP="000C01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Общеобразовательные организации, </w:t>
            </w:r>
          </w:p>
        </w:tc>
        <w:tc>
          <w:tcPr>
            <w:tcW w:w="3281" w:type="dxa"/>
          </w:tcPr>
          <w:p w:rsidR="00EB69D0" w:rsidRPr="007C08C3" w:rsidRDefault="00EB69D0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B69D0" w:rsidRPr="00973F63" w:rsidTr="00BE3A55">
        <w:tc>
          <w:tcPr>
            <w:tcW w:w="710" w:type="dxa"/>
          </w:tcPr>
          <w:p w:rsidR="00EB69D0" w:rsidRPr="00973F63" w:rsidRDefault="00EB69D0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EB69D0" w:rsidRPr="00303D9F" w:rsidRDefault="00EB69D0" w:rsidP="00303D9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D9F">
              <w:rPr>
                <w:rFonts w:ascii="Times New Roman" w:hAnsi="Times New Roman"/>
                <w:sz w:val="24"/>
                <w:szCs w:val="24"/>
                <w:lang w:val="ru-RU"/>
              </w:rPr>
              <w:t>Координация деятельности заместителей руководителей общеобразовательных организаций по учебной работе по вопросам повышения качества образования</w:t>
            </w:r>
            <w:r w:rsidR="00303D9F" w:rsidRPr="00303D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03D9F" w:rsidRPr="000C012E" w:rsidRDefault="00303D9F" w:rsidP="00303D9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03D9F">
              <w:rPr>
                <w:rFonts w:ascii="Times New Roman" w:hAnsi="Times New Roman"/>
                <w:sz w:val="24"/>
                <w:szCs w:val="24"/>
                <w:lang w:val="ru-RU"/>
              </w:rPr>
              <w:t>Работа «дискуссионной  площадки» для заместителей директоров по учебной работе в рамках проведения совещания руководителей ОО.</w:t>
            </w:r>
          </w:p>
        </w:tc>
        <w:tc>
          <w:tcPr>
            <w:tcW w:w="4373" w:type="dxa"/>
          </w:tcPr>
          <w:p w:rsidR="00EB69D0" w:rsidRPr="00467F8E" w:rsidRDefault="00EB69D0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3281" w:type="dxa"/>
          </w:tcPr>
          <w:p w:rsidR="00EB69D0" w:rsidRDefault="00D11DE5" w:rsidP="00E50B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B69D0" w:rsidRPr="008F2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3D9F"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 w:rsidR="00303D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03D9F" w:rsidRPr="007C08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B69D0" w:rsidRPr="007C08C3">
              <w:rPr>
                <w:rFonts w:ascii="Times New Roman" w:hAnsi="Times New Roman"/>
                <w:sz w:val="24"/>
                <w:szCs w:val="24"/>
              </w:rPr>
              <w:t>20</w:t>
            </w:r>
            <w:r w:rsidR="00E50BC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B69D0"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9D0"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="00EB69D0"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9D0"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303D9F" w:rsidRDefault="00303D9F" w:rsidP="00E50B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D9F" w:rsidRDefault="00303D9F" w:rsidP="00E50B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3D9F" w:rsidRPr="00303D9F" w:rsidRDefault="00303D9F" w:rsidP="00E50B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2020 года</w:t>
            </w:r>
          </w:p>
        </w:tc>
      </w:tr>
      <w:tr w:rsidR="007874E6" w:rsidRPr="00973F63" w:rsidTr="00BE3A55">
        <w:tc>
          <w:tcPr>
            <w:tcW w:w="710" w:type="dxa"/>
          </w:tcPr>
          <w:p w:rsidR="007874E6" w:rsidRPr="00303D9F" w:rsidRDefault="00303D9F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6946" w:type="dxa"/>
          </w:tcPr>
          <w:p w:rsidR="007874E6" w:rsidRPr="007874E6" w:rsidRDefault="007874E6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профессиональных затруднений педагогов </w:t>
            </w:r>
          </w:p>
        </w:tc>
        <w:tc>
          <w:tcPr>
            <w:tcW w:w="4373" w:type="dxa"/>
          </w:tcPr>
          <w:p w:rsidR="007874E6" w:rsidRPr="00467F8E" w:rsidRDefault="007874E6" w:rsidP="00BE3A55">
            <w:pPr>
              <w:rPr>
                <w:rFonts w:ascii="Times New Roman" w:hAnsi="Times New Roman"/>
                <w:sz w:val="24"/>
                <w:szCs w:val="24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7874E6" w:rsidRPr="007C08C3" w:rsidRDefault="007874E6" w:rsidP="00C02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874E6" w:rsidRPr="00973F63" w:rsidTr="00BE3A55">
        <w:tc>
          <w:tcPr>
            <w:tcW w:w="15310" w:type="dxa"/>
            <w:gridSpan w:val="4"/>
          </w:tcPr>
          <w:p w:rsidR="007874E6" w:rsidRPr="007C08C3" w:rsidRDefault="007874E6" w:rsidP="00BE3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874E6" w:rsidRPr="00973F63" w:rsidTr="00BE3A55">
        <w:tc>
          <w:tcPr>
            <w:tcW w:w="710" w:type="dxa"/>
          </w:tcPr>
          <w:p w:rsidR="007874E6" w:rsidRPr="00973F63" w:rsidRDefault="007874E6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7874E6" w:rsidRPr="00467F8E" w:rsidRDefault="007874E6" w:rsidP="00BE3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Style w:val="FontStyle49"/>
                <w:sz w:val="24"/>
                <w:szCs w:val="24"/>
                <w:lang w:val="ru-RU"/>
              </w:rPr>
              <w:t xml:space="preserve">Обеспечение материально-технических условий реализации ООП ООО согласно требованиям ФГОС ООО, в том числе </w:t>
            </w:r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специальных условий</w:t>
            </w:r>
            <w:r w:rsidRPr="00467F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F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4373" w:type="dxa"/>
          </w:tcPr>
          <w:p w:rsidR="007874E6" w:rsidRPr="00973F63" w:rsidRDefault="007874E6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3281" w:type="dxa"/>
          </w:tcPr>
          <w:p w:rsidR="007874E6" w:rsidRPr="007C08C3" w:rsidRDefault="007874E6" w:rsidP="00E50B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874E6" w:rsidTr="00BE3A55">
        <w:tc>
          <w:tcPr>
            <w:tcW w:w="710" w:type="dxa"/>
          </w:tcPr>
          <w:p w:rsidR="007874E6" w:rsidRPr="00973F63" w:rsidRDefault="007874E6" w:rsidP="00BE3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</w:tcPr>
          <w:p w:rsidR="007874E6" w:rsidRPr="00467F8E" w:rsidRDefault="000C012E" w:rsidP="000C012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УМК, используемого педагогами образовательной организации</w:t>
            </w:r>
          </w:p>
        </w:tc>
        <w:tc>
          <w:tcPr>
            <w:tcW w:w="4373" w:type="dxa"/>
          </w:tcPr>
          <w:p w:rsidR="007874E6" w:rsidRPr="00467F8E" w:rsidRDefault="007874E6" w:rsidP="00BE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7F8E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</w:t>
            </w:r>
          </w:p>
        </w:tc>
        <w:tc>
          <w:tcPr>
            <w:tcW w:w="3281" w:type="dxa"/>
          </w:tcPr>
          <w:p w:rsidR="007874E6" w:rsidRPr="007C08C3" w:rsidRDefault="007874E6" w:rsidP="00BC44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8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7C0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C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467F8E" w:rsidRDefault="00467F8E" w:rsidP="00467F8E">
      <w:pPr>
        <w:sectPr w:rsidR="00467F8E" w:rsidSect="00FB02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7F8E" w:rsidRDefault="00467F8E" w:rsidP="00467F8E"/>
    <w:p w:rsidR="00467F8E" w:rsidRPr="00F8000D" w:rsidRDefault="00467F8E" w:rsidP="000F0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7F8E" w:rsidRPr="00F8000D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3D6"/>
    <w:multiLevelType w:val="multilevel"/>
    <w:tmpl w:val="05A26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8E438A"/>
    <w:multiLevelType w:val="hybridMultilevel"/>
    <w:tmpl w:val="F288F0E2"/>
    <w:lvl w:ilvl="0" w:tplc="7B500BB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6E561A"/>
    <w:multiLevelType w:val="multilevel"/>
    <w:tmpl w:val="85F0F30C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3C135779"/>
    <w:multiLevelType w:val="hybridMultilevel"/>
    <w:tmpl w:val="3B361984"/>
    <w:lvl w:ilvl="0" w:tplc="E42CE7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35C56"/>
    <w:multiLevelType w:val="multilevel"/>
    <w:tmpl w:val="B796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7CF93FA8"/>
    <w:multiLevelType w:val="multilevel"/>
    <w:tmpl w:val="9306B2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80"/>
    <w:rsid w:val="00043BD8"/>
    <w:rsid w:val="000A3CF3"/>
    <w:rsid w:val="000C012E"/>
    <w:rsid w:val="000F0CFD"/>
    <w:rsid w:val="001A2ABA"/>
    <w:rsid w:val="00206680"/>
    <w:rsid w:val="002375E5"/>
    <w:rsid w:val="0024304C"/>
    <w:rsid w:val="002751BC"/>
    <w:rsid w:val="002C26A5"/>
    <w:rsid w:val="00303D9F"/>
    <w:rsid w:val="00313B10"/>
    <w:rsid w:val="00355132"/>
    <w:rsid w:val="00361D8E"/>
    <w:rsid w:val="003A307F"/>
    <w:rsid w:val="003A30B9"/>
    <w:rsid w:val="003F4B71"/>
    <w:rsid w:val="00441492"/>
    <w:rsid w:val="00467F8E"/>
    <w:rsid w:val="004718C9"/>
    <w:rsid w:val="004A0AF2"/>
    <w:rsid w:val="004F2FAA"/>
    <w:rsid w:val="00525737"/>
    <w:rsid w:val="00532054"/>
    <w:rsid w:val="00537036"/>
    <w:rsid w:val="005E607C"/>
    <w:rsid w:val="005E7FC1"/>
    <w:rsid w:val="005F253D"/>
    <w:rsid w:val="0061625A"/>
    <w:rsid w:val="00684A7B"/>
    <w:rsid w:val="006C3B87"/>
    <w:rsid w:val="006C6E26"/>
    <w:rsid w:val="006E606C"/>
    <w:rsid w:val="00715C5D"/>
    <w:rsid w:val="00784E8F"/>
    <w:rsid w:val="007859CF"/>
    <w:rsid w:val="007874E6"/>
    <w:rsid w:val="007F0FF2"/>
    <w:rsid w:val="00810CDD"/>
    <w:rsid w:val="008940E8"/>
    <w:rsid w:val="008956A9"/>
    <w:rsid w:val="008F265A"/>
    <w:rsid w:val="008F5890"/>
    <w:rsid w:val="009A5E33"/>
    <w:rsid w:val="009D7F43"/>
    <w:rsid w:val="009F7DB9"/>
    <w:rsid w:val="00A02589"/>
    <w:rsid w:val="00A44A02"/>
    <w:rsid w:val="00A9552D"/>
    <w:rsid w:val="00AC2867"/>
    <w:rsid w:val="00AF65E3"/>
    <w:rsid w:val="00B0271D"/>
    <w:rsid w:val="00B2211A"/>
    <w:rsid w:val="00B415CD"/>
    <w:rsid w:val="00B47866"/>
    <w:rsid w:val="00B540F6"/>
    <w:rsid w:val="00B91D0A"/>
    <w:rsid w:val="00B95802"/>
    <w:rsid w:val="00BC44E7"/>
    <w:rsid w:val="00BE0383"/>
    <w:rsid w:val="00BE51D9"/>
    <w:rsid w:val="00BF021D"/>
    <w:rsid w:val="00C07625"/>
    <w:rsid w:val="00C16BE7"/>
    <w:rsid w:val="00C3273A"/>
    <w:rsid w:val="00C57D85"/>
    <w:rsid w:val="00C91509"/>
    <w:rsid w:val="00CB26A6"/>
    <w:rsid w:val="00CB3D6B"/>
    <w:rsid w:val="00CB5951"/>
    <w:rsid w:val="00D11DE5"/>
    <w:rsid w:val="00D46065"/>
    <w:rsid w:val="00D6384E"/>
    <w:rsid w:val="00DA2E62"/>
    <w:rsid w:val="00DE0B2F"/>
    <w:rsid w:val="00E50BCD"/>
    <w:rsid w:val="00E858BC"/>
    <w:rsid w:val="00EB69D0"/>
    <w:rsid w:val="00ED0C3B"/>
    <w:rsid w:val="00F1224C"/>
    <w:rsid w:val="00F47C13"/>
    <w:rsid w:val="00F55894"/>
    <w:rsid w:val="00F8000D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F"/>
  </w:style>
  <w:style w:type="paragraph" w:styleId="6">
    <w:name w:val="heading 6"/>
    <w:basedOn w:val="a"/>
    <w:next w:val="a"/>
    <w:link w:val="60"/>
    <w:semiHidden/>
    <w:unhideWhenUsed/>
    <w:qFormat/>
    <w:rsid w:val="00206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6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680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206680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semiHidden/>
    <w:unhideWhenUsed/>
    <w:rsid w:val="00206680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6680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07C"/>
    <w:pPr>
      <w:ind w:left="720"/>
      <w:contextualSpacing/>
    </w:pPr>
  </w:style>
  <w:style w:type="character" w:styleId="a8">
    <w:name w:val="Hyperlink"/>
    <w:unhideWhenUsed/>
    <w:rsid w:val="00043BD8"/>
    <w:rPr>
      <w:color w:val="0000FF"/>
      <w:u w:val="single"/>
    </w:rPr>
  </w:style>
  <w:style w:type="paragraph" w:customStyle="1" w:styleId="Default">
    <w:name w:val="Default"/>
    <w:rsid w:val="00C57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67F8E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rsid w:val="00467F8E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67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CF-005</cp:lastModifiedBy>
  <cp:revision>39</cp:revision>
  <cp:lastPrinted>2020-05-20T06:24:00Z</cp:lastPrinted>
  <dcterms:created xsi:type="dcterms:W3CDTF">2014-12-04T05:45:00Z</dcterms:created>
  <dcterms:modified xsi:type="dcterms:W3CDTF">2020-09-22T09:51:00Z</dcterms:modified>
</cp:coreProperties>
</file>