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80" w:rsidRPr="00206680" w:rsidRDefault="00206680" w:rsidP="00206680">
      <w:pPr>
        <w:pStyle w:val="7"/>
        <w:keepLines/>
        <w:rPr>
          <w:rFonts w:cs="Times New Roman"/>
          <w:szCs w:val="40"/>
          <w:effect w:val="none"/>
        </w:rPr>
      </w:pPr>
      <w:r w:rsidRPr="00206680">
        <w:rPr>
          <w:rFonts w:cs="Times New Roman"/>
          <w:noProof/>
          <w:szCs w:val="40"/>
          <w:effect w:val="none"/>
        </w:rPr>
        <w:drawing>
          <wp:inline distT="0" distB="0" distL="0" distR="0">
            <wp:extent cx="695325" cy="78105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80" w:rsidRPr="00206680" w:rsidRDefault="00206680" w:rsidP="00206680">
      <w:pPr>
        <w:pStyle w:val="7"/>
        <w:keepLines/>
        <w:jc w:val="left"/>
        <w:rPr>
          <w:rFonts w:cs="Times New Roman"/>
          <w:b/>
          <w:color w:val="auto"/>
          <w:sz w:val="28"/>
          <w:szCs w:val="28"/>
          <w:effect w:val="none"/>
        </w:rPr>
      </w:pP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206680" w:rsidRPr="00206680" w:rsidRDefault="00206680" w:rsidP="0020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206680" w:rsidRPr="00206680" w:rsidRDefault="00206680" w:rsidP="00206680">
      <w:pPr>
        <w:pStyle w:val="6"/>
        <w:keepLines/>
        <w:rPr>
          <w:rFonts w:cs="Times New Roman"/>
          <w:color w:val="auto"/>
        </w:rPr>
      </w:pPr>
      <w:r w:rsidRPr="00206680">
        <w:rPr>
          <w:rFonts w:cs="Times New Roman"/>
          <w:color w:val="auto"/>
        </w:rPr>
        <w:t xml:space="preserve">ПРИКАЗ  </w:t>
      </w:r>
    </w:p>
    <w:p w:rsidR="00206680" w:rsidRPr="00206680" w:rsidRDefault="00206680" w:rsidP="00206680">
      <w:pPr>
        <w:pStyle w:val="a3"/>
        <w:keepNext/>
        <w:keepLines/>
        <w:jc w:val="center"/>
        <w:rPr>
          <w:rFonts w:cs="Times New Roman"/>
          <w:b/>
          <w:color w:val="auto"/>
          <w:szCs w:val="28"/>
        </w:rPr>
      </w:pPr>
    </w:p>
    <w:p w:rsidR="00F84818" w:rsidRDefault="00F84818" w:rsidP="00F84818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от «</w:t>
      </w:r>
      <w:r w:rsidR="00583BB9">
        <w:rPr>
          <w:rFonts w:cs="Times New Roman"/>
          <w:color w:val="auto"/>
          <w:sz w:val="24"/>
          <w:szCs w:val="24"/>
        </w:rPr>
        <w:t>13</w:t>
      </w:r>
      <w:r>
        <w:rPr>
          <w:rFonts w:cs="Times New Roman"/>
          <w:color w:val="auto"/>
          <w:sz w:val="24"/>
          <w:szCs w:val="24"/>
        </w:rPr>
        <w:t>» января 20</w:t>
      </w:r>
      <w:r w:rsidR="009A11DD">
        <w:rPr>
          <w:rFonts w:cs="Times New Roman"/>
          <w:color w:val="auto"/>
          <w:sz w:val="24"/>
          <w:szCs w:val="24"/>
        </w:rPr>
        <w:t>2</w:t>
      </w:r>
      <w:r w:rsidR="007C3607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№_</w:t>
      </w:r>
      <w:r w:rsidR="007C3607">
        <w:rPr>
          <w:rFonts w:cs="Times New Roman"/>
          <w:color w:val="auto"/>
          <w:sz w:val="24"/>
          <w:szCs w:val="24"/>
        </w:rPr>
        <w:t>__</w:t>
      </w:r>
      <w:r w:rsidR="00583BB9">
        <w:rPr>
          <w:rFonts w:cs="Times New Roman"/>
          <w:color w:val="auto"/>
          <w:sz w:val="24"/>
          <w:szCs w:val="24"/>
          <w:u w:val="single"/>
        </w:rPr>
        <w:t>7</w:t>
      </w:r>
      <w:r>
        <w:rPr>
          <w:rFonts w:cs="Times New Roman"/>
          <w:color w:val="auto"/>
          <w:sz w:val="24"/>
          <w:szCs w:val="24"/>
        </w:rPr>
        <w:t>_____</w:t>
      </w:r>
    </w:p>
    <w:p w:rsidR="00F84818" w:rsidRDefault="00F84818" w:rsidP="00F8481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F84818" w:rsidRPr="00D66484" w:rsidRDefault="00F84818" w:rsidP="00F84818">
      <w:pPr>
        <w:pStyle w:val="7"/>
        <w:keepLines/>
        <w:rPr>
          <w:rFonts w:ascii="Calibri" w:hAnsi="Calibri"/>
          <w:b/>
          <w:color w:val="auto"/>
          <w:sz w:val="16"/>
          <w:szCs w:val="16"/>
        </w:rPr>
      </w:pP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ознакомлении участников итогового собеседования </w:t>
      </w: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с полученными результатами </w:t>
      </w:r>
      <w:proofErr w:type="gramStart"/>
      <w:r w:rsidR="009A11DD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20</w:t>
      </w:r>
      <w:r w:rsidR="007C36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9A11DD">
        <w:rPr>
          <w:rFonts w:ascii="Times New Roman" w:hAnsi="Times New Roman"/>
          <w:b/>
          <w:sz w:val="24"/>
          <w:szCs w:val="24"/>
        </w:rPr>
        <w:t>2</w:t>
      </w:r>
      <w:r w:rsidR="007C36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учебном году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gramEnd"/>
    </w:p>
    <w:p w:rsidR="00F84818" w:rsidRPr="00D66484" w:rsidRDefault="00F84818" w:rsidP="00F84818">
      <w:pPr>
        <w:spacing w:after="0"/>
        <w:rPr>
          <w:rFonts w:ascii="Calibri" w:hAnsi="Calibri"/>
          <w:sz w:val="16"/>
          <w:szCs w:val="16"/>
        </w:rPr>
      </w:pPr>
    </w:p>
    <w:p w:rsidR="00F84818" w:rsidRDefault="00F84818" w:rsidP="00F848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исполнение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образования», учитывая методические документы, содержащие рекомендации по организации и проведению итогового собеседования для органов исполнительной власти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субъектов РФ,   приказа Департамента образования и молодежной политики № </w:t>
      </w:r>
      <w:r w:rsidR="007C3607">
        <w:rPr>
          <w:rFonts w:ascii="Times New Roman" w:hAnsi="Times New Roman"/>
          <w:sz w:val="24"/>
          <w:szCs w:val="24"/>
        </w:rPr>
        <w:t>2059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C3607">
        <w:rPr>
          <w:rFonts w:ascii="Times New Roman" w:hAnsi="Times New Roman"/>
          <w:sz w:val="24"/>
          <w:szCs w:val="24"/>
        </w:rPr>
        <w:t>2</w:t>
      </w:r>
      <w:r w:rsidR="009A1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7C36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9A11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9A11DD">
        <w:rPr>
          <w:rFonts w:ascii="Times New Roman" w:hAnsi="Times New Roman"/>
          <w:sz w:val="24"/>
          <w:szCs w:val="24"/>
        </w:rPr>
        <w:t xml:space="preserve">  </w:t>
      </w:r>
      <w:r w:rsidR="007C3607">
        <w:rPr>
          <w:rFonts w:ascii="Times New Roman" w:hAnsi="Times New Roman"/>
          <w:sz w:val="24"/>
          <w:szCs w:val="24"/>
        </w:rPr>
        <w:t xml:space="preserve">порядке и </w:t>
      </w:r>
      <w:r w:rsidR="009A11DD">
        <w:rPr>
          <w:rFonts w:ascii="Times New Roman" w:hAnsi="Times New Roman"/>
          <w:sz w:val="24"/>
          <w:szCs w:val="24"/>
        </w:rPr>
        <w:t xml:space="preserve">местах </w:t>
      </w:r>
      <w:r w:rsidR="007C3607">
        <w:rPr>
          <w:rFonts w:ascii="Times New Roman" w:hAnsi="Times New Roman"/>
          <w:sz w:val="24"/>
          <w:szCs w:val="24"/>
        </w:rPr>
        <w:t>информирован</w:t>
      </w:r>
      <w:r>
        <w:rPr>
          <w:rFonts w:ascii="Times New Roman" w:hAnsi="Times New Roman"/>
          <w:sz w:val="24"/>
          <w:szCs w:val="24"/>
        </w:rPr>
        <w:t>и</w:t>
      </w:r>
      <w:r w:rsidR="009A11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участников итогового собеседования по русскому языку с полученными результатами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9A11DD">
        <w:rPr>
          <w:rFonts w:ascii="Times New Roman" w:hAnsi="Times New Roman"/>
          <w:sz w:val="24"/>
          <w:szCs w:val="24"/>
        </w:rPr>
        <w:t xml:space="preserve"> автономном округе – Югре в 202</w:t>
      </w:r>
      <w:r w:rsidR="007C36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году» (далее – Приказ Департамента),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F84818" w:rsidRDefault="00F84818" w:rsidP="00F84818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обеспечить: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</w:t>
      </w:r>
      <w:proofErr w:type="gramStart"/>
      <w:r>
        <w:rPr>
          <w:rFonts w:ascii="Times New Roman" w:hAnsi="Times New Roman"/>
          <w:sz w:val="24"/>
          <w:szCs w:val="24"/>
        </w:rPr>
        <w:t>работы мест ознакомления участников итогового собеседов</w:t>
      </w:r>
      <w:r w:rsidR="00CD35F8">
        <w:rPr>
          <w:rFonts w:ascii="Times New Roman" w:hAnsi="Times New Roman"/>
          <w:sz w:val="24"/>
          <w:szCs w:val="24"/>
        </w:rPr>
        <w:t>ания</w:t>
      </w:r>
      <w:proofErr w:type="gramEnd"/>
      <w:r w:rsidR="00CD35F8">
        <w:rPr>
          <w:rFonts w:ascii="Times New Roman" w:hAnsi="Times New Roman"/>
          <w:sz w:val="24"/>
          <w:szCs w:val="24"/>
        </w:rPr>
        <w:t xml:space="preserve"> с полученными результатами, утвержденных подпунктом 1.2 Приказа Департамента.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участников итогового собеседования с полученными результатами в срок</w:t>
      </w:r>
      <w:r w:rsidR="006767D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установленные </w:t>
      </w:r>
      <w:r w:rsidR="007C3607">
        <w:rPr>
          <w:rFonts w:ascii="Times New Roman" w:hAnsi="Times New Roman"/>
          <w:sz w:val="24"/>
          <w:szCs w:val="24"/>
        </w:rPr>
        <w:t xml:space="preserve">Порядком информирования участников итогового собеседования по русскому языку с полученными результатами </w:t>
      </w:r>
      <w:proofErr w:type="gramStart"/>
      <w:r w:rsidR="007C3607">
        <w:rPr>
          <w:rFonts w:ascii="Times New Roman" w:hAnsi="Times New Roman"/>
          <w:sz w:val="24"/>
          <w:szCs w:val="24"/>
        </w:rPr>
        <w:t>в</w:t>
      </w:r>
      <w:proofErr w:type="gramEnd"/>
      <w:r w:rsidR="007C36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3607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7C3607">
        <w:rPr>
          <w:rFonts w:ascii="Times New Roman" w:hAnsi="Times New Roman"/>
          <w:sz w:val="24"/>
          <w:szCs w:val="24"/>
        </w:rPr>
        <w:t xml:space="preserve"> автономном округе – Югре в 2021 году</w:t>
      </w:r>
      <w:r w:rsidR="006767D0">
        <w:rPr>
          <w:rFonts w:ascii="Times New Roman" w:hAnsi="Times New Roman"/>
          <w:sz w:val="24"/>
          <w:szCs w:val="24"/>
        </w:rPr>
        <w:t xml:space="preserve"> (далее – Порядок), утвержденным Приказом </w:t>
      </w:r>
      <w:r>
        <w:rPr>
          <w:rFonts w:ascii="Times New Roman" w:hAnsi="Times New Roman"/>
          <w:sz w:val="24"/>
          <w:szCs w:val="24"/>
        </w:rPr>
        <w:t>Департамента.</w:t>
      </w:r>
    </w:p>
    <w:p w:rsidR="009A11DD" w:rsidRDefault="009A11DD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ознакомления участников итогового собеседования с полученными результатами в сроки, установленные подпунктом 1.1. Порядка, утвержденным Приказом Департамента.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условий конфиденциальности и информационной безопасности при ознакомлении участников итогового собеседования с полученными результатами.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приказа Департамента на официальном сайте образовательной организации.</w:t>
      </w:r>
    </w:p>
    <w:p w:rsidR="00F84818" w:rsidRDefault="00F84818" w:rsidP="00D66484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818">
        <w:rPr>
          <w:rFonts w:ascii="Times New Roman" w:hAnsi="Times New Roman"/>
          <w:sz w:val="24"/>
          <w:szCs w:val="24"/>
        </w:rPr>
        <w:lastRenderedPageBreak/>
        <w:t>Отделу организационно-правового обеспечения упр</w:t>
      </w:r>
      <w:r>
        <w:rPr>
          <w:rFonts w:ascii="Times New Roman" w:hAnsi="Times New Roman"/>
          <w:sz w:val="24"/>
          <w:szCs w:val="24"/>
        </w:rPr>
        <w:t>авления образования (Н.М. Иконникова):</w:t>
      </w:r>
    </w:p>
    <w:p w:rsidR="00F84818" w:rsidRDefault="00F84818" w:rsidP="00D66484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484">
        <w:rPr>
          <w:rFonts w:ascii="Times New Roman" w:hAnsi="Times New Roman"/>
          <w:sz w:val="24"/>
          <w:szCs w:val="24"/>
        </w:rPr>
        <w:t>Довести до сведения</w:t>
      </w:r>
      <w:r w:rsidR="00D66484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9A11DD">
        <w:rPr>
          <w:rFonts w:ascii="Times New Roman" w:hAnsi="Times New Roman"/>
          <w:sz w:val="24"/>
          <w:szCs w:val="24"/>
        </w:rPr>
        <w:t xml:space="preserve"> настоящий приказ,</w:t>
      </w:r>
      <w:r w:rsidR="00D66484">
        <w:rPr>
          <w:rFonts w:ascii="Times New Roman" w:hAnsi="Times New Roman"/>
          <w:sz w:val="24"/>
          <w:szCs w:val="24"/>
        </w:rPr>
        <w:t xml:space="preserve"> приказ Департамента.</w:t>
      </w:r>
    </w:p>
    <w:p w:rsidR="00D66484" w:rsidRDefault="00D66484" w:rsidP="00D66484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</w:t>
      </w:r>
      <w:r w:rsidR="00CD35F8">
        <w:rPr>
          <w:rFonts w:ascii="Times New Roman" w:hAnsi="Times New Roman"/>
          <w:sz w:val="24"/>
          <w:szCs w:val="24"/>
        </w:rPr>
        <w:t>стить</w:t>
      </w:r>
      <w:r>
        <w:rPr>
          <w:rFonts w:ascii="Times New Roman" w:hAnsi="Times New Roman"/>
          <w:sz w:val="24"/>
          <w:szCs w:val="24"/>
        </w:rPr>
        <w:t xml:space="preserve">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Департамента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84818" w:rsidRDefault="00D66484" w:rsidP="00F8481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818">
        <w:rPr>
          <w:rFonts w:ascii="Times New Roman" w:hAnsi="Times New Roman"/>
          <w:sz w:val="24"/>
          <w:szCs w:val="24"/>
        </w:rPr>
        <w:t>. Контроль исполнения приказа оставляю за собой.</w:t>
      </w:r>
    </w:p>
    <w:p w:rsidR="006A26EB" w:rsidRDefault="006A26EB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B9" w:rsidRDefault="00583BB9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B9" w:rsidRDefault="00583BB9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818" w:rsidRDefault="00F84818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F84818" w:rsidRDefault="00F84818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управления образования                   </w:t>
      </w:r>
      <w:r w:rsidR="00583BB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553" cy="561975"/>
            <wp:effectExtent l="0" t="0" r="0" b="0"/>
            <wp:docPr id="2" name="Рисунок 2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83B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М.А. Козлова</w:t>
      </w:r>
    </w:p>
    <w:p w:rsidR="00810CDD" w:rsidRPr="00F8000D" w:rsidRDefault="00810CDD" w:rsidP="00F84818">
      <w:pPr>
        <w:pStyle w:val="a3"/>
        <w:keepNext/>
        <w:keepLines/>
        <w:jc w:val="center"/>
        <w:rPr>
          <w:rFonts w:cs="Times New Roman"/>
          <w:szCs w:val="28"/>
        </w:rPr>
      </w:pPr>
      <w:bookmarkStart w:id="0" w:name="_GoBack"/>
      <w:bookmarkEnd w:id="0"/>
    </w:p>
    <w:sectPr w:rsidR="00810CDD" w:rsidRPr="00F8000D" w:rsidSect="009A11DD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3D6"/>
    <w:multiLevelType w:val="multilevel"/>
    <w:tmpl w:val="05A26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CB3734"/>
    <w:multiLevelType w:val="multilevel"/>
    <w:tmpl w:val="21F2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E438A"/>
    <w:multiLevelType w:val="hybridMultilevel"/>
    <w:tmpl w:val="F288F0E2"/>
    <w:lvl w:ilvl="0" w:tplc="7B500BB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C135779"/>
    <w:multiLevelType w:val="hybridMultilevel"/>
    <w:tmpl w:val="3B361984"/>
    <w:lvl w:ilvl="0" w:tplc="E42CE7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97DE6"/>
    <w:multiLevelType w:val="multilevel"/>
    <w:tmpl w:val="83A85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3A3F5B"/>
    <w:multiLevelType w:val="multilevel"/>
    <w:tmpl w:val="94A4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A35C56"/>
    <w:multiLevelType w:val="multilevel"/>
    <w:tmpl w:val="B796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>
    <w:nsid w:val="7CF93FA8"/>
    <w:multiLevelType w:val="multilevel"/>
    <w:tmpl w:val="9306B2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680"/>
    <w:rsid w:val="00166857"/>
    <w:rsid w:val="00206680"/>
    <w:rsid w:val="0024304C"/>
    <w:rsid w:val="00361D8E"/>
    <w:rsid w:val="003A30B9"/>
    <w:rsid w:val="004718C9"/>
    <w:rsid w:val="004A0AF2"/>
    <w:rsid w:val="00537036"/>
    <w:rsid w:val="00583BB9"/>
    <w:rsid w:val="005E607C"/>
    <w:rsid w:val="005E7FC1"/>
    <w:rsid w:val="006767D0"/>
    <w:rsid w:val="00684A7B"/>
    <w:rsid w:val="006A26EB"/>
    <w:rsid w:val="006E606C"/>
    <w:rsid w:val="007C3607"/>
    <w:rsid w:val="007F0FF2"/>
    <w:rsid w:val="00810CDD"/>
    <w:rsid w:val="009A11DD"/>
    <w:rsid w:val="009F7DB9"/>
    <w:rsid w:val="00A02589"/>
    <w:rsid w:val="00A44A02"/>
    <w:rsid w:val="00B0271D"/>
    <w:rsid w:val="00B47866"/>
    <w:rsid w:val="00B91D0A"/>
    <w:rsid w:val="00BE0383"/>
    <w:rsid w:val="00C3273A"/>
    <w:rsid w:val="00CB26A6"/>
    <w:rsid w:val="00CB3D6B"/>
    <w:rsid w:val="00CB5951"/>
    <w:rsid w:val="00CD35F8"/>
    <w:rsid w:val="00D46065"/>
    <w:rsid w:val="00D66484"/>
    <w:rsid w:val="00DE0B2F"/>
    <w:rsid w:val="00F47C13"/>
    <w:rsid w:val="00F8000D"/>
    <w:rsid w:val="00F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F"/>
  </w:style>
  <w:style w:type="paragraph" w:styleId="6">
    <w:name w:val="heading 6"/>
    <w:basedOn w:val="a"/>
    <w:next w:val="a"/>
    <w:link w:val="60"/>
    <w:semiHidden/>
    <w:unhideWhenUsed/>
    <w:qFormat/>
    <w:rsid w:val="002066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066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680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206680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unhideWhenUsed/>
    <w:rsid w:val="00206680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6680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ED6-DF93-4305-BBB7-D508D575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Беломоина Марина Михайловна</cp:lastModifiedBy>
  <cp:revision>26</cp:revision>
  <cp:lastPrinted>2020-01-16T04:40:00Z</cp:lastPrinted>
  <dcterms:created xsi:type="dcterms:W3CDTF">2014-12-04T05:45:00Z</dcterms:created>
  <dcterms:modified xsi:type="dcterms:W3CDTF">2021-01-15T03:48:00Z</dcterms:modified>
</cp:coreProperties>
</file>