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A3" w:rsidRDefault="005769A3" w:rsidP="005769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769A3" w:rsidRDefault="005769A3" w:rsidP="005769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письму управления образования</w:t>
      </w:r>
    </w:p>
    <w:p w:rsidR="005769A3" w:rsidRDefault="005769A3" w:rsidP="005769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5769A3" w:rsidRDefault="005769A3" w:rsidP="005769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 января 2021 г. № _____</w:t>
      </w:r>
    </w:p>
    <w:p w:rsidR="005769A3" w:rsidRPr="005769A3" w:rsidRDefault="005769A3" w:rsidP="005769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08C2" w:rsidRDefault="00B81B99" w:rsidP="00B81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99">
        <w:rPr>
          <w:rFonts w:ascii="Times New Roman" w:hAnsi="Times New Roman" w:cs="Times New Roman"/>
          <w:b/>
          <w:sz w:val="28"/>
          <w:szCs w:val="28"/>
        </w:rPr>
        <w:t xml:space="preserve">Анализ участия общеобразовательных организаций </w:t>
      </w:r>
    </w:p>
    <w:p w:rsidR="00BA113D" w:rsidRDefault="00B81B99" w:rsidP="00B81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B99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B81B9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2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8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08C2" w:rsidRPr="00B81B99">
        <w:rPr>
          <w:rFonts w:ascii="Times New Roman" w:hAnsi="Times New Roman" w:cs="Times New Roman"/>
          <w:b/>
          <w:sz w:val="28"/>
          <w:szCs w:val="28"/>
        </w:rPr>
        <w:t>ВПР в 2020 году</w:t>
      </w:r>
    </w:p>
    <w:p w:rsidR="00B81B99" w:rsidRDefault="00B81B99" w:rsidP="00B81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99" w:rsidRDefault="00B81B99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проведении Всероссийских проверочных работ в 2020 году </w:t>
      </w:r>
      <w:r w:rsidR="008F6C86">
        <w:rPr>
          <w:rFonts w:ascii="Times New Roman" w:hAnsi="Times New Roman" w:cs="Times New Roman"/>
          <w:sz w:val="24"/>
          <w:szCs w:val="24"/>
        </w:rPr>
        <w:t>принимали участие учащиеся 5 классов (по программе 4 класса), 6 классов (по программе 5 класса), 7 классов (по программе 6 класса), 8 класса (по программе 7 класса), 9 класса (по программе 8 класса)</w:t>
      </w:r>
      <w:r w:rsidR="002469B9">
        <w:rPr>
          <w:rFonts w:ascii="Times New Roman" w:hAnsi="Times New Roman" w:cs="Times New Roman"/>
          <w:sz w:val="24"/>
          <w:szCs w:val="24"/>
        </w:rPr>
        <w:t>, 11 класса</w:t>
      </w:r>
      <w:r w:rsidR="008F6C86">
        <w:rPr>
          <w:rFonts w:ascii="Times New Roman" w:hAnsi="Times New Roman" w:cs="Times New Roman"/>
          <w:sz w:val="24"/>
          <w:szCs w:val="24"/>
        </w:rPr>
        <w:t xml:space="preserve"> 15 общеобразовательных школ района. При этом в 2020 году впервые проводились ВПР в 9 классе, ранее запланированные к проведению в период окончания обучения в 8 классе</w:t>
      </w:r>
      <w:r w:rsidR="002469B9">
        <w:rPr>
          <w:rFonts w:ascii="Times New Roman" w:hAnsi="Times New Roman" w:cs="Times New Roman"/>
          <w:sz w:val="24"/>
          <w:szCs w:val="24"/>
        </w:rPr>
        <w:t xml:space="preserve"> (весной 2020 года)</w:t>
      </w:r>
      <w:r w:rsidR="008F6C86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95415C">
        <w:rPr>
          <w:rFonts w:ascii="Times New Roman" w:hAnsi="Times New Roman" w:cs="Times New Roman"/>
          <w:sz w:val="24"/>
          <w:szCs w:val="24"/>
        </w:rPr>
        <w:t>в</w:t>
      </w:r>
      <w:r w:rsidR="002469B9">
        <w:rPr>
          <w:rFonts w:ascii="Times New Roman" w:hAnsi="Times New Roman" w:cs="Times New Roman"/>
          <w:sz w:val="24"/>
          <w:szCs w:val="24"/>
        </w:rPr>
        <w:t xml:space="preserve"> 2020 году увеличилось количество участников ВПР:</w:t>
      </w:r>
    </w:p>
    <w:p w:rsidR="002469B9" w:rsidRDefault="002469B9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9B9" w:rsidRPr="0095415C" w:rsidRDefault="002469B9" w:rsidP="002469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15C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773"/>
        <w:gridCol w:w="2697"/>
        <w:gridCol w:w="1900"/>
        <w:gridCol w:w="2774"/>
      </w:tblGrid>
      <w:tr w:rsidR="00820B22" w:rsidTr="00B22794">
        <w:tc>
          <w:tcPr>
            <w:tcW w:w="1320" w:type="dxa"/>
          </w:tcPr>
          <w:p w:rsidR="00820B22" w:rsidRPr="002469B9" w:rsidRDefault="00820B22" w:rsidP="0024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73" w:type="dxa"/>
          </w:tcPr>
          <w:p w:rsidR="00820B22" w:rsidRDefault="00820B22" w:rsidP="0024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7" w:type="dxa"/>
          </w:tcPr>
          <w:p w:rsidR="00820B22" w:rsidRPr="002469B9" w:rsidRDefault="00820B22" w:rsidP="0024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ВПР</w:t>
            </w:r>
          </w:p>
        </w:tc>
        <w:tc>
          <w:tcPr>
            <w:tcW w:w="1900" w:type="dxa"/>
          </w:tcPr>
          <w:p w:rsidR="00820B22" w:rsidRPr="002469B9" w:rsidRDefault="00820B22" w:rsidP="0024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774" w:type="dxa"/>
          </w:tcPr>
          <w:p w:rsidR="00820B22" w:rsidRPr="002469B9" w:rsidRDefault="00820B22" w:rsidP="0024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учащихся данной параллели</w:t>
            </w:r>
          </w:p>
        </w:tc>
      </w:tr>
      <w:tr w:rsidR="00EB391C" w:rsidTr="00B22794">
        <w:tc>
          <w:tcPr>
            <w:tcW w:w="1320" w:type="dxa"/>
            <w:vMerge w:val="restart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по программе 4</w:t>
            </w: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774" w:type="dxa"/>
            <w:vMerge w:val="restart"/>
          </w:tcPr>
          <w:p w:rsidR="00EB391C" w:rsidRDefault="00ED29B8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 w:val="restart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по программе 5</w:t>
            </w: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774" w:type="dxa"/>
            <w:vMerge w:val="restart"/>
          </w:tcPr>
          <w:p w:rsidR="00EB391C" w:rsidRDefault="00ED29B8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 w:val="restart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по программе 6</w:t>
            </w: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774" w:type="dxa"/>
            <w:vMerge w:val="restart"/>
          </w:tcPr>
          <w:p w:rsidR="00EB391C" w:rsidRDefault="00ED29B8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 w:val="restart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по программе 7</w:t>
            </w: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774" w:type="dxa"/>
            <w:vMerge w:val="restart"/>
          </w:tcPr>
          <w:p w:rsidR="00EB391C" w:rsidRDefault="00ED29B8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 w:val="restart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по программе 8</w:t>
            </w: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74" w:type="dxa"/>
            <w:vMerge w:val="restart"/>
          </w:tcPr>
          <w:p w:rsidR="00EB391C" w:rsidRDefault="00ED29B8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 w:val="restart"/>
          </w:tcPr>
          <w:p w:rsidR="00EB391C" w:rsidRDefault="00EB391C" w:rsidP="00FB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74" w:type="dxa"/>
            <w:vMerge w:val="restart"/>
          </w:tcPr>
          <w:p w:rsidR="00EB391C" w:rsidRDefault="00A170CE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1C" w:rsidTr="00B22794">
        <w:tc>
          <w:tcPr>
            <w:tcW w:w="1320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7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00" w:type="dxa"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  <w:vMerge/>
          </w:tcPr>
          <w:p w:rsidR="00EB391C" w:rsidRDefault="00EB391C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22" w:rsidTr="00B22794">
        <w:tc>
          <w:tcPr>
            <w:tcW w:w="1320" w:type="dxa"/>
          </w:tcPr>
          <w:p w:rsidR="00820B22" w:rsidRDefault="00820B22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41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820B22" w:rsidRDefault="0049751E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820B22" w:rsidRDefault="00820B22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00" w:type="dxa"/>
          </w:tcPr>
          <w:p w:rsidR="00820B22" w:rsidRDefault="00820B22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dxa"/>
          </w:tcPr>
          <w:p w:rsidR="00820B22" w:rsidRDefault="00820B22" w:rsidP="0024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15C" w:rsidRPr="0094129F" w:rsidRDefault="0095415C" w:rsidP="0095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9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4129F">
        <w:rPr>
          <w:rFonts w:ascii="Times New Roman" w:hAnsi="Times New Roman" w:cs="Times New Roman"/>
          <w:sz w:val="20"/>
          <w:szCs w:val="20"/>
        </w:rPr>
        <w:t>Учащиеся 10-х классов принимали участие в проведении ВПР по географии в том случае, если по учебному плану школы предусмотрено окончание изучения данного предмета в 10 классе.</w:t>
      </w:r>
    </w:p>
    <w:p w:rsidR="0094129F" w:rsidRDefault="0094129F" w:rsidP="0095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9B9" w:rsidRDefault="0095415C" w:rsidP="0095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учащиеся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приняли участие в проведении ВПР по 36 предметам.</w:t>
      </w:r>
    </w:p>
    <w:p w:rsidR="00623F13" w:rsidRDefault="00623F13" w:rsidP="0095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анализа получена путем выгрузки отчетов из личного кабинета муниципального координатора в Федеральной информационной систем</w:t>
      </w:r>
      <w:r w:rsidR="000057AE">
        <w:rPr>
          <w:rFonts w:ascii="Times New Roman" w:hAnsi="Times New Roman" w:cs="Times New Roman"/>
          <w:sz w:val="24"/>
          <w:szCs w:val="24"/>
        </w:rPr>
        <w:t>е «Оценка качества образования», с учетом</w:t>
      </w:r>
      <w:bookmarkStart w:id="0" w:name="_GoBack"/>
      <w:bookmarkEnd w:id="0"/>
      <w:r w:rsidR="000057AE">
        <w:rPr>
          <w:rFonts w:ascii="Times New Roman" w:hAnsi="Times New Roman" w:cs="Times New Roman"/>
          <w:sz w:val="24"/>
          <w:szCs w:val="24"/>
        </w:rPr>
        <w:t xml:space="preserve"> информационно – методических отчетов по результатам проведения ВПР на территории ХМАО – Югры, подготовленных Региональным центром обработки информации.</w:t>
      </w:r>
    </w:p>
    <w:p w:rsidR="00AE7B44" w:rsidRDefault="00AE7B44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9B9" w:rsidRDefault="008F4834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834">
        <w:rPr>
          <w:rFonts w:ascii="Times New Roman" w:hAnsi="Times New Roman" w:cs="Times New Roman"/>
          <w:b/>
          <w:sz w:val="24"/>
          <w:szCs w:val="24"/>
        </w:rPr>
        <w:t>Результаты ВПР-2020 в 5 классах.</w:t>
      </w:r>
    </w:p>
    <w:p w:rsidR="00727887" w:rsidRPr="000631AB" w:rsidRDefault="00727887" w:rsidP="00727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31AB">
        <w:rPr>
          <w:rFonts w:ascii="Times New Roman" w:hAnsi="Times New Roman" w:cs="Times New Roman"/>
          <w:sz w:val="20"/>
          <w:szCs w:val="20"/>
        </w:rPr>
        <w:t>Таблица 2</w:t>
      </w:r>
    </w:p>
    <w:p w:rsidR="00727887" w:rsidRPr="000631AB" w:rsidRDefault="0016424D" w:rsidP="00164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AB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  <w:r w:rsidR="00623F13" w:rsidRPr="000631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57" w:type="dxa"/>
        <w:tblInd w:w="-459" w:type="dxa"/>
        <w:tblLook w:val="04A0" w:firstRow="1" w:lastRow="0" w:firstColumn="1" w:lastColumn="0" w:noHBand="0" w:noVBand="1"/>
      </w:tblPr>
      <w:tblGrid>
        <w:gridCol w:w="1378"/>
        <w:gridCol w:w="850"/>
        <w:gridCol w:w="717"/>
        <w:gridCol w:w="717"/>
        <w:gridCol w:w="717"/>
        <w:gridCol w:w="717"/>
        <w:gridCol w:w="610"/>
        <w:gridCol w:w="717"/>
        <w:gridCol w:w="717"/>
        <w:gridCol w:w="717"/>
        <w:gridCol w:w="649"/>
        <w:gridCol w:w="717"/>
        <w:gridCol w:w="717"/>
        <w:gridCol w:w="717"/>
      </w:tblGrid>
      <w:tr w:rsidR="00EF64CA" w:rsidRPr="00727887" w:rsidTr="001C12C1">
        <w:trPr>
          <w:trHeight w:val="300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Участники ВПР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Годы </w:t>
            </w:r>
          </w:p>
        </w:tc>
        <w:tc>
          <w:tcPr>
            <w:tcW w:w="8429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класс, 5 по программе 4 класса</w:t>
            </w:r>
          </w:p>
        </w:tc>
      </w:tr>
      <w:tr w:rsidR="00EF64CA" w:rsidRPr="00727887" w:rsidTr="001C12C1">
        <w:trPr>
          <w:trHeight w:val="300"/>
        </w:trPr>
        <w:tc>
          <w:tcPr>
            <w:tcW w:w="1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7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Окружающий мир</w:t>
            </w:r>
          </w:p>
        </w:tc>
      </w:tr>
      <w:tr w:rsidR="00EF64CA" w:rsidRPr="00727887" w:rsidTr="003B5F5C">
        <w:trPr>
          <w:trHeight w:val="300"/>
        </w:trPr>
        <w:tc>
          <w:tcPr>
            <w:tcW w:w="13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«2»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«3»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«4»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«5»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«2»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«3»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«4»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4CA" w:rsidRPr="0016424D" w:rsidRDefault="00EF64CA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«5»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«2»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«3»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«4»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4CA" w:rsidRPr="0016424D" w:rsidRDefault="00EF64CA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«5»</w:t>
            </w:r>
          </w:p>
        </w:tc>
      </w:tr>
      <w:tr w:rsidR="0016424D" w:rsidRPr="00727887" w:rsidTr="0016424D">
        <w:trPr>
          <w:trHeight w:val="300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16424D" w:rsidRPr="00727887" w:rsidTr="0016424D">
        <w:trPr>
          <w:trHeight w:val="315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37.5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46.3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0.72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15.8</w:t>
            </w:r>
          </w:p>
        </w:tc>
      </w:tr>
      <w:tr w:rsidR="0016424D" w:rsidRPr="00727887" w:rsidTr="0016424D">
        <w:trPr>
          <w:trHeight w:val="315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9,16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6,28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46,57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17,89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57,78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4,94</w:t>
            </w:r>
          </w:p>
        </w:tc>
      </w:tr>
      <w:tr w:rsidR="0016424D" w:rsidRPr="00727887" w:rsidTr="0016424D">
        <w:trPr>
          <w:trHeight w:val="300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- Югра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16424D" w:rsidRPr="00727887" w:rsidTr="0016424D">
        <w:trPr>
          <w:trHeight w:val="300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424D" w:rsidRPr="00727887" w:rsidTr="0016424D">
        <w:trPr>
          <w:trHeight w:val="315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</w:t>
            </w:r>
          </w:p>
        </w:tc>
      </w:tr>
      <w:tr w:rsidR="0016424D" w:rsidRPr="00727887" w:rsidTr="0016424D">
        <w:trPr>
          <w:trHeight w:val="300"/>
        </w:trPr>
        <w:tc>
          <w:tcPr>
            <w:tcW w:w="1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16424D" w:rsidRPr="00727887" w:rsidTr="0016424D">
        <w:trPr>
          <w:trHeight w:val="315"/>
        </w:trPr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35.5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0.94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23.3</w:t>
            </w:r>
          </w:p>
        </w:tc>
      </w:tr>
      <w:tr w:rsidR="0016424D" w:rsidRPr="00727887" w:rsidTr="0016424D">
        <w:trPr>
          <w:trHeight w:val="315"/>
        </w:trPr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10,36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24D" w:rsidRPr="00727887" w:rsidRDefault="0016424D" w:rsidP="007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11,77</w:t>
            </w:r>
          </w:p>
        </w:tc>
      </w:tr>
    </w:tbl>
    <w:p w:rsidR="008F6C86" w:rsidRDefault="008F6C86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64B" w:rsidRPr="00D434C4" w:rsidRDefault="00B5764B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4C4">
        <w:rPr>
          <w:rFonts w:ascii="Times New Roman" w:hAnsi="Times New Roman" w:cs="Times New Roman"/>
          <w:b/>
          <w:i/>
          <w:sz w:val="24"/>
          <w:szCs w:val="24"/>
        </w:rPr>
        <w:t>Учебный предмет «Русский язык».</w:t>
      </w:r>
    </w:p>
    <w:p w:rsidR="00F13774" w:rsidRDefault="00F13774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="00765F5A">
        <w:rPr>
          <w:rFonts w:ascii="Times New Roman" w:hAnsi="Times New Roman" w:cs="Times New Roman"/>
          <w:sz w:val="24"/>
          <w:szCs w:val="24"/>
        </w:rPr>
        <w:t xml:space="preserve">первичный </w:t>
      </w:r>
      <w:r>
        <w:rPr>
          <w:rFonts w:ascii="Times New Roman" w:hAnsi="Times New Roman" w:cs="Times New Roman"/>
          <w:sz w:val="24"/>
          <w:szCs w:val="24"/>
        </w:rPr>
        <w:t>балл за выполнение работы – 38 баллов.</w:t>
      </w:r>
    </w:p>
    <w:p w:rsidR="00DD774A" w:rsidRDefault="00F13774" w:rsidP="00F1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7FC">
        <w:rPr>
          <w:rFonts w:ascii="Times New Roman" w:hAnsi="Times New Roman" w:cs="Times New Roman"/>
          <w:b/>
          <w:sz w:val="24"/>
          <w:szCs w:val="24"/>
        </w:rPr>
        <w:t>Относительная</w:t>
      </w:r>
      <w:r w:rsidR="00A54D4C" w:rsidRPr="00C71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74A" w:rsidRPr="00C717FC">
        <w:rPr>
          <w:rFonts w:ascii="Times New Roman" w:hAnsi="Times New Roman" w:cs="Times New Roman"/>
          <w:b/>
          <w:sz w:val="24"/>
          <w:szCs w:val="24"/>
        </w:rPr>
        <w:t>успеваемость по району: 90,84%.</w:t>
      </w:r>
      <w:r w:rsidR="00DD774A">
        <w:rPr>
          <w:rFonts w:ascii="Times New Roman" w:hAnsi="Times New Roman" w:cs="Times New Roman"/>
          <w:sz w:val="24"/>
          <w:szCs w:val="24"/>
        </w:rPr>
        <w:t xml:space="preserve"> </w:t>
      </w:r>
      <w:r w:rsidR="00A54D4C">
        <w:rPr>
          <w:rFonts w:ascii="Times New Roman" w:hAnsi="Times New Roman" w:cs="Times New Roman"/>
          <w:sz w:val="24"/>
          <w:szCs w:val="24"/>
        </w:rPr>
        <w:t xml:space="preserve">Доля учащихся, не справившихся с работой в среднем по району (9,16%) несколько выше окружной (7,39%), но ниже чем в целом по Российской Федерации (13,33%). </w:t>
      </w:r>
      <w:r>
        <w:rPr>
          <w:rFonts w:ascii="Times New Roman" w:hAnsi="Times New Roman" w:cs="Times New Roman"/>
          <w:sz w:val="24"/>
          <w:szCs w:val="24"/>
        </w:rPr>
        <w:t xml:space="preserve">В наибольшей степени на снижение относительной успеваемости повлияли МКОУ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Леушинская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(4 учащихся, 17,24%),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(4 учащихся, 23,53%), МБОУ Междуреченская СОШ (25 учащихся, 14,29%), МКОУ Алтайская СОШ (1 учащийся, 14,29%).</w:t>
      </w:r>
    </w:p>
    <w:p w:rsidR="00F13774" w:rsidRDefault="00F13774" w:rsidP="00F1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по учебному предмету «русский язык» – 48,43%. Качественная успеваемость по русскому языку в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округе (54,5%), и в РФ (50,57%). </w:t>
      </w:r>
    </w:p>
    <w:p w:rsidR="00773F5C" w:rsidRDefault="00773F5C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успешно с ВПР по русскому языку справились учащиеся:</w:t>
      </w:r>
    </w:p>
    <w:p w:rsidR="00F51501" w:rsidRDefault="00F51501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относительная, 78,38% качественная успеваемость)</w:t>
      </w:r>
    </w:p>
    <w:p w:rsidR="00773F5C" w:rsidRDefault="00773F5C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относительная, 70% качественная успеваемость);</w:t>
      </w:r>
    </w:p>
    <w:p w:rsidR="00F51501" w:rsidRDefault="00F51501" w:rsidP="00F5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относительная, 70% качественная успеваемость);</w:t>
      </w:r>
    </w:p>
    <w:p w:rsidR="00F51501" w:rsidRDefault="00F51501" w:rsidP="00F5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относительная, 63,63% качественная успеваемость);</w:t>
      </w:r>
    </w:p>
    <w:p w:rsidR="00F51501" w:rsidRDefault="00F51501" w:rsidP="00F5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относительная, 57,14% качественная успеваемость)</w:t>
      </w:r>
      <w:r w:rsidR="00473718">
        <w:rPr>
          <w:rFonts w:ascii="Times New Roman" w:hAnsi="Times New Roman" w:cs="Times New Roman"/>
          <w:sz w:val="24"/>
          <w:szCs w:val="24"/>
        </w:rPr>
        <w:t>.</w:t>
      </w:r>
    </w:p>
    <w:p w:rsidR="00473718" w:rsidRDefault="00F51501" w:rsidP="00F5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</w:t>
      </w:r>
      <w:r w:rsidR="00473718">
        <w:rPr>
          <w:rFonts w:ascii="Times New Roman" w:hAnsi="Times New Roman" w:cs="Times New Roman"/>
          <w:sz w:val="24"/>
          <w:szCs w:val="24"/>
        </w:rPr>
        <w:t>:</w:t>
      </w:r>
    </w:p>
    <w:p w:rsidR="00473718" w:rsidRDefault="00473718" w:rsidP="0047371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качественная успеваемость выполнения ВПР по русскому языку значительно выше, чем средняя по субъекту и по РФ, что может быть признаком необъективности результатов.</w:t>
      </w:r>
    </w:p>
    <w:p w:rsidR="00F51501" w:rsidRPr="00473718" w:rsidRDefault="00473718" w:rsidP="0047371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51501" w:rsidRPr="00473718">
        <w:rPr>
          <w:rFonts w:ascii="Times New Roman" w:hAnsi="Times New Roman" w:cs="Times New Roman"/>
          <w:sz w:val="24"/>
          <w:szCs w:val="24"/>
        </w:rPr>
        <w:t xml:space="preserve"> ряде школ (МКОУ Леушинская </w:t>
      </w:r>
      <w:r w:rsidR="00F13774" w:rsidRPr="00473718">
        <w:rPr>
          <w:rFonts w:ascii="Times New Roman" w:hAnsi="Times New Roman" w:cs="Times New Roman"/>
          <w:sz w:val="24"/>
          <w:szCs w:val="24"/>
        </w:rPr>
        <w:t>С</w:t>
      </w:r>
      <w:r w:rsidR="00F51501" w:rsidRPr="00473718">
        <w:rPr>
          <w:rFonts w:ascii="Times New Roman" w:hAnsi="Times New Roman" w:cs="Times New Roman"/>
          <w:sz w:val="24"/>
          <w:szCs w:val="24"/>
        </w:rPr>
        <w:t xml:space="preserve">ОШ, МКОУ </w:t>
      </w:r>
      <w:proofErr w:type="spellStart"/>
      <w:r w:rsidR="00F51501" w:rsidRPr="00473718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="00F51501" w:rsidRPr="00473718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F51501" w:rsidRPr="00473718"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 w:rsidR="00F51501" w:rsidRPr="00473718">
        <w:rPr>
          <w:rFonts w:ascii="Times New Roman" w:hAnsi="Times New Roman" w:cs="Times New Roman"/>
          <w:sz w:val="24"/>
          <w:szCs w:val="24"/>
        </w:rPr>
        <w:t xml:space="preserve"> СОШ, МКОУ «</w:t>
      </w:r>
      <w:proofErr w:type="spellStart"/>
      <w:r w:rsidR="00F51501" w:rsidRPr="00473718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="00F51501" w:rsidRPr="00473718">
        <w:rPr>
          <w:rFonts w:ascii="Times New Roman" w:hAnsi="Times New Roman" w:cs="Times New Roman"/>
          <w:sz w:val="24"/>
          <w:szCs w:val="24"/>
        </w:rPr>
        <w:t xml:space="preserve"> СОШ», МКОУ </w:t>
      </w:r>
      <w:proofErr w:type="spellStart"/>
      <w:r w:rsidR="00F51501" w:rsidRPr="00473718">
        <w:rPr>
          <w:rFonts w:ascii="Times New Roman" w:hAnsi="Times New Roman" w:cs="Times New Roman"/>
          <w:sz w:val="24"/>
          <w:szCs w:val="24"/>
        </w:rPr>
        <w:t>Шугурская</w:t>
      </w:r>
      <w:proofErr w:type="spellEnd"/>
      <w:r w:rsidR="00F51501" w:rsidRPr="00473718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F51501" w:rsidRPr="00473718">
        <w:rPr>
          <w:rFonts w:ascii="Times New Roman" w:hAnsi="Times New Roman" w:cs="Times New Roman"/>
          <w:sz w:val="24"/>
          <w:szCs w:val="24"/>
        </w:rPr>
        <w:t>Юмасинская</w:t>
      </w:r>
      <w:proofErr w:type="spellEnd"/>
      <w:r w:rsidR="00F51501" w:rsidRPr="00473718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F51501" w:rsidRPr="00473718">
        <w:rPr>
          <w:rFonts w:ascii="Times New Roman" w:hAnsi="Times New Roman" w:cs="Times New Roman"/>
          <w:sz w:val="24"/>
          <w:szCs w:val="24"/>
        </w:rPr>
        <w:t>Ягодинская</w:t>
      </w:r>
      <w:proofErr w:type="spellEnd"/>
      <w:r w:rsidR="00F51501" w:rsidRPr="00473718">
        <w:rPr>
          <w:rFonts w:ascii="Times New Roman" w:hAnsi="Times New Roman" w:cs="Times New Roman"/>
          <w:sz w:val="24"/>
          <w:szCs w:val="24"/>
        </w:rPr>
        <w:t xml:space="preserve"> СОШ) отсутствуют учащиеся, получившие за выполнение ВПР по русскому языку баллы в интервале от </w:t>
      </w:r>
      <w:r w:rsidR="00F13774" w:rsidRPr="00473718">
        <w:rPr>
          <w:rFonts w:ascii="Times New Roman" w:hAnsi="Times New Roman" w:cs="Times New Roman"/>
          <w:sz w:val="24"/>
          <w:szCs w:val="24"/>
        </w:rPr>
        <w:t>33 до 38 баллов, что позволило бы выставить за выполнение данной работы отметку «5».</w:t>
      </w:r>
      <w:proofErr w:type="gramEnd"/>
      <w:r w:rsidR="00DC12DB">
        <w:rPr>
          <w:rFonts w:ascii="Times New Roman" w:hAnsi="Times New Roman" w:cs="Times New Roman"/>
          <w:sz w:val="24"/>
          <w:szCs w:val="24"/>
        </w:rPr>
        <w:t xml:space="preserve"> В целом среди учащихся 5-х классов района отсутствуют дети, набравшие максимальное количество баллов (38) за выполнение работы.</w:t>
      </w:r>
    </w:p>
    <w:p w:rsidR="00A57ECC" w:rsidRDefault="00A57ECC" w:rsidP="00F515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B98">
        <w:rPr>
          <w:rFonts w:ascii="Times New Roman" w:hAnsi="Times New Roman" w:cs="Times New Roman"/>
          <w:i/>
          <w:sz w:val="24"/>
          <w:szCs w:val="24"/>
        </w:rPr>
        <w:t xml:space="preserve">Достижение </w:t>
      </w:r>
      <w:r w:rsidR="009B0B98">
        <w:rPr>
          <w:rFonts w:ascii="Times New Roman" w:hAnsi="Times New Roman" w:cs="Times New Roman"/>
          <w:i/>
          <w:sz w:val="24"/>
          <w:szCs w:val="24"/>
        </w:rPr>
        <w:t>планируемых результатов:</w:t>
      </w:r>
    </w:p>
    <w:p w:rsidR="009B0B98" w:rsidRPr="000631AB" w:rsidRDefault="004C495C" w:rsidP="004C49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31AB"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W w:w="9870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198"/>
        <w:gridCol w:w="1401"/>
        <w:gridCol w:w="1444"/>
      </w:tblGrid>
      <w:tr w:rsidR="009B0B98" w:rsidRPr="009B0B98" w:rsidTr="000742B2">
        <w:trPr>
          <w:trHeight w:val="958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BC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9B0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9B0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B0B98" w:rsidRPr="003B5F5C" w:rsidRDefault="003B5F5C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9B0B98" w:rsidRPr="009B0B98" w:rsidTr="000742B2">
        <w:trPr>
          <w:trHeight w:val="49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0B98" w:rsidRPr="003B5F5C" w:rsidRDefault="003B5F5C" w:rsidP="0007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1329469 уч.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18457 уч.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уч.</w:t>
            </w:r>
          </w:p>
        </w:tc>
      </w:tr>
      <w:tr w:rsidR="009B0B98" w:rsidRPr="009B0B98" w:rsidTr="004C495C">
        <w:trPr>
          <w:trHeight w:val="323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1K1. Умение писать текст под диктовку, соблюдая в практике </w:t>
            </w:r>
            <w:proofErr w:type="gramStart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54,53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52,75</w:t>
            </w:r>
          </w:p>
        </w:tc>
      </w:tr>
      <w:tr w:rsidR="009B0B98" w:rsidRPr="009B0B98" w:rsidTr="004C495C">
        <w:trPr>
          <w:trHeight w:val="333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1K2. Умение писать текст под диктовку, соблюдая в практике </w:t>
            </w:r>
            <w:proofErr w:type="gramStart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80,51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83,16</w:t>
            </w:r>
          </w:p>
        </w:tc>
      </w:tr>
      <w:tr w:rsidR="009B0B98" w:rsidRPr="009B0B98" w:rsidTr="004C495C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52,16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47,03</w:t>
            </w:r>
          </w:p>
        </w:tc>
      </w:tr>
      <w:tr w:rsidR="009B0B98" w:rsidRPr="009B0B98" w:rsidTr="004C495C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76,35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79,84</w:t>
            </w:r>
          </w:p>
        </w:tc>
      </w:tr>
      <w:tr w:rsidR="009B0B98" w:rsidRPr="009B0B98" w:rsidTr="004C495C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64,22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70,51</w:t>
            </w:r>
          </w:p>
        </w:tc>
      </w:tr>
      <w:tr w:rsidR="009B0B98" w:rsidRPr="009B0B98" w:rsidTr="004C495C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69,8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64,27</w:t>
            </w:r>
          </w:p>
        </w:tc>
      </w:tr>
      <w:tr w:rsidR="009B0B98" w:rsidRPr="009B0B98" w:rsidTr="004C495C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67,08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63,87</w:t>
            </w:r>
          </w:p>
        </w:tc>
      </w:tr>
      <w:tr w:rsidR="009B0B98" w:rsidRPr="009B0B98" w:rsidTr="004C495C">
        <w:trPr>
          <w:trHeight w:val="1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51,42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51,57</w:t>
            </w:r>
          </w:p>
        </w:tc>
      </w:tr>
      <w:tr w:rsidR="009B0B98" w:rsidRPr="009B0B98" w:rsidTr="004C495C">
        <w:trPr>
          <w:trHeight w:val="154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56,61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57,07</w:t>
            </w:r>
          </w:p>
        </w:tc>
      </w:tr>
      <w:tr w:rsidR="009B0B98" w:rsidRPr="009B0B98" w:rsidTr="004C495C">
        <w:trPr>
          <w:trHeight w:val="154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61,03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69,24</w:t>
            </w:r>
          </w:p>
        </w:tc>
      </w:tr>
      <w:tr w:rsidR="009B0B98" w:rsidRPr="009B0B98" w:rsidTr="004C495C">
        <w:trPr>
          <w:trHeight w:val="126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71,1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73,56</w:t>
            </w:r>
          </w:p>
        </w:tc>
      </w:tr>
      <w:tr w:rsidR="009B0B98" w:rsidRPr="009B0B98" w:rsidTr="004C495C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64,54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61,26</w:t>
            </w:r>
          </w:p>
        </w:tc>
      </w:tr>
      <w:tr w:rsidR="009B0B98" w:rsidRPr="009B0B98" w:rsidTr="004C495C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57,03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56,15</w:t>
            </w:r>
          </w:p>
        </w:tc>
      </w:tr>
      <w:tr w:rsidR="009B0B98" w:rsidRPr="009B0B98" w:rsidTr="004C495C">
        <w:trPr>
          <w:trHeight w:val="331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66,29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64,92</w:t>
            </w:r>
          </w:p>
        </w:tc>
      </w:tr>
      <w:tr w:rsidR="009B0B98" w:rsidRPr="009B0B98" w:rsidTr="004C495C">
        <w:trPr>
          <w:trHeight w:val="33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55,17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56,02</w:t>
            </w:r>
          </w:p>
        </w:tc>
      </w:tr>
      <w:tr w:rsidR="009B0B98" w:rsidRPr="009B0B98" w:rsidTr="004C495C">
        <w:trPr>
          <w:trHeight w:val="25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62,45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66,23</w:t>
            </w:r>
          </w:p>
        </w:tc>
      </w:tr>
      <w:tr w:rsidR="009B0B98" w:rsidRPr="009B0B98" w:rsidTr="004C495C">
        <w:trPr>
          <w:trHeight w:val="255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46,9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50,65</w:t>
            </w:r>
          </w:p>
        </w:tc>
      </w:tr>
      <w:tr w:rsidR="009B0B98" w:rsidRPr="009B0B98" w:rsidTr="004C495C">
        <w:trPr>
          <w:trHeight w:val="12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74,95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70,68</w:t>
            </w:r>
          </w:p>
        </w:tc>
      </w:tr>
      <w:tr w:rsidR="009B0B98" w:rsidRPr="009B0B98" w:rsidTr="004C495C"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15.1. Умение на основе данной информации  и собственного жизненного опыта </w:t>
            </w:r>
            <w:proofErr w:type="gramStart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36,73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31,15</w:t>
            </w:r>
          </w:p>
        </w:tc>
      </w:tr>
      <w:tr w:rsidR="009B0B98" w:rsidRPr="009B0B98" w:rsidTr="004C495C"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B98" w:rsidRPr="009B0B98" w:rsidRDefault="009B0B98" w:rsidP="003B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B5F5C" w:rsidRPr="003B5F5C" w:rsidRDefault="003B5F5C" w:rsidP="003B5F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F5C">
              <w:rPr>
                <w:rFonts w:ascii="Times New Roman" w:hAnsi="Times New Roman" w:cs="Times New Roman"/>
                <w:color w:val="000000"/>
              </w:rPr>
              <w:t>33,07</w:t>
            </w:r>
          </w:p>
          <w:p w:rsidR="009B0B98" w:rsidRPr="003B5F5C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98" w:rsidRPr="009B0B98" w:rsidRDefault="009B0B98" w:rsidP="003B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25,92</w:t>
            </w:r>
          </w:p>
        </w:tc>
      </w:tr>
    </w:tbl>
    <w:p w:rsidR="009B0B98" w:rsidRDefault="009B0B98" w:rsidP="00F515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62FD" w:rsidRDefault="00F36419" w:rsidP="00F5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362FD">
        <w:rPr>
          <w:rFonts w:ascii="Times New Roman" w:hAnsi="Times New Roman" w:cs="Times New Roman"/>
          <w:sz w:val="24"/>
          <w:szCs w:val="24"/>
        </w:rPr>
        <w:t>ыше</w:t>
      </w:r>
      <w:proofErr w:type="gramEnd"/>
      <w:r w:rsidR="007362FD">
        <w:rPr>
          <w:rFonts w:ascii="Times New Roman" w:hAnsi="Times New Roman" w:cs="Times New Roman"/>
          <w:sz w:val="24"/>
          <w:szCs w:val="24"/>
        </w:rPr>
        <w:t xml:space="preserve"> чем в РФ и ХМАО – Югре процент достижения таких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контролируемых элементов содержания</w:t>
      </w:r>
      <w:r w:rsidR="007362F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</w:p>
    <w:p w:rsidR="009B0B98" w:rsidRPr="007362FD" w:rsidRDefault="007362FD" w:rsidP="0073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F02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1К2: </w:t>
      </w: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писать текст под диктовку, соблюдая в практике </w:t>
      </w:r>
      <w:proofErr w:type="gramStart"/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proofErr w:type="gramEnd"/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="00F0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б.)</w:t>
      </w: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62FD" w:rsidRPr="007362FD" w:rsidRDefault="007362FD" w:rsidP="0073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3.1: </w:t>
      </w: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главные члены предложения. Находить главные и второстепенные (без деления на виды) члены предложения</w:t>
      </w:r>
      <w:r w:rsidR="00F0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</w:t>
      </w: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62FD" w:rsidRPr="007362FD" w:rsidRDefault="007362FD" w:rsidP="0073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3.2: </w:t>
      </w: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  <w:r w:rsidR="00F0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б.)</w:t>
      </w: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62FD" w:rsidRPr="007362FD" w:rsidRDefault="007362FD" w:rsidP="0073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8: </w:t>
      </w: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</w:r>
      <w:r w:rsidR="00F0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б.)</w:t>
      </w: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62FD" w:rsidRPr="007362FD" w:rsidRDefault="007362FD" w:rsidP="0073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13.1, 13.2: </w:t>
      </w: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  <w:r w:rsidR="00F0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и 2 б. соответственно)</w:t>
      </w:r>
      <w:r w:rsidRPr="0073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2FD" w:rsidRDefault="007362FD" w:rsidP="0073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проведение ВПР по </w:t>
      </w:r>
      <w:r w:rsidR="0030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учебному предмету </w:t>
      </w:r>
      <w:r w:rsidRPr="00A4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</w:t>
      </w:r>
      <w:r w:rsidR="0030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A4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язык» показало, что по завершении уровня начального общего образования у учащихся школ </w:t>
      </w:r>
      <w:proofErr w:type="spellStart"/>
      <w:r w:rsidRPr="00A4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A4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End"/>
      <w:r w:rsidRPr="00A4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1E2" w:rsidRPr="00A4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 базовом, так и на продвинутом уровне </w:t>
      </w:r>
      <w:r w:rsidRPr="00044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недостаточно сформировано</w:t>
      </w:r>
      <w:r w:rsidRPr="00A4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="00F0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(задания 15.1 и 15.2).</w:t>
      </w:r>
    </w:p>
    <w:p w:rsidR="00F25936" w:rsidRDefault="00F25936" w:rsidP="0073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школы показывают достаточно высокий уровень достижения планируемых результатов обучения на уровне начального общего образования по учебному предмету «русский язык»:</w:t>
      </w:r>
    </w:p>
    <w:p w:rsidR="00F25936" w:rsidRDefault="00F25936" w:rsidP="0073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из 20 проверяемых умений 17 превышают средние по району показатели, </w:t>
      </w:r>
      <w:r w:rsidR="00A5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proofErr w:type="spellStart"/>
      <w:r w:rsidR="00A5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Кондинской</w:t>
      </w:r>
      <w:proofErr w:type="spellEnd"/>
      <w:r w:rsidR="00A5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Болчаровской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A5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МКОУ </w:t>
      </w:r>
      <w:proofErr w:type="spellStart"/>
      <w:r w:rsidR="00A5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Половинкинской</w:t>
      </w:r>
      <w:proofErr w:type="spellEnd"/>
      <w:r w:rsidR="00A5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A5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</w:t>
      </w:r>
    </w:p>
    <w:p w:rsidR="00A5127D" w:rsidRPr="00A421E2" w:rsidRDefault="00A5127D" w:rsidP="0073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в каждой школе имеются умения, которые сформированы </w:t>
      </w:r>
      <w:r w:rsidR="00C23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достаточно высоком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среднем по району), так и на низком уровне.</w:t>
      </w:r>
    </w:p>
    <w:p w:rsidR="00DD774A" w:rsidRDefault="00DD774A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4C4">
        <w:rPr>
          <w:rFonts w:ascii="Times New Roman" w:hAnsi="Times New Roman" w:cs="Times New Roman"/>
          <w:b/>
          <w:i/>
          <w:sz w:val="24"/>
          <w:szCs w:val="24"/>
        </w:rPr>
        <w:t>Учебный предмет «Математика».</w:t>
      </w:r>
    </w:p>
    <w:p w:rsidR="00765F5A" w:rsidRPr="00765F5A" w:rsidRDefault="00765F5A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– 20.</w:t>
      </w:r>
    </w:p>
    <w:p w:rsidR="00135B2C" w:rsidRDefault="00135B2C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успеваемость по району: 94,61%. Доля учащихся, не справившихся с работой в среднем по району (5,39%) несколько выше окружной (3,99%), но ниже чем в целом по Российской Федерации (6,98%). </w:t>
      </w:r>
    </w:p>
    <w:p w:rsidR="00135B2C" w:rsidRDefault="00135B2C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– 64,46%. Качественная успеваемость по математике в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округе (68,63%), и в РФ (65,93%). </w:t>
      </w:r>
    </w:p>
    <w:p w:rsidR="00485CA4" w:rsidRDefault="00485CA4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успешно с ВПР по математике справились учащиеся 5 классов</w:t>
      </w:r>
      <w:r w:rsidR="00816C2F">
        <w:rPr>
          <w:rFonts w:ascii="Times New Roman" w:hAnsi="Times New Roman" w:cs="Times New Roman"/>
          <w:sz w:val="24"/>
          <w:szCs w:val="24"/>
        </w:rPr>
        <w:t>:</w:t>
      </w:r>
    </w:p>
    <w:p w:rsidR="00816C2F" w:rsidRDefault="00816C2F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90% качественная);</w:t>
      </w:r>
    </w:p>
    <w:p w:rsidR="00816C2F" w:rsidRDefault="00816C2F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80,56% качественная);</w:t>
      </w:r>
    </w:p>
    <w:p w:rsidR="00816C2F" w:rsidRDefault="00816C2F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78,57% качественная)</w:t>
      </w:r>
      <w:r w:rsidR="00AA054A">
        <w:rPr>
          <w:rFonts w:ascii="Times New Roman" w:hAnsi="Times New Roman" w:cs="Times New Roman"/>
          <w:sz w:val="24"/>
          <w:szCs w:val="24"/>
        </w:rPr>
        <w:t>;</w:t>
      </w:r>
    </w:p>
    <w:p w:rsidR="00AA054A" w:rsidRDefault="00AA054A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72,73% качественная);</w:t>
      </w:r>
    </w:p>
    <w:p w:rsidR="00485CA4" w:rsidRDefault="00485CA4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816C2F">
        <w:rPr>
          <w:rFonts w:ascii="Times New Roman" w:hAnsi="Times New Roman" w:cs="Times New Roman"/>
          <w:sz w:val="24"/>
          <w:szCs w:val="24"/>
        </w:rPr>
        <w:t xml:space="preserve"> (100% относительная успеваемость, 64,71% качественная)</w:t>
      </w:r>
      <w:r w:rsidR="00AA054A">
        <w:rPr>
          <w:rFonts w:ascii="Times New Roman" w:hAnsi="Times New Roman" w:cs="Times New Roman"/>
          <w:sz w:val="24"/>
          <w:szCs w:val="24"/>
        </w:rPr>
        <w:t>.</w:t>
      </w:r>
    </w:p>
    <w:p w:rsidR="00485CA4" w:rsidRDefault="00266B5D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5D">
        <w:rPr>
          <w:rFonts w:ascii="Times New Roman" w:hAnsi="Times New Roman" w:cs="Times New Roman"/>
          <w:i/>
          <w:sz w:val="24"/>
          <w:szCs w:val="24"/>
        </w:rPr>
        <w:t>Достижение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31AB" w:rsidRPr="000631AB" w:rsidRDefault="000631AB" w:rsidP="000631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31AB"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4584"/>
        <w:gridCol w:w="928"/>
        <w:gridCol w:w="1056"/>
        <w:gridCol w:w="1441"/>
        <w:gridCol w:w="1745"/>
      </w:tblGrid>
      <w:tr w:rsidR="00132632" w:rsidRPr="00132632" w:rsidTr="00BC4D76">
        <w:trPr>
          <w:trHeight w:val="1014"/>
        </w:trPr>
        <w:tc>
          <w:tcPr>
            <w:tcW w:w="45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632" w:rsidRPr="00132632" w:rsidRDefault="00132632" w:rsidP="00BC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132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132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132632" w:rsidRDefault="00132632" w:rsidP="00BC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32632" w:rsidRPr="00132632" w:rsidRDefault="00132632" w:rsidP="00BC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BC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32632" w:rsidRPr="00132632" w:rsidRDefault="00132632" w:rsidP="00BC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132632" w:rsidRPr="00132632" w:rsidTr="009D4C35">
        <w:trPr>
          <w:trHeight w:val="619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132632" w:rsidRDefault="00132632" w:rsidP="00E3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9D4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1369699 уч.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19193 уч.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уч.</w:t>
            </w:r>
          </w:p>
        </w:tc>
      </w:tr>
      <w:tr w:rsidR="00132632" w:rsidRPr="00132632" w:rsidTr="00E36661">
        <w:trPr>
          <w:trHeight w:val="1016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88,67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83,09</w:t>
            </w:r>
          </w:p>
        </w:tc>
      </w:tr>
      <w:tr w:rsidR="00132632" w:rsidRPr="00132632" w:rsidTr="00E36661">
        <w:trPr>
          <w:trHeight w:val="12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76,44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71,57</w:t>
            </w:r>
          </w:p>
        </w:tc>
      </w:tr>
      <w:tr w:rsidR="00132632" w:rsidRPr="00132632" w:rsidTr="00E36661">
        <w:trPr>
          <w:trHeight w:val="1971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79,72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</w:tr>
      <w:tr w:rsidR="00132632" w:rsidRPr="00132632" w:rsidTr="00E36661">
        <w:trPr>
          <w:trHeight w:val="1064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53,78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132632" w:rsidRPr="00132632" w:rsidTr="00E36661">
        <w:trPr>
          <w:trHeight w:val="994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55,39</w:t>
            </w:r>
          </w:p>
        </w:tc>
      </w:tr>
      <w:tr w:rsidR="00132632" w:rsidRPr="00132632" w:rsidTr="00E36661">
        <w:trPr>
          <w:trHeight w:val="12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50,25</w:t>
            </w:r>
          </w:p>
        </w:tc>
      </w:tr>
      <w:tr w:rsidR="00132632" w:rsidRPr="00132632" w:rsidTr="00E36661">
        <w:trPr>
          <w:trHeight w:val="719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90,49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93,63</w:t>
            </w:r>
          </w:p>
        </w:tc>
      </w:tr>
      <w:tr w:rsidR="00132632" w:rsidRPr="00132632" w:rsidTr="00E36661">
        <w:trPr>
          <w:trHeight w:val="1311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Развитие представлений о числе и числовых системах </w:t>
            </w:r>
            <w:proofErr w:type="gramStart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80,88</w:t>
            </w:r>
          </w:p>
        </w:tc>
      </w:tr>
      <w:tr w:rsidR="00132632" w:rsidRPr="00132632" w:rsidTr="00E36661">
        <w:trPr>
          <w:trHeight w:val="24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38,97</w:t>
            </w:r>
          </w:p>
        </w:tc>
      </w:tr>
      <w:tr w:rsidR="00132632" w:rsidRPr="00132632" w:rsidTr="00E36661">
        <w:trPr>
          <w:trHeight w:val="12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39,66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</w:tr>
      <w:tr w:rsidR="00132632" w:rsidRPr="00132632" w:rsidTr="00E36661">
        <w:trPr>
          <w:trHeight w:val="15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48,35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56,13</w:t>
            </w:r>
          </w:p>
        </w:tc>
      </w:tr>
      <w:tr w:rsidR="00132632" w:rsidRPr="00132632" w:rsidTr="00E36661">
        <w:trPr>
          <w:trHeight w:val="27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37,11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36,03</w:t>
            </w:r>
          </w:p>
        </w:tc>
      </w:tr>
      <w:tr w:rsidR="00132632" w:rsidRPr="00132632" w:rsidTr="00E36661">
        <w:trPr>
          <w:trHeight w:val="954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Овладение основами логического и алгоритмического мышления</w:t>
            </w:r>
            <w:proofErr w:type="gramStart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proofErr w:type="gramEnd"/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обирать, представлять, интерпретировать информацию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51,34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45,71</w:t>
            </w:r>
          </w:p>
        </w:tc>
      </w:tr>
      <w:tr w:rsidR="00132632" w:rsidRPr="00132632" w:rsidTr="00E36661">
        <w:trPr>
          <w:trHeight w:val="9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64,49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79,04</w:t>
            </w:r>
          </w:p>
        </w:tc>
      </w:tr>
      <w:tr w:rsidR="00132632" w:rsidRPr="00132632" w:rsidTr="00E36661">
        <w:trPr>
          <w:trHeight w:val="728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32" w:rsidRPr="00132632" w:rsidRDefault="00132632" w:rsidP="00FA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Овладение основами логического и алгоритмического мышления. </w:t>
            </w:r>
            <w:r w:rsidRPr="00132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задачи в 3–4 действия.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632" w:rsidRPr="004A7E34" w:rsidRDefault="00132632" w:rsidP="004A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632" w:rsidRPr="004A7E34" w:rsidRDefault="00132632" w:rsidP="004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</w:tr>
    </w:tbl>
    <w:p w:rsidR="00266B5D" w:rsidRDefault="00266B5D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8F8" w:rsidRPr="000F729E" w:rsidRDefault="00F738F8" w:rsidP="00F7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29E">
        <w:rPr>
          <w:rFonts w:ascii="Times New Roman" w:hAnsi="Times New Roman" w:cs="Times New Roman"/>
          <w:sz w:val="24"/>
          <w:szCs w:val="24"/>
        </w:rPr>
        <w:t xml:space="preserve">В школах </w:t>
      </w:r>
      <w:proofErr w:type="spellStart"/>
      <w:r w:rsidRPr="000F729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F729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0F729E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0F729E">
        <w:rPr>
          <w:rFonts w:ascii="Times New Roman" w:hAnsi="Times New Roman" w:cs="Times New Roman"/>
          <w:sz w:val="24"/>
          <w:szCs w:val="24"/>
        </w:rPr>
        <w:t xml:space="preserve"> чем в РФ и ХМАО – Югре процент достижения таких </w:t>
      </w:r>
      <w:r w:rsidRPr="000F7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контролируемых элементов содержания: </w:t>
      </w:r>
    </w:p>
    <w:p w:rsidR="00F738F8" w:rsidRPr="000F729E" w:rsidRDefault="00F738F8" w:rsidP="0013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</w:r>
      <w:r w:rsidR="00194D30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38F8" w:rsidRPr="000F729E" w:rsidRDefault="00F738F8" w:rsidP="0013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- 6.1. Умение работать с таблицами, схемами, графиками диаграммами. Читать несложные готовые таблицы</w:t>
      </w:r>
      <w:r w:rsidR="00194D30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38F8" w:rsidRPr="000F729E" w:rsidRDefault="00F738F8" w:rsidP="0013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="00194D30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38F8" w:rsidRPr="000F729E" w:rsidRDefault="00F738F8" w:rsidP="0013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- 11. Овладение основами пространственного воображения. Описывать взаимное расположение предметов в пространстве и на плоскости</w:t>
      </w:r>
      <w:r w:rsidR="00194D30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б.)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4F20" w:rsidRPr="000F729E" w:rsidRDefault="004E4F20" w:rsidP="0013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проведение ВПР по учебному предмету «математика» показало, что по завершении уровня начального общего образования у учащихся школ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базовом, так и на продвинутом уровне недостаточно сформированы:</w:t>
      </w:r>
    </w:p>
    <w:p w:rsidR="004E4F20" w:rsidRPr="000F729E" w:rsidRDefault="004E4F20" w:rsidP="0013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представления о числе и числовых системах </w:t>
      </w:r>
      <w:proofErr w:type="gram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Умение оперировать на базовом уровне понятием целое число</w:t>
      </w:r>
      <w:r w:rsidR="003046A4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обыкновенная дробь, смешанное число, десятичная дробь</w:t>
      </w:r>
      <w:r w:rsidR="00257639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(задани</w:t>
      </w:r>
      <w:r w:rsidR="003046A4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57639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6A4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1, 2, 4)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E4F20" w:rsidRPr="000F729E" w:rsidRDefault="004E4F20" w:rsidP="0013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выполнять арифметические действия с числами и числовыми выражениями. </w:t>
      </w:r>
      <w:proofErr w:type="gram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</w:r>
      <w:r w:rsidR="003046A4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(задание 7)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End"/>
    </w:p>
    <w:p w:rsidR="003046A4" w:rsidRPr="000F729E" w:rsidRDefault="004E4F20" w:rsidP="0013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</w:r>
      <w:r w:rsidR="003046A4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(задание 8)</w:t>
      </w:r>
    </w:p>
    <w:p w:rsidR="004E4F20" w:rsidRPr="000F729E" w:rsidRDefault="003046A4" w:rsidP="0013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логического и алгоритмического мышления</w:t>
      </w:r>
      <w:proofErr w:type="gram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обирать, представлять, интерпретировать информацию (задание 10)</w:t>
      </w:r>
      <w:r w:rsidR="004E4F20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FFE" w:rsidRPr="000F729E" w:rsidRDefault="00CB6FFE" w:rsidP="00CB6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школы показывают достаточно высокий уровень достижения планируемых результатов обучения на уровне начального общего образования по учебному предмету «математика»:</w:t>
      </w:r>
    </w:p>
    <w:p w:rsidR="00CB6FFE" w:rsidRPr="000F729E" w:rsidRDefault="00CB6FFE" w:rsidP="00CB6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МКОУ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Куминской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из 15 проверяемых умений 13 превышают средние по району показатели, МКОУ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Мулымской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– 12, МКОУ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Морткинской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МКОУ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Кондинской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– 11.</w:t>
      </w:r>
    </w:p>
    <w:p w:rsidR="00CB6FFE" w:rsidRDefault="00CB6FFE" w:rsidP="00CB6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 каждой школе имеются умения, которые сформированы как на достаточно высоком (</w:t>
      </w:r>
      <w:proofErr w:type="gram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gram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среднем по району), так и на низком 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26B" w:rsidRDefault="00FE626B" w:rsidP="00CB6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отсутствуют учащиеся, набравшие при выполнении работы 15 – 20 баллов, что позволило бы выставить этим детям оценку «%».</w:t>
      </w:r>
    </w:p>
    <w:p w:rsidR="0066624D" w:rsidRPr="00A421E2" w:rsidRDefault="0066624D" w:rsidP="00CB6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демоверсией работы ВПР по математике по программе 4 класса, для учащихся, набравших при выполнении работы 18 – 20 баллов, рекомендуется обеспечить возможности для развития математических способностей у таких учащихся.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по результатам выполнения ВПР по математике за курс начального общего образования 17 детей получили от 18 до 20 баллов (3 школьника в МКОУ Леушинской СОШ,</w:t>
      </w:r>
      <w:r w:rsidR="00824711">
        <w:rPr>
          <w:rFonts w:ascii="Times New Roman" w:hAnsi="Times New Roman" w:cs="Times New Roman"/>
          <w:sz w:val="24"/>
          <w:szCs w:val="24"/>
        </w:rPr>
        <w:t xml:space="preserve"> 6 – в МБОУ Междуреченской СОШ, по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24711">
        <w:rPr>
          <w:rFonts w:ascii="Times New Roman" w:hAnsi="Times New Roman" w:cs="Times New Roman"/>
          <w:sz w:val="24"/>
          <w:szCs w:val="24"/>
        </w:rPr>
        <w:t xml:space="preserve"> ребенку</w:t>
      </w:r>
      <w:r>
        <w:rPr>
          <w:rFonts w:ascii="Times New Roman" w:hAnsi="Times New Roman" w:cs="Times New Roman"/>
          <w:sz w:val="24"/>
          <w:szCs w:val="24"/>
        </w:rPr>
        <w:t xml:space="preserve">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Шугурской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СОШ).</w:t>
      </w:r>
      <w:proofErr w:type="gramEnd"/>
    </w:p>
    <w:p w:rsidR="00257639" w:rsidRDefault="00257639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74A" w:rsidRDefault="00135B2C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F5A">
        <w:rPr>
          <w:rFonts w:ascii="Times New Roman" w:hAnsi="Times New Roman" w:cs="Times New Roman"/>
          <w:b/>
          <w:i/>
          <w:sz w:val="24"/>
          <w:szCs w:val="24"/>
        </w:rPr>
        <w:t>Учебный предмет «Окружающий мир».</w:t>
      </w:r>
    </w:p>
    <w:p w:rsidR="00044DA6" w:rsidRPr="00765F5A" w:rsidRDefault="00044DA6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– 32 балла.</w:t>
      </w:r>
    </w:p>
    <w:p w:rsidR="00135B2C" w:rsidRDefault="00135B2C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успеваемость по району: </w:t>
      </w:r>
      <w:r w:rsidR="00B653B1">
        <w:rPr>
          <w:rFonts w:ascii="Times New Roman" w:hAnsi="Times New Roman" w:cs="Times New Roman"/>
          <w:sz w:val="24"/>
          <w:szCs w:val="24"/>
        </w:rPr>
        <w:t>98,27</w:t>
      </w:r>
      <w:r>
        <w:rPr>
          <w:rFonts w:ascii="Times New Roman" w:hAnsi="Times New Roman" w:cs="Times New Roman"/>
          <w:sz w:val="24"/>
          <w:szCs w:val="24"/>
        </w:rPr>
        <w:t>%. Доля учащихся, не справившихся с работой в среднем по району (</w:t>
      </w:r>
      <w:r w:rsidR="00B653B1">
        <w:rPr>
          <w:rFonts w:ascii="Times New Roman" w:hAnsi="Times New Roman" w:cs="Times New Roman"/>
          <w:sz w:val="24"/>
          <w:szCs w:val="24"/>
        </w:rPr>
        <w:t>1,73</w:t>
      </w:r>
      <w:r>
        <w:rPr>
          <w:rFonts w:ascii="Times New Roman" w:hAnsi="Times New Roman" w:cs="Times New Roman"/>
          <w:sz w:val="24"/>
          <w:szCs w:val="24"/>
        </w:rPr>
        <w:t>%) несколько выше окружной (</w:t>
      </w:r>
      <w:r w:rsidR="00B653B1">
        <w:rPr>
          <w:rFonts w:ascii="Times New Roman" w:hAnsi="Times New Roman" w:cs="Times New Roman"/>
          <w:sz w:val="24"/>
          <w:szCs w:val="24"/>
        </w:rPr>
        <w:t>1,41</w:t>
      </w:r>
      <w:r>
        <w:rPr>
          <w:rFonts w:ascii="Times New Roman" w:hAnsi="Times New Roman" w:cs="Times New Roman"/>
          <w:sz w:val="24"/>
          <w:szCs w:val="24"/>
        </w:rPr>
        <w:t>%), но ниже чем в целом по Российской Федерации (</w:t>
      </w:r>
      <w:r w:rsidR="00B653B1">
        <w:rPr>
          <w:rFonts w:ascii="Times New Roman" w:hAnsi="Times New Roman" w:cs="Times New Roman"/>
          <w:sz w:val="24"/>
          <w:szCs w:val="24"/>
        </w:rPr>
        <w:t>2,85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135B2C" w:rsidRDefault="00135B2C" w:rsidP="001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– </w:t>
      </w:r>
      <w:r w:rsidR="00C47EF1">
        <w:rPr>
          <w:rFonts w:ascii="Times New Roman" w:hAnsi="Times New Roman" w:cs="Times New Roman"/>
          <w:sz w:val="24"/>
          <w:szCs w:val="24"/>
        </w:rPr>
        <w:t>62,72</w:t>
      </w:r>
      <w:r>
        <w:rPr>
          <w:rFonts w:ascii="Times New Roman" w:hAnsi="Times New Roman" w:cs="Times New Roman"/>
          <w:sz w:val="24"/>
          <w:szCs w:val="24"/>
        </w:rPr>
        <w:t xml:space="preserve">%. Качественная успеваемость по </w:t>
      </w:r>
      <w:r w:rsidR="0088131E">
        <w:rPr>
          <w:rFonts w:ascii="Times New Roman" w:hAnsi="Times New Roman" w:cs="Times New Roman"/>
          <w:sz w:val="24"/>
          <w:szCs w:val="24"/>
        </w:rPr>
        <w:t>учебному предмету «окружающий мир»</w:t>
      </w:r>
      <w:r>
        <w:rPr>
          <w:rFonts w:ascii="Times New Roman" w:hAnsi="Times New Roman" w:cs="Times New Roman"/>
          <w:sz w:val="24"/>
          <w:szCs w:val="24"/>
        </w:rPr>
        <w:t xml:space="preserve"> в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округе (</w:t>
      </w:r>
      <w:r w:rsidR="00C47EF1">
        <w:rPr>
          <w:rFonts w:ascii="Times New Roman" w:hAnsi="Times New Roman" w:cs="Times New Roman"/>
          <w:sz w:val="24"/>
          <w:szCs w:val="24"/>
        </w:rPr>
        <w:t>68,67</w:t>
      </w:r>
      <w:r>
        <w:rPr>
          <w:rFonts w:ascii="Times New Roman" w:hAnsi="Times New Roman" w:cs="Times New Roman"/>
          <w:sz w:val="24"/>
          <w:szCs w:val="24"/>
        </w:rPr>
        <w:t>%), и в РФ (</w:t>
      </w:r>
      <w:r w:rsidR="00C47EF1">
        <w:rPr>
          <w:rFonts w:ascii="Times New Roman" w:hAnsi="Times New Roman" w:cs="Times New Roman"/>
          <w:sz w:val="24"/>
          <w:szCs w:val="24"/>
        </w:rPr>
        <w:t>65,</w:t>
      </w:r>
      <w:r w:rsidR="0088131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88131E" w:rsidRDefault="0088131E" w:rsidP="0088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успешно с ВПР по окружающему миру справились учащиеся 5 классов:</w:t>
      </w:r>
    </w:p>
    <w:p w:rsidR="0088131E" w:rsidRDefault="0088131E" w:rsidP="0088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100% качественная)</w:t>
      </w:r>
    </w:p>
    <w:p w:rsidR="0088131E" w:rsidRDefault="0088131E" w:rsidP="0088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90% качественная);</w:t>
      </w:r>
    </w:p>
    <w:p w:rsidR="0088131E" w:rsidRDefault="0088131E" w:rsidP="0088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84,21% качественная);</w:t>
      </w:r>
    </w:p>
    <w:p w:rsidR="0088131E" w:rsidRDefault="0088131E" w:rsidP="0088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77,78% качественная);</w:t>
      </w:r>
    </w:p>
    <w:p w:rsidR="0088131E" w:rsidRDefault="0088131E" w:rsidP="0088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75% качественная).</w:t>
      </w:r>
    </w:p>
    <w:p w:rsidR="00044DA6" w:rsidRDefault="00044DA6" w:rsidP="00044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5D">
        <w:rPr>
          <w:rFonts w:ascii="Times New Roman" w:hAnsi="Times New Roman" w:cs="Times New Roman"/>
          <w:i/>
          <w:sz w:val="24"/>
          <w:szCs w:val="24"/>
        </w:rPr>
        <w:t>Достижение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31AB" w:rsidRPr="000631AB" w:rsidRDefault="000631AB" w:rsidP="000631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31AB">
        <w:rPr>
          <w:rFonts w:ascii="Times New Roman" w:hAnsi="Times New Roman" w:cs="Times New Roman"/>
          <w:sz w:val="20"/>
          <w:szCs w:val="20"/>
        </w:rPr>
        <w:t>Таблица 5</w:t>
      </w: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4410"/>
        <w:gridCol w:w="759"/>
        <w:gridCol w:w="1003"/>
        <w:gridCol w:w="1747"/>
        <w:gridCol w:w="1745"/>
      </w:tblGrid>
      <w:tr w:rsidR="00DB4C27" w:rsidRPr="00044DA6" w:rsidTr="00736ED9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25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E23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E23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DB4C27" w:rsidRPr="00044DA6" w:rsidTr="00736ED9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BC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BC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BC4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1359182 уч.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BC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19267 уч.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BC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уч.</w:t>
            </w:r>
          </w:p>
        </w:tc>
      </w:tr>
      <w:tr w:rsidR="00DB4C27" w:rsidRPr="00044DA6" w:rsidTr="00736ED9">
        <w:trPr>
          <w:trHeight w:val="330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для решения задач.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85,05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91,11</w:t>
            </w:r>
          </w:p>
        </w:tc>
      </w:tr>
      <w:tr w:rsidR="00DB4C27" w:rsidRPr="00044DA6" w:rsidTr="00736ED9">
        <w:trPr>
          <w:trHeight w:val="250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Использовать </w:t>
            </w: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68,54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66,05</w:t>
            </w:r>
          </w:p>
        </w:tc>
      </w:tr>
      <w:tr w:rsidR="00DB4C27" w:rsidRPr="00044DA6" w:rsidTr="00736ED9">
        <w:trPr>
          <w:trHeight w:val="320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39,56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16,79</w:t>
            </w:r>
          </w:p>
        </w:tc>
      </w:tr>
      <w:tr w:rsidR="00DB4C27" w:rsidRPr="00044DA6" w:rsidTr="00736ED9">
        <w:trPr>
          <w:trHeight w:val="330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80,86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</w:tr>
      <w:tr w:rsidR="00DB4C27" w:rsidRPr="00044DA6" w:rsidTr="00736ED9">
        <w:trPr>
          <w:trHeight w:val="325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47,76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39,84</w:t>
            </w:r>
          </w:p>
        </w:tc>
      </w:tr>
      <w:tr w:rsidR="00DB4C27" w:rsidRPr="00044DA6" w:rsidTr="00736ED9">
        <w:trPr>
          <w:trHeight w:val="20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71,35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69,38</w:t>
            </w:r>
          </w:p>
        </w:tc>
      </w:tr>
      <w:tr w:rsidR="00DB4C27" w:rsidRPr="00044DA6" w:rsidTr="00736ED9">
        <w:trPr>
          <w:trHeight w:val="224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Освоение элементарных норм </w:t>
            </w: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в природной и социальной среде.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83,73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82,47</w:t>
            </w:r>
          </w:p>
        </w:tc>
      </w:tr>
      <w:tr w:rsidR="00DB4C27" w:rsidRPr="00044DA6" w:rsidTr="00736ED9">
        <w:trPr>
          <w:trHeight w:val="422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создавать и преобразовывать модели и схемы для решения задач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70,35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76,79</w:t>
            </w:r>
          </w:p>
        </w:tc>
      </w:tr>
      <w:tr w:rsidR="00DB4C27" w:rsidRPr="00044DA6" w:rsidTr="00736ED9">
        <w:trPr>
          <w:trHeight w:val="4242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создавать и преобразовывать модели и схемы для решения задач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44,68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46,17</w:t>
            </w:r>
          </w:p>
        </w:tc>
      </w:tr>
      <w:tr w:rsidR="00DB4C27" w:rsidRPr="00044DA6" w:rsidTr="00736ED9">
        <w:trPr>
          <w:trHeight w:val="43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создавать и преобразовывать модели и схемы для решения задач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29,69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</w:tr>
      <w:tr w:rsidR="00DB4C27" w:rsidRPr="00044DA6" w:rsidTr="00736ED9">
        <w:trPr>
          <w:trHeight w:val="32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Использовать </w:t>
            </w: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72,05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60,25</w:t>
            </w:r>
          </w:p>
        </w:tc>
      </w:tr>
      <w:tr w:rsidR="00DB4C27" w:rsidRPr="00044DA6" w:rsidTr="00736ED9">
        <w:trPr>
          <w:trHeight w:val="325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Использовать </w:t>
            </w: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64,31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71,48</w:t>
            </w:r>
          </w:p>
        </w:tc>
      </w:tr>
      <w:tr w:rsidR="00DB4C27" w:rsidRPr="00044DA6" w:rsidTr="00736ED9">
        <w:trPr>
          <w:trHeight w:val="20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84,25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89,14</w:t>
            </w:r>
          </w:p>
        </w:tc>
      </w:tr>
      <w:tr w:rsidR="00DB4C27" w:rsidRPr="00044DA6" w:rsidTr="00736ED9">
        <w:trPr>
          <w:trHeight w:val="19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66,1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72,35</w:t>
            </w:r>
          </w:p>
        </w:tc>
      </w:tr>
      <w:tr w:rsidR="00DB4C27" w:rsidRPr="00044DA6" w:rsidTr="00736ED9">
        <w:trPr>
          <w:trHeight w:val="192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4C27" w:rsidRPr="00E23F65" w:rsidRDefault="00DB4C27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41,03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40,49</w:t>
            </w:r>
          </w:p>
        </w:tc>
      </w:tr>
      <w:tr w:rsidR="00DB4C27" w:rsidRPr="00044DA6" w:rsidTr="00736ED9">
        <w:trPr>
          <w:trHeight w:val="38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9. </w:t>
            </w: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354C" w:rsidRPr="00E23F65" w:rsidRDefault="00B1354C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70,4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70,78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69,79</w:t>
            </w:r>
          </w:p>
        </w:tc>
      </w:tr>
      <w:tr w:rsidR="00DB4C27" w:rsidRPr="00044DA6" w:rsidTr="00736ED9">
        <w:trPr>
          <w:trHeight w:val="268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10.1. </w:t>
            </w: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354C" w:rsidRPr="00E23F65" w:rsidRDefault="00B1354C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63,76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59,96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66,17</w:t>
            </w:r>
          </w:p>
        </w:tc>
      </w:tr>
      <w:tr w:rsidR="00DB4C27" w:rsidRPr="00044DA6" w:rsidTr="00736ED9">
        <w:trPr>
          <w:trHeight w:val="273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10.2K1. </w:t>
            </w: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354C" w:rsidRPr="00E23F65" w:rsidRDefault="00B1354C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55,56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53,32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50,86</w:t>
            </w:r>
          </w:p>
        </w:tc>
      </w:tr>
      <w:tr w:rsidR="00DB4C27" w:rsidRPr="00044DA6" w:rsidTr="00736ED9">
        <w:trPr>
          <w:trHeight w:val="27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C27" w:rsidRPr="00E23F65" w:rsidRDefault="00DB4C27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10.2K2. </w:t>
            </w: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354C" w:rsidRPr="00E23F65" w:rsidRDefault="00B1354C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47,59</w:t>
            </w:r>
          </w:p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46,92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27" w:rsidRPr="00E23F65" w:rsidRDefault="00DB4C27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42,72</w:t>
            </w:r>
          </w:p>
        </w:tc>
      </w:tr>
      <w:tr w:rsidR="00B1354C" w:rsidRPr="00044DA6" w:rsidTr="00736ED9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54C" w:rsidRPr="00E23F65" w:rsidRDefault="00B1354C" w:rsidP="00E2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10.3K3. </w:t>
            </w:r>
            <w:proofErr w:type="spellStart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1354C" w:rsidRPr="00E23F65" w:rsidRDefault="00B1354C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54C" w:rsidRPr="00E23F65" w:rsidRDefault="00B1354C" w:rsidP="00E23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65">
              <w:rPr>
                <w:rFonts w:ascii="Times New Roman" w:hAnsi="Times New Roman" w:cs="Times New Roman"/>
                <w:color w:val="000000"/>
              </w:rPr>
              <w:t>22,64</w:t>
            </w:r>
          </w:p>
          <w:p w:rsidR="00B1354C" w:rsidRPr="00E23F65" w:rsidRDefault="00B1354C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54C" w:rsidRPr="00E23F65" w:rsidRDefault="00B1354C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54C" w:rsidRPr="00E23F65" w:rsidRDefault="00B1354C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14,44</w:t>
            </w:r>
          </w:p>
        </w:tc>
      </w:tr>
    </w:tbl>
    <w:p w:rsidR="0025021D" w:rsidRDefault="0025021D" w:rsidP="0013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РФ и ХМАО – Югре процент достижения таких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контролируемых элементов содержания, как:</w:t>
      </w:r>
      <w:r w:rsidRPr="00E23F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5021D" w:rsidRPr="000F729E" w:rsidRDefault="0025021D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53F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для решения задач (2 б.);</w:t>
      </w:r>
    </w:p>
    <w:p w:rsidR="0025021D" w:rsidRPr="000F729E" w:rsidRDefault="0025021D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53F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создавать и преобразовывать модели и схемы для решения задач (1 б.);</w:t>
      </w:r>
    </w:p>
    <w:p w:rsidR="0025021D" w:rsidRPr="000F729E" w:rsidRDefault="0025021D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1CD6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в том числе модели, для решения задач / выполнять правила безопасного поведения в доме, на улице, природной среде (2 б.);</w:t>
      </w:r>
    </w:p>
    <w:p w:rsidR="0025021D" w:rsidRPr="000F729E" w:rsidRDefault="0025021D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1CD6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8K1.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 (1 б.);</w:t>
      </w:r>
    </w:p>
    <w:p w:rsidR="0025021D" w:rsidRPr="000F729E" w:rsidRDefault="0025021D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1CD6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8K2.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 (1 б.);</w:t>
      </w:r>
    </w:p>
    <w:p w:rsidR="0025021D" w:rsidRPr="000F729E" w:rsidRDefault="00ED453F" w:rsidP="000F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1CD6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родному краю; осознанно строить речевое высказывание в соответствии с задачами коммуникации.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 (2 б.).</w:t>
      </w:r>
    </w:p>
    <w:p w:rsidR="00135B2C" w:rsidRPr="000F729E" w:rsidRDefault="00905A3A" w:rsidP="000F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29E">
        <w:rPr>
          <w:rFonts w:ascii="Times New Roman" w:hAnsi="Times New Roman" w:cs="Times New Roman"/>
          <w:sz w:val="24"/>
          <w:szCs w:val="24"/>
        </w:rPr>
        <w:t xml:space="preserve">У учащихся 5х классов школ </w:t>
      </w:r>
      <w:proofErr w:type="spellStart"/>
      <w:r w:rsidRPr="000F729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F729E">
        <w:rPr>
          <w:rFonts w:ascii="Times New Roman" w:hAnsi="Times New Roman" w:cs="Times New Roman"/>
          <w:sz w:val="24"/>
          <w:szCs w:val="24"/>
        </w:rPr>
        <w:t xml:space="preserve"> района после завершения обучения на уровне начального общего образования недостаточно сформированы</w:t>
      </w:r>
      <w:r w:rsidR="0025021D" w:rsidRPr="000F729E">
        <w:rPr>
          <w:rFonts w:ascii="Times New Roman" w:hAnsi="Times New Roman" w:cs="Times New Roman"/>
          <w:sz w:val="24"/>
          <w:szCs w:val="24"/>
        </w:rPr>
        <w:t>:</w:t>
      </w:r>
    </w:p>
    <w:p w:rsidR="0025021D" w:rsidRPr="000F729E" w:rsidRDefault="00905A3A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5021D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(1 б.)</w:t>
      </w:r>
    </w:p>
    <w:p w:rsidR="0025021D" w:rsidRPr="000F729E" w:rsidRDefault="00905A3A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5021D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  <w:r w:rsidR="0025021D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(3 б.)</w:t>
      </w:r>
    </w:p>
    <w:p w:rsidR="0025021D" w:rsidRPr="000F729E" w:rsidRDefault="00905A3A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5021D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  <w:r w:rsidR="0025021D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Вычленять содержащиеся в тексте основные события; сравнивать между собой объекты, </w:t>
      </w:r>
      <w:r w:rsidR="0025021D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="0025021D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создавать и преобразовывать модели и схемы для решения задач (2 б.)</w:t>
      </w:r>
    </w:p>
    <w:p w:rsidR="00ED453F" w:rsidRPr="000F729E" w:rsidRDefault="00905A3A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53F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10.3K3. </w:t>
      </w:r>
      <w:proofErr w:type="spellStart"/>
      <w:r w:rsidR="00ED453F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ED453F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</w:p>
    <w:p w:rsidR="00905A3A" w:rsidRPr="000F729E" w:rsidRDefault="00905A3A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школы показывают достаточно высокий уровень достижения планируемых результатов обучения на уровне начального общего образования по учебному предмету «окружающий мир»:</w:t>
      </w:r>
    </w:p>
    <w:p w:rsidR="00905A3A" w:rsidRPr="000F729E" w:rsidRDefault="00905A3A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МКОУ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Куминской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из 20 проверяемых умений 15 превышают средние по району показатели, МКОУ </w:t>
      </w:r>
      <w:proofErr w:type="gram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Леушинской</w:t>
      </w:r>
      <w:proofErr w:type="gram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– 14, МКОУ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Морткинской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МКОУ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Ягодинской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МКОУ «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Ушьинская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– 13.</w:t>
      </w:r>
    </w:p>
    <w:p w:rsidR="00905A3A" w:rsidRPr="000F729E" w:rsidRDefault="00905A3A" w:rsidP="000F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 каждой школе имеются умения, которые сформированы как на достаточно высоком (</w:t>
      </w:r>
      <w:proofErr w:type="gram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gram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среднем по району), так и на низком уровне.</w:t>
      </w:r>
    </w:p>
    <w:p w:rsidR="00905A3A" w:rsidRDefault="00905A3A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F13" w:rsidRPr="00B5764B" w:rsidRDefault="00623F13" w:rsidP="00B8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участия школ района в </w:t>
      </w:r>
      <w:r w:rsidRPr="00623F13">
        <w:rPr>
          <w:rFonts w:ascii="Times New Roman" w:hAnsi="Times New Roman" w:cs="Times New Roman"/>
          <w:b/>
          <w:sz w:val="24"/>
          <w:szCs w:val="24"/>
        </w:rPr>
        <w:t>ВПР по завершении обучения на уровне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следующие </w:t>
      </w:r>
      <w:r w:rsidRPr="00B5764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23F13" w:rsidRDefault="00623F13" w:rsidP="00623F1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всем предметам ВПР</w:t>
      </w:r>
      <w:r w:rsidR="00773F5C">
        <w:rPr>
          <w:rFonts w:ascii="Times New Roman" w:hAnsi="Times New Roman" w:cs="Times New Roman"/>
          <w:sz w:val="24"/>
          <w:szCs w:val="24"/>
        </w:rPr>
        <w:t>-2020 в 5-х классах школ района по сравнению с результатами ВПР-2019</w:t>
      </w:r>
      <w:r>
        <w:rPr>
          <w:rFonts w:ascii="Times New Roman" w:hAnsi="Times New Roman" w:cs="Times New Roman"/>
          <w:sz w:val="24"/>
          <w:szCs w:val="24"/>
        </w:rPr>
        <w:t xml:space="preserve"> произошло резкое увеличение доли учащихся, не справившихся с работой на базовом уровне: по русскому языку </w:t>
      </w:r>
      <w:r w:rsidR="00773F5C">
        <w:rPr>
          <w:rFonts w:ascii="Times New Roman" w:hAnsi="Times New Roman" w:cs="Times New Roman"/>
          <w:sz w:val="24"/>
          <w:szCs w:val="24"/>
        </w:rPr>
        <w:t>в 6,1 раз</w:t>
      </w:r>
      <w:r>
        <w:rPr>
          <w:rFonts w:ascii="Times New Roman" w:hAnsi="Times New Roman" w:cs="Times New Roman"/>
          <w:sz w:val="24"/>
          <w:szCs w:val="24"/>
        </w:rPr>
        <w:t xml:space="preserve">, по математике – </w:t>
      </w:r>
      <w:r w:rsidR="00773F5C">
        <w:rPr>
          <w:rFonts w:ascii="Times New Roman" w:hAnsi="Times New Roman" w:cs="Times New Roman"/>
          <w:sz w:val="24"/>
          <w:szCs w:val="24"/>
        </w:rPr>
        <w:t>7,5 раза</w:t>
      </w:r>
      <w:r>
        <w:rPr>
          <w:rFonts w:ascii="Times New Roman" w:hAnsi="Times New Roman" w:cs="Times New Roman"/>
          <w:sz w:val="24"/>
          <w:szCs w:val="24"/>
        </w:rPr>
        <w:t>, по окружающему миру – 1,73%</w:t>
      </w:r>
      <w:r w:rsidR="00773F5C">
        <w:rPr>
          <w:rFonts w:ascii="Times New Roman" w:hAnsi="Times New Roman" w:cs="Times New Roman"/>
          <w:sz w:val="24"/>
          <w:szCs w:val="24"/>
        </w:rPr>
        <w:t xml:space="preserve"> (в 2019 году в школах района не было детей, не справившихся с работой)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7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73F5C" w:rsidRDefault="00773F5C" w:rsidP="00623F1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Наибольшие трудности учащиеся 5-х классов испытывали при выполнении ВПР по русскому языку, наиболее успешно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 по предмету «окружающий мир». </w:t>
      </w:r>
    </w:p>
    <w:p w:rsidR="006E3640" w:rsidRDefault="006E3640" w:rsidP="000631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DB" w:rsidRPr="000631AB" w:rsidRDefault="00C610DB" w:rsidP="00C610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AB">
        <w:rPr>
          <w:rFonts w:ascii="Times New Roman" w:hAnsi="Times New Roman" w:cs="Times New Roman"/>
          <w:b/>
          <w:sz w:val="24"/>
          <w:szCs w:val="24"/>
        </w:rPr>
        <w:t xml:space="preserve">Результаты ВПР-2020 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631AB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p w:rsidR="00C610DB" w:rsidRPr="00E84E5E" w:rsidRDefault="00C610DB" w:rsidP="0040457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E5E">
        <w:rPr>
          <w:rFonts w:ascii="Times New Roman" w:hAnsi="Times New Roman" w:cs="Times New Roman"/>
          <w:b/>
          <w:i/>
          <w:sz w:val="24"/>
          <w:szCs w:val="24"/>
        </w:rPr>
        <w:t>Учебный предмет «Русский язык»</w:t>
      </w:r>
    </w:p>
    <w:p w:rsidR="00E84E5E" w:rsidRPr="00765F5A" w:rsidRDefault="00E84E5E" w:rsidP="00E84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– 45 баллов.</w:t>
      </w:r>
    </w:p>
    <w:p w:rsidR="00E84E5E" w:rsidRDefault="00E84E5E" w:rsidP="00E8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успеваемость по району: 86,23%. Доля учащихся, не справившихся с работой в среднем по району (13,77%) несколько выше окружной (10,09%), но ниже чем в целом по Российской Федерации (19,82%) </w:t>
      </w:r>
      <w:r w:rsidR="00CF039B">
        <w:rPr>
          <w:rFonts w:ascii="Times New Roman" w:hAnsi="Times New Roman" w:cs="Times New Roman"/>
          <w:sz w:val="24"/>
          <w:szCs w:val="24"/>
        </w:rPr>
        <w:t>(см. таблицу 6)</w:t>
      </w:r>
      <w:r w:rsidR="004F1361">
        <w:rPr>
          <w:rFonts w:ascii="Times New Roman" w:hAnsi="Times New Roman" w:cs="Times New Roman"/>
          <w:sz w:val="24"/>
          <w:szCs w:val="24"/>
        </w:rPr>
        <w:t>.</w:t>
      </w:r>
      <w:r w:rsidR="00CD740A">
        <w:rPr>
          <w:rFonts w:ascii="Times New Roman" w:hAnsi="Times New Roman" w:cs="Times New Roman"/>
          <w:sz w:val="24"/>
          <w:szCs w:val="24"/>
        </w:rPr>
        <w:t xml:space="preserve"> На снижение относительной успеваемости в наибольшей степени повлияли неудовлетворительные результаты учащихся МКОУ Алтайской СОШ (60% неудовлетворительных результатов); МКОУ Леушинской СОШ и МКОУ </w:t>
      </w:r>
      <w:proofErr w:type="spellStart"/>
      <w:r w:rsidR="00CD740A"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 w:rsidR="00CD740A">
        <w:rPr>
          <w:rFonts w:ascii="Times New Roman" w:hAnsi="Times New Roman" w:cs="Times New Roman"/>
          <w:sz w:val="24"/>
          <w:szCs w:val="24"/>
        </w:rPr>
        <w:t xml:space="preserve"> СОШ (в обеих по 33,33% неудовлетворительных оценок), МКОУ </w:t>
      </w:r>
      <w:proofErr w:type="spellStart"/>
      <w:r w:rsidR="00CD740A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="00CD740A">
        <w:rPr>
          <w:rFonts w:ascii="Times New Roman" w:hAnsi="Times New Roman" w:cs="Times New Roman"/>
          <w:sz w:val="24"/>
          <w:szCs w:val="24"/>
        </w:rPr>
        <w:t xml:space="preserve"> СОШ (25% учащихся не справились с выполнением работы), МКОУ </w:t>
      </w:r>
      <w:proofErr w:type="spellStart"/>
      <w:r w:rsidR="00CD740A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="00CD740A">
        <w:rPr>
          <w:rFonts w:ascii="Times New Roman" w:hAnsi="Times New Roman" w:cs="Times New Roman"/>
          <w:sz w:val="24"/>
          <w:szCs w:val="24"/>
        </w:rPr>
        <w:t xml:space="preserve"> СОШ, МКОУ «</w:t>
      </w:r>
      <w:proofErr w:type="spellStart"/>
      <w:r w:rsidR="00CD740A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="00CD740A">
        <w:rPr>
          <w:rFonts w:ascii="Times New Roman" w:hAnsi="Times New Roman" w:cs="Times New Roman"/>
          <w:sz w:val="24"/>
          <w:szCs w:val="24"/>
        </w:rPr>
        <w:t xml:space="preserve"> СОШ» (по 20% учащихся получили оценку «2»), а также МБОУ Междуреченской СОШ (доля неудовлетворительных результатов составила 19,71%).</w:t>
      </w:r>
    </w:p>
    <w:p w:rsidR="00E84E5E" w:rsidRDefault="00E84E5E" w:rsidP="00E8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</w:t>
      </w:r>
      <w:r w:rsidR="00CD740A">
        <w:rPr>
          <w:rFonts w:ascii="Times New Roman" w:hAnsi="Times New Roman" w:cs="Times New Roman"/>
          <w:sz w:val="24"/>
          <w:szCs w:val="24"/>
        </w:rPr>
        <w:t>в среднем по району</w:t>
      </w:r>
      <w:r>
        <w:rPr>
          <w:rFonts w:ascii="Times New Roman" w:hAnsi="Times New Roman" w:cs="Times New Roman"/>
          <w:sz w:val="24"/>
          <w:szCs w:val="24"/>
        </w:rPr>
        <w:t xml:space="preserve"> 38,57%. Качественная успеваемость по учебному предмету «русский язык» в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округе (46,48%), и в РФ (40,01%). </w:t>
      </w:r>
    </w:p>
    <w:p w:rsidR="00E84E5E" w:rsidRDefault="00E84E5E" w:rsidP="00E8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успешно с ВПР по русскому языку справились учащиеся 6 классов:</w:t>
      </w:r>
    </w:p>
    <w:p w:rsidR="00E84E5E" w:rsidRDefault="00E84E5E" w:rsidP="00E8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300EC2">
        <w:rPr>
          <w:rFonts w:ascii="Times New Roman" w:hAnsi="Times New Roman" w:cs="Times New Roman"/>
          <w:sz w:val="24"/>
          <w:szCs w:val="24"/>
        </w:rPr>
        <w:t>Морткинской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</w:t>
      </w:r>
      <w:r w:rsidR="00300EC2">
        <w:rPr>
          <w:rFonts w:ascii="Times New Roman" w:hAnsi="Times New Roman" w:cs="Times New Roman"/>
          <w:sz w:val="24"/>
          <w:szCs w:val="24"/>
        </w:rPr>
        <w:t>70,59</w:t>
      </w:r>
      <w:r>
        <w:rPr>
          <w:rFonts w:ascii="Times New Roman" w:hAnsi="Times New Roman" w:cs="Times New Roman"/>
          <w:sz w:val="24"/>
          <w:szCs w:val="24"/>
        </w:rPr>
        <w:t>% качественная)</w:t>
      </w:r>
    </w:p>
    <w:p w:rsidR="00E84E5E" w:rsidRDefault="00E84E5E" w:rsidP="00E8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300EC2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</w:t>
      </w:r>
      <w:r w:rsidR="00300EC2">
        <w:rPr>
          <w:rFonts w:ascii="Times New Roman" w:hAnsi="Times New Roman" w:cs="Times New Roman"/>
          <w:sz w:val="24"/>
          <w:szCs w:val="24"/>
        </w:rPr>
        <w:t>69,23</w:t>
      </w:r>
      <w:r>
        <w:rPr>
          <w:rFonts w:ascii="Times New Roman" w:hAnsi="Times New Roman" w:cs="Times New Roman"/>
          <w:sz w:val="24"/>
          <w:szCs w:val="24"/>
        </w:rPr>
        <w:t>% качественная);</w:t>
      </w:r>
    </w:p>
    <w:p w:rsidR="00E84E5E" w:rsidRDefault="00E84E5E" w:rsidP="0030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</w:t>
      </w:r>
      <w:r w:rsidR="00300EC2">
        <w:rPr>
          <w:rFonts w:ascii="Times New Roman" w:hAnsi="Times New Roman" w:cs="Times New Roman"/>
          <w:sz w:val="24"/>
          <w:szCs w:val="24"/>
        </w:rPr>
        <w:t>60% качественная).</w:t>
      </w:r>
    </w:p>
    <w:p w:rsidR="00300EC2" w:rsidRDefault="009657E9" w:rsidP="0030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время:</w:t>
      </w:r>
    </w:p>
    <w:p w:rsidR="009657E9" w:rsidRDefault="009657E9" w:rsidP="0096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качественная успеваемость выполнения ВПР по русскому языку значительно выше, чем средняя по субъекту и по РФ, что может быть признаком необъективности результатов.</w:t>
      </w:r>
    </w:p>
    <w:p w:rsidR="00300EC2" w:rsidRDefault="00300EC2" w:rsidP="0030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5D">
        <w:rPr>
          <w:rFonts w:ascii="Times New Roman" w:hAnsi="Times New Roman" w:cs="Times New Roman"/>
          <w:i/>
          <w:sz w:val="24"/>
          <w:szCs w:val="24"/>
        </w:rPr>
        <w:lastRenderedPageBreak/>
        <w:t>Достижение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39B" w:rsidRPr="00CF039B" w:rsidRDefault="00CF039B" w:rsidP="00CF03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039B">
        <w:rPr>
          <w:rFonts w:ascii="Times New Roman" w:hAnsi="Times New Roman" w:cs="Times New Roman"/>
          <w:sz w:val="20"/>
          <w:szCs w:val="20"/>
        </w:rPr>
        <w:t>Таблица 7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50"/>
        <w:gridCol w:w="1418"/>
        <w:gridCol w:w="1134"/>
        <w:gridCol w:w="1417"/>
      </w:tblGrid>
      <w:tr w:rsidR="00300EC2" w:rsidRPr="00300EC2" w:rsidTr="000742B2">
        <w:trPr>
          <w:trHeight w:val="1044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EC2" w:rsidRPr="00300EC2" w:rsidRDefault="00300EC2" w:rsidP="00C3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3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3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9D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00EC2" w:rsidRPr="00C301EA" w:rsidRDefault="00300EC2" w:rsidP="009D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00EC2" w:rsidRPr="00300EC2" w:rsidRDefault="00300EC2" w:rsidP="009D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- Югра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00EC2" w:rsidRPr="00300EC2" w:rsidRDefault="00300EC2" w:rsidP="009D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300EC2" w:rsidRPr="00300EC2" w:rsidTr="000742B2">
        <w:trPr>
          <w:trHeight w:val="50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EC2" w:rsidRPr="00300EC2" w:rsidRDefault="00300EC2" w:rsidP="00C3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EC2" w:rsidRPr="00300EC2" w:rsidRDefault="005F0B2B" w:rsidP="00D9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0EC2" w:rsidRPr="005260EE" w:rsidRDefault="009657E9" w:rsidP="00D9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1304778 уч.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EC2" w:rsidRPr="00300EC2" w:rsidRDefault="00300EC2" w:rsidP="00D9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18392 уч.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EC2" w:rsidRPr="00300EC2" w:rsidRDefault="00300EC2" w:rsidP="00D9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уч.</w:t>
            </w:r>
          </w:p>
        </w:tc>
      </w:tr>
      <w:tr w:rsidR="00300EC2" w:rsidRPr="00300EC2" w:rsidTr="000742B2">
        <w:trPr>
          <w:trHeight w:val="21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C3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</w:t>
            </w:r>
            <w:proofErr w:type="spell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орфографиические</w:t>
            </w:r>
            <w:proofErr w:type="spell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57,02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52,41</w:t>
            </w:r>
          </w:p>
        </w:tc>
      </w:tr>
      <w:tr w:rsidR="00300EC2" w:rsidRPr="00300EC2" w:rsidTr="000742B2">
        <w:trPr>
          <w:trHeight w:val="265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51,54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53,54</w:t>
            </w:r>
          </w:p>
        </w:tc>
      </w:tr>
      <w:tr w:rsidR="00300EC2" w:rsidRPr="00300EC2" w:rsidTr="000742B2">
        <w:trPr>
          <w:trHeight w:val="21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1K3. Списывать текст с пропусками орфограмм и </w:t>
            </w:r>
            <w:proofErr w:type="spell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</w:t>
            </w:r>
            <w:proofErr w:type="spell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орфографиические</w:t>
            </w:r>
            <w:proofErr w:type="spell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89,09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92,01</w:t>
            </w:r>
          </w:p>
        </w:tc>
      </w:tr>
      <w:tr w:rsidR="00300EC2" w:rsidRPr="00300EC2" w:rsidTr="000742B2">
        <w:trPr>
          <w:trHeight w:val="320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51,05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42,15</w:t>
            </w:r>
          </w:p>
        </w:tc>
      </w:tr>
      <w:tr w:rsidR="00300EC2" w:rsidRPr="00300EC2" w:rsidTr="000742B2">
        <w:trPr>
          <w:trHeight w:val="103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2K2. Проводить морфемный и словообразовательный анализы слов;</w:t>
            </w: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морфологический анализ слова;</w:t>
            </w: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75,08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300EC2" w:rsidRPr="00300EC2" w:rsidTr="000742B2">
        <w:trPr>
          <w:trHeight w:val="32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38,66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32,32</w:t>
            </w:r>
          </w:p>
        </w:tc>
      </w:tr>
      <w:tr w:rsidR="00300EC2" w:rsidRPr="00300EC2" w:rsidTr="000742B2">
        <w:trPr>
          <w:trHeight w:val="152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47,81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40,31</w:t>
            </w:r>
          </w:p>
        </w:tc>
      </w:tr>
      <w:tr w:rsidR="00300EC2" w:rsidRPr="00300EC2" w:rsidTr="000742B2">
        <w:trPr>
          <w:trHeight w:val="103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68,94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74,52</w:t>
            </w:r>
          </w:p>
        </w:tc>
      </w:tr>
      <w:tr w:rsidR="00300EC2" w:rsidRPr="00300EC2" w:rsidTr="000742B2">
        <w:trPr>
          <w:trHeight w:val="98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70,32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75,02</w:t>
            </w:r>
          </w:p>
        </w:tc>
      </w:tr>
      <w:tr w:rsidR="00300EC2" w:rsidRPr="00300EC2" w:rsidTr="000742B2">
        <w:trPr>
          <w:trHeight w:val="75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45,99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43,39</w:t>
            </w:r>
          </w:p>
        </w:tc>
      </w:tr>
      <w:tr w:rsidR="00300EC2" w:rsidRPr="00300EC2" w:rsidTr="000742B2">
        <w:trPr>
          <w:trHeight w:val="448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49,81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48,76</w:t>
            </w:r>
          </w:p>
        </w:tc>
      </w:tr>
      <w:tr w:rsidR="00300EC2" w:rsidRPr="00300EC2" w:rsidTr="000742B2">
        <w:trPr>
          <w:trHeight w:val="120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36,29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37,74</w:t>
            </w:r>
          </w:p>
        </w:tc>
      </w:tr>
      <w:tr w:rsidR="00300EC2" w:rsidRPr="00300EC2" w:rsidTr="000742B2">
        <w:trPr>
          <w:trHeight w:val="116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F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="00DF5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основные языковые нормы в устной и письменной речи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53,25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47,38</w:t>
            </w:r>
          </w:p>
        </w:tc>
      </w:tr>
      <w:tr w:rsidR="00300EC2" w:rsidRPr="00300EC2" w:rsidTr="000742B2">
        <w:trPr>
          <w:trHeight w:val="44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42,58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38,02</w:t>
            </w:r>
          </w:p>
        </w:tc>
      </w:tr>
      <w:tr w:rsidR="00300EC2" w:rsidRPr="00300EC2" w:rsidTr="000742B2">
        <w:trPr>
          <w:trHeight w:val="4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языка</w:t>
            </w:r>
            <w:proofErr w:type="gram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;о</w:t>
            </w:r>
            <w:proofErr w:type="gram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</w:t>
            </w:r>
            <w:proofErr w:type="spell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52,07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300EC2" w:rsidRPr="00300EC2" w:rsidTr="000742B2">
        <w:trPr>
          <w:trHeight w:val="195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40,14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38,84</w:t>
            </w:r>
          </w:p>
        </w:tc>
      </w:tr>
      <w:tr w:rsidR="00300EC2" w:rsidRPr="00300EC2" w:rsidTr="000742B2">
        <w:trPr>
          <w:trHeight w:val="219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46,35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</w:tr>
      <w:tr w:rsidR="00300EC2" w:rsidRPr="00300EC2" w:rsidTr="000742B2">
        <w:trPr>
          <w:trHeight w:val="273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="00B4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49,66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</w:tr>
      <w:tr w:rsidR="00300EC2" w:rsidRPr="00300EC2" w:rsidTr="000742B2">
        <w:trPr>
          <w:trHeight w:val="582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</w:t>
            </w:r>
            <w:proofErr w:type="gram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45,89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52,62</w:t>
            </w:r>
          </w:p>
        </w:tc>
      </w:tr>
      <w:tr w:rsidR="00300EC2" w:rsidRPr="00300EC2" w:rsidTr="000742B2">
        <w:trPr>
          <w:trHeight w:val="227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B4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65,68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75,21</w:t>
            </w:r>
          </w:p>
        </w:tc>
      </w:tr>
      <w:tr w:rsidR="00300EC2" w:rsidRPr="00300EC2" w:rsidTr="000742B2">
        <w:trPr>
          <w:trHeight w:val="267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EC2" w:rsidRPr="00300EC2" w:rsidRDefault="00300EC2" w:rsidP="00D9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B4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0EC2" w:rsidRPr="005260EE" w:rsidRDefault="009657E9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0EE">
              <w:rPr>
                <w:rFonts w:ascii="Times New Roman" w:hAnsi="Times New Roman" w:cs="Times New Roman"/>
                <w:color w:val="000000"/>
              </w:rPr>
              <w:t>78,54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EC2" w:rsidRPr="00300EC2" w:rsidRDefault="00300EC2" w:rsidP="0007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79,61</w:t>
            </w:r>
          </w:p>
        </w:tc>
      </w:tr>
    </w:tbl>
    <w:p w:rsidR="0098147F" w:rsidRDefault="0098147F" w:rsidP="0098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000D41">
        <w:rPr>
          <w:rFonts w:ascii="Times New Roman" w:hAnsi="Times New Roman" w:cs="Times New Roman"/>
          <w:b/>
          <w:sz w:val="24"/>
          <w:szCs w:val="24"/>
        </w:rPr>
        <w:t>выше</w:t>
      </w:r>
      <w:proofErr w:type="gramEnd"/>
      <w:r w:rsidRPr="00000D41">
        <w:rPr>
          <w:rFonts w:ascii="Times New Roman" w:hAnsi="Times New Roman" w:cs="Times New Roman"/>
          <w:b/>
          <w:sz w:val="24"/>
          <w:szCs w:val="24"/>
        </w:rPr>
        <w:t xml:space="preserve"> чем в РФ и ХМАО – Югре</w:t>
      </w:r>
      <w:r>
        <w:rPr>
          <w:rFonts w:ascii="Times New Roman" w:hAnsi="Times New Roman" w:cs="Times New Roman"/>
          <w:sz w:val="24"/>
          <w:szCs w:val="24"/>
        </w:rPr>
        <w:t xml:space="preserve"> процент достижения таких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контролируемых элементов содержания, как:</w:t>
      </w:r>
      <w:r w:rsidRPr="00E23F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8147F" w:rsidRPr="000F729E" w:rsidRDefault="003E4473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- 1K3. Списывать текст с пропусками орфограмм и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соблюдать в практике </w:t>
      </w:r>
      <w:proofErr w:type="gram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proofErr w:type="gram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орфографиические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 (2 б.);</w:t>
      </w:r>
    </w:p>
    <w:p w:rsidR="003E4473" w:rsidRPr="000F729E" w:rsidRDefault="003E4473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hAnsi="Times New Roman" w:cs="Times New Roman"/>
          <w:sz w:val="24"/>
          <w:szCs w:val="24"/>
        </w:rPr>
        <w:t xml:space="preserve">-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Распознавать производные предлоги в заданных предложениях, отличать их от омонимичных частей речи, правильно писать производные предлоги (2 б.);</w:t>
      </w:r>
    </w:p>
    <w:p w:rsidR="003E4473" w:rsidRPr="000F729E" w:rsidRDefault="00DB55BF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hAnsi="Times New Roman" w:cs="Times New Roman"/>
          <w:sz w:val="24"/>
          <w:szCs w:val="24"/>
        </w:rPr>
        <w:t xml:space="preserve">-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Распознавать производные предлоги в заданных предложениях, отличать их от омонимичных частей речи, правильно писать производные предлоги (3 б.);</w:t>
      </w:r>
    </w:p>
    <w:p w:rsidR="00B27252" w:rsidRPr="000F729E" w:rsidRDefault="00B27252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hAnsi="Times New Roman" w:cs="Times New Roman"/>
          <w:sz w:val="24"/>
          <w:szCs w:val="24"/>
        </w:rPr>
        <w:t xml:space="preserve">-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(2 б.);</w:t>
      </w:r>
    </w:p>
    <w:p w:rsidR="00B27252" w:rsidRPr="000F729E" w:rsidRDefault="00B27252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hAnsi="Times New Roman" w:cs="Times New Roman"/>
          <w:sz w:val="24"/>
          <w:szCs w:val="24"/>
        </w:rPr>
        <w:t xml:space="preserve">-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 (2 б.);</w:t>
      </w:r>
    </w:p>
    <w:p w:rsidR="00B27252" w:rsidRPr="000F729E" w:rsidRDefault="00B27252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- 10. </w:t>
      </w:r>
      <w:proofErr w:type="gram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 (1 б.);</w:t>
      </w:r>
    </w:p>
    <w:p w:rsidR="00B27252" w:rsidRPr="000F729E" w:rsidRDefault="00B27252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 (1 б.).</w:t>
      </w:r>
    </w:p>
    <w:p w:rsidR="00B45AF3" w:rsidRPr="000F729E" w:rsidRDefault="00B45AF3" w:rsidP="00B4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29E">
        <w:rPr>
          <w:rFonts w:ascii="Times New Roman" w:hAnsi="Times New Roman" w:cs="Times New Roman"/>
          <w:sz w:val="24"/>
          <w:szCs w:val="24"/>
        </w:rPr>
        <w:t xml:space="preserve">У учащихся 6х классов школ </w:t>
      </w:r>
      <w:proofErr w:type="spellStart"/>
      <w:r w:rsidRPr="000F729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F729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F729E">
        <w:rPr>
          <w:rFonts w:ascii="Times New Roman" w:hAnsi="Times New Roman" w:cs="Times New Roman"/>
          <w:b/>
          <w:sz w:val="24"/>
          <w:szCs w:val="24"/>
        </w:rPr>
        <w:t xml:space="preserve">недостаточно </w:t>
      </w:r>
      <w:proofErr w:type="gramStart"/>
      <w:r w:rsidRPr="000F729E">
        <w:rPr>
          <w:rFonts w:ascii="Times New Roman" w:hAnsi="Times New Roman" w:cs="Times New Roman"/>
          <w:b/>
          <w:sz w:val="24"/>
          <w:szCs w:val="24"/>
        </w:rPr>
        <w:t>сформированы</w:t>
      </w:r>
      <w:proofErr w:type="gramEnd"/>
      <w:r w:rsidRPr="000F729E">
        <w:rPr>
          <w:rFonts w:ascii="Times New Roman" w:hAnsi="Times New Roman" w:cs="Times New Roman"/>
          <w:sz w:val="24"/>
          <w:szCs w:val="24"/>
        </w:rPr>
        <w:t>:</w:t>
      </w:r>
    </w:p>
    <w:p w:rsidR="00B27252" w:rsidRPr="000F729E" w:rsidRDefault="002C2D7E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1K1. Списывать текст с пропусками орфограмм и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соблюдать в практике </w:t>
      </w:r>
      <w:proofErr w:type="gram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proofErr w:type="gram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орфографиические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 (4 б.);</w:t>
      </w:r>
    </w:p>
    <w:p w:rsidR="00B45AF3" w:rsidRPr="000F729E" w:rsidRDefault="002C2D7E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 (3 б.);</w:t>
      </w:r>
    </w:p>
    <w:p w:rsidR="002C2D7E" w:rsidRPr="000F729E" w:rsidRDefault="002C2D7E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hAnsi="Times New Roman" w:cs="Times New Roman"/>
          <w:sz w:val="24"/>
          <w:szCs w:val="24"/>
        </w:rPr>
        <w:t xml:space="preserve">-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 (3 б.);</w:t>
      </w:r>
    </w:p>
    <w:p w:rsidR="002C2D7E" w:rsidRPr="000F729E" w:rsidRDefault="00DF51C3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hAnsi="Times New Roman" w:cs="Times New Roman"/>
          <w:sz w:val="24"/>
          <w:szCs w:val="24"/>
        </w:rPr>
        <w:t xml:space="preserve">- 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 (3 б.);</w:t>
      </w:r>
    </w:p>
    <w:p w:rsidR="00DF51C3" w:rsidRPr="000F729E" w:rsidRDefault="00DF51C3" w:rsidP="003E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- 6.1.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</w:r>
      <w:r w:rsidR="00E614F0"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б.).</w:t>
      </w:r>
    </w:p>
    <w:p w:rsidR="0063325B" w:rsidRDefault="0063325B" w:rsidP="0063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школы показывают достаточно высокий уровень достижения планируемых результатов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 «</w:t>
      </w:r>
      <w:r w:rsidR="00DB5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63325B" w:rsidRDefault="0063325B" w:rsidP="0063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МКОУ </w:t>
      </w:r>
      <w:proofErr w:type="spellStart"/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из 2</w:t>
      </w:r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проверяем</w:t>
      </w:r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превышают средние по району показатели, </w:t>
      </w:r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proofErr w:type="spellStart"/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Мулымской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– 1</w:t>
      </w:r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МКОУ </w:t>
      </w:r>
      <w:proofErr w:type="spellStart"/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Болчаровской</w:t>
      </w:r>
      <w:proofErr w:type="spellEnd"/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Ш, МКОУ </w:t>
      </w:r>
      <w:proofErr w:type="spellStart"/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Куминской</w:t>
      </w:r>
      <w:proofErr w:type="spellEnd"/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</w:t>
      </w:r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 в МКОУ </w:t>
      </w:r>
      <w:proofErr w:type="spellStart"/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Юмасинской</w:t>
      </w:r>
      <w:proofErr w:type="spellEnd"/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МКОУ </w:t>
      </w:r>
      <w:proofErr w:type="spellStart"/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Кондинской</w:t>
      </w:r>
      <w:proofErr w:type="spellEnd"/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- 16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14CD" w:rsidRDefault="0063325B" w:rsidP="0063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 каждой школе имеются умения, которые сформированы как на достаточно высоком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среднем по району), так и на низком уровне.</w:t>
      </w:r>
      <w:r w:rsidR="00A5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2242" w:rsidRPr="00B8442F" w:rsidRDefault="00A53275" w:rsidP="00EB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 же время</w:t>
      </w:r>
      <w:r w:rsidR="009F2242" w:rsidRPr="00B8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F2242" w:rsidRPr="009F2242" w:rsidRDefault="009F2242" w:rsidP="009F224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53275"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школах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Ушьинская</w:t>
      </w:r>
      <w:proofErr w:type="spellEnd"/>
      <w:r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МКОУ </w:t>
      </w:r>
      <w:proofErr w:type="spellStart"/>
      <w:r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Ягодинская</w:t>
      </w:r>
      <w:proofErr w:type="spellEnd"/>
      <w:r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МКОУ </w:t>
      </w:r>
      <w:proofErr w:type="gramStart"/>
      <w:r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Алтайская</w:t>
      </w:r>
      <w:proofErr w:type="gramEnd"/>
      <w:r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275"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некоторыми заданиями ВПР по русскому языку не справился ни один школьник</w:t>
      </w:r>
      <w:r w:rsidR="00EB14CD" w:rsidRPr="009F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14CD" w:rsidRPr="009F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1C3" w:rsidRDefault="00EB14CD" w:rsidP="009F224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242">
        <w:rPr>
          <w:rFonts w:ascii="Times New Roman" w:hAnsi="Times New Roman" w:cs="Times New Roman"/>
          <w:sz w:val="24"/>
          <w:szCs w:val="24"/>
        </w:rPr>
        <w:t>В</w:t>
      </w:r>
      <w:r w:rsidR="00213D84">
        <w:rPr>
          <w:rFonts w:ascii="Times New Roman" w:hAnsi="Times New Roman" w:cs="Times New Roman"/>
          <w:sz w:val="24"/>
          <w:szCs w:val="24"/>
        </w:rPr>
        <w:t xml:space="preserve"> 46,7% школ района (</w:t>
      </w:r>
      <w:r w:rsidRPr="009F224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Pr="009F2242">
        <w:rPr>
          <w:rFonts w:ascii="Times New Roman" w:hAnsi="Times New Roman" w:cs="Times New Roman"/>
          <w:sz w:val="24"/>
          <w:szCs w:val="24"/>
        </w:rPr>
        <w:t>Алтайской</w:t>
      </w:r>
      <w:proofErr w:type="gramEnd"/>
      <w:r w:rsidRPr="009F2242">
        <w:rPr>
          <w:rFonts w:ascii="Times New Roman" w:hAnsi="Times New Roman" w:cs="Times New Roman"/>
          <w:sz w:val="24"/>
          <w:szCs w:val="24"/>
        </w:rPr>
        <w:t xml:space="preserve"> СОШ,  МКОУ </w:t>
      </w:r>
      <w:proofErr w:type="spellStart"/>
      <w:r w:rsidRPr="009F2242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9F2242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СОШ, </w:t>
      </w:r>
      <w:r w:rsidR="009F2242" w:rsidRPr="009F224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9F2242" w:rsidRPr="009F2242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="009F2242" w:rsidRPr="009F2242">
        <w:rPr>
          <w:rFonts w:ascii="Times New Roman" w:hAnsi="Times New Roman" w:cs="Times New Roman"/>
          <w:sz w:val="24"/>
          <w:szCs w:val="24"/>
        </w:rPr>
        <w:t xml:space="preserve"> СОШ», МКОУ </w:t>
      </w:r>
      <w:proofErr w:type="spellStart"/>
      <w:r w:rsidR="009F2242" w:rsidRPr="009F2242">
        <w:rPr>
          <w:rFonts w:ascii="Times New Roman" w:hAnsi="Times New Roman" w:cs="Times New Roman"/>
          <w:sz w:val="24"/>
          <w:szCs w:val="24"/>
        </w:rPr>
        <w:t>Чантырской</w:t>
      </w:r>
      <w:proofErr w:type="spellEnd"/>
      <w:r w:rsidR="009F2242" w:rsidRPr="009F2242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9F2242" w:rsidRPr="009F2242">
        <w:rPr>
          <w:rFonts w:ascii="Times New Roman" w:hAnsi="Times New Roman" w:cs="Times New Roman"/>
          <w:sz w:val="24"/>
          <w:szCs w:val="24"/>
        </w:rPr>
        <w:t>Шугурской</w:t>
      </w:r>
      <w:proofErr w:type="spellEnd"/>
      <w:r w:rsidR="009F2242" w:rsidRPr="009F2242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9F2242" w:rsidRPr="009F2242"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 w:rsidR="009F2242" w:rsidRPr="009F2242">
        <w:rPr>
          <w:rFonts w:ascii="Times New Roman" w:hAnsi="Times New Roman" w:cs="Times New Roman"/>
          <w:sz w:val="24"/>
          <w:szCs w:val="24"/>
        </w:rPr>
        <w:t xml:space="preserve"> СОШ</w:t>
      </w:r>
      <w:r w:rsidR="00213D84">
        <w:rPr>
          <w:rFonts w:ascii="Times New Roman" w:hAnsi="Times New Roman" w:cs="Times New Roman"/>
          <w:sz w:val="24"/>
          <w:szCs w:val="24"/>
        </w:rPr>
        <w:t>)</w:t>
      </w:r>
      <w:r w:rsidR="009F2242">
        <w:rPr>
          <w:rFonts w:ascii="Times New Roman" w:hAnsi="Times New Roman" w:cs="Times New Roman"/>
          <w:sz w:val="24"/>
          <w:szCs w:val="24"/>
        </w:rPr>
        <w:t xml:space="preserve"> отсутств</w:t>
      </w:r>
      <w:r w:rsidR="00213D84">
        <w:rPr>
          <w:rFonts w:ascii="Times New Roman" w:hAnsi="Times New Roman" w:cs="Times New Roman"/>
          <w:sz w:val="24"/>
          <w:szCs w:val="24"/>
        </w:rPr>
        <w:t xml:space="preserve">уют учащиеся, получившие по результатам выполнения </w:t>
      </w:r>
      <w:r w:rsidR="00B8442F">
        <w:rPr>
          <w:rFonts w:ascii="Times New Roman" w:hAnsi="Times New Roman" w:cs="Times New Roman"/>
          <w:sz w:val="24"/>
          <w:szCs w:val="24"/>
        </w:rPr>
        <w:t>ВПР</w:t>
      </w:r>
      <w:r w:rsidR="00213D84">
        <w:rPr>
          <w:rFonts w:ascii="Times New Roman" w:hAnsi="Times New Roman" w:cs="Times New Roman"/>
          <w:sz w:val="24"/>
          <w:szCs w:val="24"/>
        </w:rPr>
        <w:t xml:space="preserve"> от 39 до 45 баллов, что позволило бы поставить оценку «5».</w:t>
      </w:r>
    </w:p>
    <w:p w:rsidR="00B8442F" w:rsidRDefault="00B8442F" w:rsidP="00B84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E5" w:rsidRPr="00E84E5E" w:rsidRDefault="00B25AE5" w:rsidP="00B25AE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E5E">
        <w:rPr>
          <w:rFonts w:ascii="Times New Roman" w:hAnsi="Times New Roman" w:cs="Times New Roman"/>
          <w:b/>
          <w:i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E84E5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F1361" w:rsidRPr="00765F5A" w:rsidRDefault="004F1361" w:rsidP="004F1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– 20 баллов.</w:t>
      </w:r>
    </w:p>
    <w:p w:rsidR="004F1361" w:rsidRDefault="004F1361" w:rsidP="004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успеваемость по району: 89,6%. Доля учащихся, не справившихся с работой в среднем по району (10,4%) несколько выше окружной (9,8%), но ниже чем в целом по Российской Федерации (18,25%) (см. таблицу 6).</w:t>
      </w:r>
      <w:r w:rsidR="003C7323">
        <w:rPr>
          <w:rFonts w:ascii="Times New Roman" w:hAnsi="Times New Roman" w:cs="Times New Roman"/>
          <w:sz w:val="24"/>
          <w:szCs w:val="24"/>
        </w:rPr>
        <w:t xml:space="preserve"> </w:t>
      </w:r>
      <w:r w:rsidR="00E86962">
        <w:rPr>
          <w:rFonts w:ascii="Times New Roman" w:hAnsi="Times New Roman" w:cs="Times New Roman"/>
          <w:sz w:val="24"/>
          <w:szCs w:val="24"/>
        </w:rPr>
        <w:t xml:space="preserve">В 9 школах района все учащиеся справились с выполнением заданий. </w:t>
      </w:r>
      <w:r w:rsidR="003C7323">
        <w:rPr>
          <w:rFonts w:ascii="Times New Roman" w:hAnsi="Times New Roman" w:cs="Times New Roman"/>
          <w:sz w:val="24"/>
          <w:szCs w:val="24"/>
        </w:rPr>
        <w:t xml:space="preserve">На снижение относительной успеваемости при выполнении данной работы в наибольшей степени повлияли: </w:t>
      </w:r>
      <w:proofErr w:type="gramStart"/>
      <w:r w:rsidR="003C7323">
        <w:rPr>
          <w:rFonts w:ascii="Times New Roman" w:hAnsi="Times New Roman" w:cs="Times New Roman"/>
          <w:sz w:val="24"/>
          <w:szCs w:val="24"/>
        </w:rPr>
        <w:t xml:space="preserve">МКОУ Алтайская СОШ (75% школьников не справились с работой), МКОУ </w:t>
      </w:r>
      <w:proofErr w:type="spellStart"/>
      <w:r w:rsidR="003C7323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="003C7323">
        <w:rPr>
          <w:rFonts w:ascii="Times New Roman" w:hAnsi="Times New Roman" w:cs="Times New Roman"/>
          <w:sz w:val="24"/>
          <w:szCs w:val="24"/>
        </w:rPr>
        <w:t xml:space="preserve"> СОШ (30,77% участников </w:t>
      </w:r>
      <w:r w:rsidR="003C7323">
        <w:rPr>
          <w:rFonts w:ascii="Times New Roman" w:hAnsi="Times New Roman" w:cs="Times New Roman"/>
          <w:sz w:val="24"/>
          <w:szCs w:val="24"/>
        </w:rPr>
        <w:lastRenderedPageBreak/>
        <w:t>получили неудовлетворительную оценку), МКОУ Леушинская СОШ (26,32% оценок «2»), а также Междуреченской СОШ (доля неудовлетворительных оценок составила 13,89%).</w:t>
      </w:r>
      <w:proofErr w:type="gramEnd"/>
    </w:p>
    <w:p w:rsidR="004F1361" w:rsidRDefault="004F1361" w:rsidP="004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успеваемость</w:t>
      </w:r>
      <w:r w:rsidR="00E86962">
        <w:rPr>
          <w:rFonts w:ascii="Times New Roman" w:hAnsi="Times New Roman" w:cs="Times New Roman"/>
          <w:sz w:val="24"/>
          <w:szCs w:val="24"/>
        </w:rPr>
        <w:t xml:space="preserve"> по району</w:t>
      </w:r>
      <w:r>
        <w:rPr>
          <w:rFonts w:ascii="Times New Roman" w:hAnsi="Times New Roman" w:cs="Times New Roman"/>
          <w:sz w:val="24"/>
          <w:szCs w:val="24"/>
        </w:rPr>
        <w:t xml:space="preserve"> – 38,94%. Качественная успеваемость по учебному предмету «математика» в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округе (48,47%), и в РФ (43,61%). </w:t>
      </w:r>
    </w:p>
    <w:p w:rsidR="004F1361" w:rsidRDefault="004F1361" w:rsidP="004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успешно с ВПР по </w:t>
      </w:r>
      <w:r w:rsidR="00E52FA5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справились учащиеся 6 классов:</w:t>
      </w:r>
    </w:p>
    <w:p w:rsidR="004F1361" w:rsidRDefault="004F1361" w:rsidP="004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E52FA5">
        <w:rPr>
          <w:rFonts w:ascii="Times New Roman" w:hAnsi="Times New Roman" w:cs="Times New Roman"/>
          <w:sz w:val="24"/>
          <w:szCs w:val="24"/>
        </w:rPr>
        <w:t>Куминской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</w:t>
      </w:r>
      <w:r w:rsidR="00E52FA5">
        <w:rPr>
          <w:rFonts w:ascii="Times New Roman" w:hAnsi="Times New Roman" w:cs="Times New Roman"/>
          <w:sz w:val="24"/>
          <w:szCs w:val="24"/>
        </w:rPr>
        <w:t>76,93</w:t>
      </w:r>
      <w:r>
        <w:rPr>
          <w:rFonts w:ascii="Times New Roman" w:hAnsi="Times New Roman" w:cs="Times New Roman"/>
          <w:sz w:val="24"/>
          <w:szCs w:val="24"/>
        </w:rPr>
        <w:t>% качественная)</w:t>
      </w:r>
    </w:p>
    <w:p w:rsidR="003C7323" w:rsidRDefault="004F1361" w:rsidP="003C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3C7323"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</w:t>
      </w:r>
      <w:r w:rsidR="003C7323">
        <w:rPr>
          <w:rFonts w:ascii="Times New Roman" w:hAnsi="Times New Roman" w:cs="Times New Roman"/>
          <w:sz w:val="24"/>
          <w:szCs w:val="24"/>
        </w:rPr>
        <w:t>70% качественная).</w:t>
      </w:r>
    </w:p>
    <w:p w:rsidR="004F1361" w:rsidRPr="00E52FA5" w:rsidRDefault="004F1361" w:rsidP="004F1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A5">
        <w:rPr>
          <w:rFonts w:ascii="Times New Roman" w:hAnsi="Times New Roman" w:cs="Times New Roman"/>
          <w:b/>
          <w:sz w:val="24"/>
          <w:szCs w:val="24"/>
        </w:rPr>
        <w:t>В то же время:</w:t>
      </w:r>
    </w:p>
    <w:p w:rsidR="00E52FA5" w:rsidRDefault="004F1361" w:rsidP="004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FA5">
        <w:rPr>
          <w:rFonts w:ascii="Times New Roman" w:hAnsi="Times New Roman" w:cs="Times New Roman"/>
          <w:sz w:val="24"/>
          <w:szCs w:val="24"/>
        </w:rPr>
        <w:t xml:space="preserve">В МКОУ Алтайской СОШ относительная успеваемость составляет 25%, 75% учащихся 6 класса школы не справились с выполнением ВПР по учебному предмету «математика», что является признаком </w:t>
      </w:r>
      <w:proofErr w:type="spellStart"/>
      <w:r w:rsidR="00E52FA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E52FA5">
        <w:rPr>
          <w:rFonts w:ascii="Times New Roman" w:hAnsi="Times New Roman" w:cs="Times New Roman"/>
          <w:sz w:val="24"/>
          <w:szCs w:val="24"/>
        </w:rPr>
        <w:t xml:space="preserve"> базового уровня образования; </w:t>
      </w:r>
    </w:p>
    <w:p w:rsidR="004F1361" w:rsidRDefault="00E52FA5" w:rsidP="004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361">
        <w:rPr>
          <w:rFonts w:ascii="Times New Roman" w:hAnsi="Times New Roman" w:cs="Times New Roman"/>
          <w:sz w:val="24"/>
          <w:szCs w:val="24"/>
        </w:rPr>
        <w:t xml:space="preserve">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 w:rsidR="00E86962">
        <w:rPr>
          <w:rFonts w:ascii="Times New Roman" w:hAnsi="Times New Roman" w:cs="Times New Roman"/>
          <w:sz w:val="24"/>
          <w:szCs w:val="24"/>
        </w:rPr>
        <w:t>минской</w:t>
      </w:r>
      <w:proofErr w:type="spellEnd"/>
      <w:r w:rsidR="004F1361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E86962"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 w:rsidR="004F1361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E86962">
        <w:rPr>
          <w:rFonts w:ascii="Times New Roman" w:hAnsi="Times New Roman" w:cs="Times New Roman"/>
          <w:sz w:val="24"/>
          <w:szCs w:val="24"/>
        </w:rPr>
        <w:t>Морткинской</w:t>
      </w:r>
      <w:proofErr w:type="spellEnd"/>
      <w:r w:rsidR="00E86962">
        <w:rPr>
          <w:rFonts w:ascii="Times New Roman" w:hAnsi="Times New Roman" w:cs="Times New Roman"/>
          <w:sz w:val="24"/>
          <w:szCs w:val="24"/>
        </w:rPr>
        <w:t xml:space="preserve"> СОШ</w:t>
      </w:r>
      <w:r w:rsidR="004F1361">
        <w:rPr>
          <w:rFonts w:ascii="Times New Roman" w:hAnsi="Times New Roman" w:cs="Times New Roman"/>
          <w:sz w:val="24"/>
          <w:szCs w:val="24"/>
        </w:rPr>
        <w:t xml:space="preserve"> качественная успеваемость выполнения ВПР по </w:t>
      </w:r>
      <w:r w:rsidR="000F729E">
        <w:rPr>
          <w:rFonts w:ascii="Times New Roman" w:hAnsi="Times New Roman" w:cs="Times New Roman"/>
          <w:sz w:val="24"/>
          <w:szCs w:val="24"/>
        </w:rPr>
        <w:t>математике</w:t>
      </w:r>
      <w:r w:rsidR="004F1361">
        <w:rPr>
          <w:rFonts w:ascii="Times New Roman" w:hAnsi="Times New Roman" w:cs="Times New Roman"/>
          <w:sz w:val="24"/>
          <w:szCs w:val="24"/>
        </w:rPr>
        <w:t xml:space="preserve"> значительно выше, чем средняя по субъекту и по РФ, что может быть признаком необъективности результатов.</w:t>
      </w:r>
    </w:p>
    <w:p w:rsidR="004F1361" w:rsidRDefault="004F1361" w:rsidP="004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5D">
        <w:rPr>
          <w:rFonts w:ascii="Times New Roman" w:hAnsi="Times New Roman" w:cs="Times New Roman"/>
          <w:i/>
          <w:sz w:val="24"/>
          <w:szCs w:val="24"/>
        </w:rPr>
        <w:t>Достижение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1361" w:rsidRPr="00CF039B" w:rsidRDefault="004F1361" w:rsidP="004F13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039B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E86962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759"/>
        <w:gridCol w:w="1084"/>
        <w:gridCol w:w="1417"/>
        <w:gridCol w:w="1418"/>
      </w:tblGrid>
      <w:tr w:rsidR="005F0B2B" w:rsidRPr="005F0B2B" w:rsidTr="007E4942">
        <w:trPr>
          <w:trHeight w:val="101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5F0B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5F0B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F0B2B" w:rsidRPr="006A0AE7" w:rsidRDefault="009D4C35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5F0B2B" w:rsidRPr="005F0B2B" w:rsidTr="007E4942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F0B2B" w:rsidRPr="006A0AE7" w:rsidRDefault="009D4C35" w:rsidP="007E49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1302933 уч.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18483 уч.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уч.</w:t>
            </w:r>
          </w:p>
        </w:tc>
      </w:tr>
      <w:tr w:rsidR="005F0B2B" w:rsidRPr="005F0B2B" w:rsidTr="00F446FD">
        <w:trPr>
          <w:trHeight w:val="94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62,05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</w:t>
            </w:r>
          </w:p>
        </w:tc>
      </w:tr>
      <w:tr w:rsidR="005F0B2B" w:rsidRPr="005F0B2B" w:rsidTr="007E4942">
        <w:trPr>
          <w:trHeight w:val="101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50,99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53,07</w:t>
            </w:r>
          </w:p>
        </w:tc>
      </w:tr>
      <w:tr w:rsidR="005F0B2B" w:rsidRPr="005F0B2B" w:rsidTr="007E4942">
        <w:trPr>
          <w:trHeight w:val="94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63,33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5F0B2B" w:rsidRPr="005F0B2B" w:rsidTr="007E4942">
        <w:trPr>
          <w:trHeight w:val="10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40,39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36,27</w:t>
            </w:r>
          </w:p>
        </w:tc>
      </w:tr>
      <w:tr w:rsidR="005F0B2B" w:rsidRPr="005F0B2B" w:rsidTr="007E4942">
        <w:trPr>
          <w:trHeight w:val="92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75,22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69,33</w:t>
            </w:r>
          </w:p>
        </w:tc>
      </w:tr>
      <w:tr w:rsidR="005F0B2B" w:rsidRPr="005F0B2B" w:rsidTr="007E4942">
        <w:trPr>
          <w:trHeight w:val="197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 w:rsidR="00F44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работу, на движение), связыва</w:t>
            </w: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46,71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5F0B2B" w:rsidRPr="005F0B2B" w:rsidTr="007E4942">
        <w:trPr>
          <w:trHeight w:val="12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58,13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5F0B2B" w:rsidRPr="005F0B2B" w:rsidTr="007E4942">
        <w:trPr>
          <w:trHeight w:val="175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36,81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34,13</w:t>
            </w:r>
          </w:p>
        </w:tc>
      </w:tr>
      <w:tr w:rsidR="005F0B2B" w:rsidRPr="005F0B2B" w:rsidTr="007E4942">
        <w:trPr>
          <w:trHeight w:val="147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50,07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48,13</w:t>
            </w:r>
          </w:p>
        </w:tc>
      </w:tr>
      <w:tr w:rsidR="005F0B2B" w:rsidRPr="005F0B2B" w:rsidTr="00B1019F">
        <w:trPr>
          <w:trHeight w:val="121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41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39,73</w:t>
            </w:r>
          </w:p>
        </w:tc>
      </w:tr>
      <w:tr w:rsidR="005F0B2B" w:rsidRPr="005F0B2B" w:rsidTr="007E4942">
        <w:trPr>
          <w:trHeight w:val="96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83,5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89,33</w:t>
            </w:r>
          </w:p>
        </w:tc>
      </w:tr>
      <w:tr w:rsidR="005F0B2B" w:rsidRPr="005F0B2B" w:rsidTr="007E4942">
        <w:trPr>
          <w:trHeight w:val="1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72,76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81,07</w:t>
            </w:r>
          </w:p>
        </w:tc>
      </w:tr>
      <w:tr w:rsidR="005F0B2B" w:rsidRPr="005F0B2B" w:rsidTr="007E4942">
        <w:trPr>
          <w:trHeight w:val="12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49,18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54,67</w:t>
            </w:r>
          </w:p>
        </w:tc>
      </w:tr>
      <w:tr w:rsidR="005F0B2B" w:rsidRPr="005F0B2B" w:rsidTr="00B1019F">
        <w:trPr>
          <w:trHeight w:val="132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 Развитие умений моделирования реальных ситуаций на языке геометрии, развитие изобразительных умен</w:t>
            </w:r>
            <w:r w:rsidR="00B1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ий. Выполнять простейшие постро</w:t>
            </w: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 и измерения на местности, необходимые в реальной жизни.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42,85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</w:tr>
      <w:tr w:rsidR="005F0B2B" w:rsidRPr="005F0B2B" w:rsidTr="00B1019F">
        <w:trPr>
          <w:trHeight w:val="68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28,04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5F0B2B" w:rsidRPr="005F0B2B" w:rsidTr="00B1019F">
        <w:trPr>
          <w:trHeight w:val="89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B2B" w:rsidRPr="005F0B2B" w:rsidRDefault="005F0B2B" w:rsidP="006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D4C35" w:rsidRPr="006A0AE7" w:rsidRDefault="009D4C35" w:rsidP="006A0A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AE7">
              <w:rPr>
                <w:rFonts w:ascii="Times New Roman" w:hAnsi="Times New Roman" w:cs="Times New Roman"/>
                <w:color w:val="000000"/>
              </w:rPr>
              <w:t>9,31</w:t>
            </w:r>
          </w:p>
          <w:p w:rsidR="005F0B2B" w:rsidRPr="006A0AE7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0B2B" w:rsidRPr="005F0B2B" w:rsidRDefault="005F0B2B" w:rsidP="006A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5,07</w:t>
            </w:r>
          </w:p>
        </w:tc>
      </w:tr>
    </w:tbl>
    <w:p w:rsidR="00B1019F" w:rsidRDefault="00B1019F" w:rsidP="00B1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000D41">
        <w:rPr>
          <w:rFonts w:ascii="Times New Roman" w:hAnsi="Times New Roman" w:cs="Times New Roman"/>
          <w:b/>
          <w:sz w:val="24"/>
          <w:szCs w:val="24"/>
        </w:rPr>
        <w:t>выше</w:t>
      </w:r>
      <w:proofErr w:type="gramEnd"/>
      <w:r w:rsidRPr="00000D41">
        <w:rPr>
          <w:rFonts w:ascii="Times New Roman" w:hAnsi="Times New Roman" w:cs="Times New Roman"/>
          <w:b/>
          <w:sz w:val="24"/>
          <w:szCs w:val="24"/>
        </w:rPr>
        <w:t xml:space="preserve"> чем в РФ и ХМАО – Югре</w:t>
      </w:r>
      <w:r>
        <w:rPr>
          <w:rFonts w:ascii="Times New Roman" w:hAnsi="Times New Roman" w:cs="Times New Roman"/>
          <w:sz w:val="24"/>
          <w:szCs w:val="24"/>
        </w:rPr>
        <w:t xml:space="preserve"> уровень достижения таких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контролируемых элементов содержания, как:</w:t>
      </w:r>
      <w:r w:rsidRPr="00E23F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F729E" w:rsidRPr="004F6C4A" w:rsidRDefault="007E4942" w:rsidP="00B8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Развитие представлений о числе и числовых системах </w:t>
      </w:r>
      <w:proofErr w:type="gramStart"/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Оперировать на базовом уровне понятием «десятичная дробь».</w:t>
      </w:r>
      <w:r w:rsidRPr="004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7E4942" w:rsidRPr="004F6C4A" w:rsidRDefault="007E4942" w:rsidP="00B8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A">
        <w:rPr>
          <w:rFonts w:ascii="Times New Roman" w:hAnsi="Times New Roman" w:cs="Times New Roman"/>
          <w:sz w:val="24"/>
          <w:szCs w:val="24"/>
        </w:rPr>
        <w:t xml:space="preserve">- 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  <w:r w:rsidRPr="004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7E4942" w:rsidRPr="004F6C4A" w:rsidRDefault="00B1019F" w:rsidP="00B8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A">
        <w:rPr>
          <w:rFonts w:ascii="Times New Roman" w:hAnsi="Times New Roman" w:cs="Times New Roman"/>
          <w:sz w:val="24"/>
          <w:szCs w:val="24"/>
        </w:rPr>
        <w:t xml:space="preserve">- 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Умение извлекать информацию, представленную в таблицах, на диаграммах. Читать информацию, представленную в виде таблицы, диаграммы.</w:t>
      </w:r>
      <w:r w:rsidRPr="004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7E4942" w:rsidRPr="004F6C4A" w:rsidRDefault="00B1019F" w:rsidP="00B8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  <w:r w:rsidRPr="004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B1019F" w:rsidRPr="004F6C4A" w:rsidRDefault="00B1019F" w:rsidP="00B8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</w:r>
      <w:r w:rsidRPr="004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б.).</w:t>
      </w:r>
    </w:p>
    <w:p w:rsidR="004F6C4A" w:rsidRPr="00F446FD" w:rsidRDefault="004F6C4A" w:rsidP="004F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FD">
        <w:rPr>
          <w:rFonts w:ascii="Times New Roman" w:hAnsi="Times New Roman" w:cs="Times New Roman"/>
          <w:sz w:val="24"/>
          <w:szCs w:val="24"/>
        </w:rPr>
        <w:t xml:space="preserve">У учащихся 6х классов школ </w:t>
      </w:r>
      <w:proofErr w:type="spellStart"/>
      <w:r w:rsidRPr="00F446F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446F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446FD">
        <w:rPr>
          <w:rFonts w:ascii="Times New Roman" w:hAnsi="Times New Roman" w:cs="Times New Roman"/>
          <w:b/>
          <w:sz w:val="24"/>
          <w:szCs w:val="24"/>
        </w:rPr>
        <w:t xml:space="preserve">недостаточно </w:t>
      </w:r>
      <w:proofErr w:type="gramStart"/>
      <w:r w:rsidRPr="00F446FD">
        <w:rPr>
          <w:rFonts w:ascii="Times New Roman" w:hAnsi="Times New Roman" w:cs="Times New Roman"/>
          <w:b/>
          <w:sz w:val="24"/>
          <w:szCs w:val="24"/>
        </w:rPr>
        <w:t>сформированы</w:t>
      </w:r>
      <w:proofErr w:type="gramEnd"/>
      <w:r w:rsidRPr="00F446FD">
        <w:rPr>
          <w:rFonts w:ascii="Times New Roman" w:hAnsi="Times New Roman" w:cs="Times New Roman"/>
          <w:sz w:val="24"/>
          <w:szCs w:val="24"/>
        </w:rPr>
        <w:t>:</w:t>
      </w:r>
    </w:p>
    <w:p w:rsidR="00B1019F" w:rsidRPr="00F446FD" w:rsidRDefault="00F446FD" w:rsidP="00B8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FD">
        <w:rPr>
          <w:rFonts w:ascii="Times New Roman" w:hAnsi="Times New Roman" w:cs="Times New Roman"/>
          <w:sz w:val="24"/>
          <w:szCs w:val="24"/>
        </w:rPr>
        <w:t xml:space="preserve">- 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Развитие представлений о числе и числовых системах </w:t>
      </w:r>
      <w:proofErr w:type="gramStart"/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Оперировать на базовом уров</w:t>
      </w: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понятием «натуральное число» (1 б.);</w:t>
      </w:r>
    </w:p>
    <w:p w:rsidR="00F446FD" w:rsidRPr="00F446FD" w:rsidRDefault="00F446FD" w:rsidP="00B8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Развитие представлений о числе и числовых системах </w:t>
      </w:r>
      <w:proofErr w:type="gramStart"/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Решать задачи на нахождение части числа и чи</w:t>
      </w: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 по его части (1 б.);</w:t>
      </w:r>
    </w:p>
    <w:p w:rsidR="00F446FD" w:rsidRPr="00F446FD" w:rsidRDefault="00F446FD" w:rsidP="00B8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FD">
        <w:rPr>
          <w:rFonts w:ascii="Times New Roman" w:hAnsi="Times New Roman" w:cs="Times New Roman"/>
          <w:sz w:val="24"/>
          <w:szCs w:val="24"/>
        </w:rPr>
        <w:t xml:space="preserve">- 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Овладение приемами выполнения тождественных преобразований выражений. Использовать свойства чисел и правила действий с рациональными чи</w:t>
      </w: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слами при выполнении вычислений (1 б.);</w:t>
      </w:r>
    </w:p>
    <w:p w:rsidR="00F446FD" w:rsidRPr="00F446FD" w:rsidRDefault="00F446FD" w:rsidP="00B8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</w: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работу, на движение), связыва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три величины; выделять эти величины и отношения между ними; знать различие скоростей объекта в стоячей воде, п</w:t>
      </w: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ротив течения и по течению реки (2 б.);</w:t>
      </w:r>
    </w:p>
    <w:p w:rsidR="00F446FD" w:rsidRPr="00F446FD" w:rsidRDefault="00F446FD" w:rsidP="00B8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FD">
        <w:rPr>
          <w:rFonts w:ascii="Times New Roman" w:hAnsi="Times New Roman" w:cs="Times New Roman"/>
          <w:sz w:val="24"/>
          <w:szCs w:val="24"/>
        </w:rPr>
        <w:t xml:space="preserve">- 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Развитие пространственных представлений. Оперировать на базовом уровне понятиями: «прямоугольны</w:t>
      </w: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параллелепипед», «куб», «шар» (1 б.);</w:t>
      </w:r>
    </w:p>
    <w:p w:rsidR="00F446FD" w:rsidRPr="00F446FD" w:rsidRDefault="00F446FD" w:rsidP="00B84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FD">
        <w:rPr>
          <w:rFonts w:ascii="Times New Roman" w:hAnsi="Times New Roman" w:cs="Times New Roman"/>
          <w:sz w:val="24"/>
          <w:szCs w:val="24"/>
        </w:rPr>
        <w:t xml:space="preserve">- </w:t>
      </w:r>
      <w:r w:rsidRPr="005F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Умение проводить логические обоснования, доказательства математических утверждений. Решать простые и сложные задачи разных типов, а та</w:t>
      </w: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кже задачи повышенной трудности (2 б.).</w:t>
      </w:r>
    </w:p>
    <w:p w:rsidR="00F446FD" w:rsidRPr="00F446FD" w:rsidRDefault="00F446FD" w:rsidP="00F4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школы показывают достаточно высокий уровень достижения планируемых результатов </w:t>
      </w:r>
      <w:proofErr w:type="gramStart"/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 «математика»:</w:t>
      </w:r>
    </w:p>
    <w:p w:rsidR="00F446FD" w:rsidRDefault="00F446FD" w:rsidP="00F4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МКОУ </w:t>
      </w:r>
      <w:proofErr w:type="spellStart"/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из </w:t>
      </w:r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проверяем</w:t>
      </w:r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превышают средние по району показатели, в МКОУ </w:t>
      </w:r>
      <w:proofErr w:type="spellStart"/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Чантырской</w:t>
      </w:r>
      <w:proofErr w:type="spellEnd"/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МКОУ</w:t>
      </w:r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Морткинской</w:t>
      </w:r>
      <w:proofErr w:type="spellEnd"/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Болчаровской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МКОУ </w:t>
      </w:r>
      <w:proofErr w:type="spellStart"/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8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F446FD" w:rsidRDefault="00F446FD" w:rsidP="00F4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 каждой школе имеются умения, которые сформированы как на достаточно высоком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среднем по району), так и на низком уровне. </w:t>
      </w:r>
    </w:p>
    <w:p w:rsidR="00F446FD" w:rsidRPr="00B8442F" w:rsidRDefault="00F446FD" w:rsidP="00F4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 же время:</w:t>
      </w:r>
    </w:p>
    <w:p w:rsidR="00F446FD" w:rsidRDefault="00F446FD" w:rsidP="002B47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2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AAC">
        <w:rPr>
          <w:rFonts w:ascii="Times New Roman" w:hAnsi="Times New Roman" w:cs="Times New Roman"/>
          <w:sz w:val="24"/>
          <w:szCs w:val="24"/>
        </w:rPr>
        <w:t xml:space="preserve">отдельных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372AA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района (</w:t>
      </w:r>
      <w:r w:rsidRPr="009F224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Pr="009F2242">
        <w:rPr>
          <w:rFonts w:ascii="Times New Roman" w:hAnsi="Times New Roman" w:cs="Times New Roman"/>
          <w:sz w:val="24"/>
          <w:szCs w:val="24"/>
        </w:rPr>
        <w:t>Алтайской</w:t>
      </w:r>
      <w:proofErr w:type="gramEnd"/>
      <w:r w:rsidRPr="009F2242">
        <w:rPr>
          <w:rFonts w:ascii="Times New Roman" w:hAnsi="Times New Roman" w:cs="Times New Roman"/>
          <w:sz w:val="24"/>
          <w:szCs w:val="24"/>
        </w:rPr>
        <w:t xml:space="preserve"> СОШ,  МКОУ </w:t>
      </w:r>
      <w:proofErr w:type="spellStart"/>
      <w:r w:rsidR="00372AAC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9F2242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СОШ, МКОУ «</w:t>
      </w:r>
      <w:proofErr w:type="spellStart"/>
      <w:r w:rsidRPr="009F2242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СОШ», МКОУ </w:t>
      </w:r>
      <w:proofErr w:type="spellStart"/>
      <w:r w:rsidRPr="009F2242"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) отсутствуют учащиеся, получившие по результатам выполнения ВПР от </w:t>
      </w:r>
      <w:r w:rsidR="00372AA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372A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баллов, что позволило бы поставить оценку «5».</w:t>
      </w:r>
    </w:p>
    <w:p w:rsidR="002C3A5E" w:rsidRDefault="002C3A5E" w:rsidP="002C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демоверсией работы ВПР по математике по программе 5 класса, для учащихся, набравших при выполнении работы 19 – 20 баллов, рекомендуется обеспечить возможности для развития математических способностей у таких учащихся. </w:t>
      </w:r>
      <w:r w:rsidR="00095BE2">
        <w:rPr>
          <w:rFonts w:ascii="Times New Roman" w:hAnsi="Times New Roman" w:cs="Times New Roman"/>
          <w:sz w:val="24"/>
          <w:szCs w:val="24"/>
        </w:rPr>
        <w:t xml:space="preserve">По результатам выполнения ВПР выявлено 2 </w:t>
      </w:r>
      <w:proofErr w:type="gramStart"/>
      <w:r w:rsidR="00095BE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095BE2">
        <w:rPr>
          <w:rFonts w:ascii="Times New Roman" w:hAnsi="Times New Roman" w:cs="Times New Roman"/>
          <w:sz w:val="24"/>
          <w:szCs w:val="24"/>
        </w:rPr>
        <w:t xml:space="preserve"> школьника: в МКОУ </w:t>
      </w:r>
      <w:proofErr w:type="spellStart"/>
      <w:r w:rsidR="00095BE2">
        <w:rPr>
          <w:rFonts w:ascii="Times New Roman" w:hAnsi="Times New Roman" w:cs="Times New Roman"/>
          <w:sz w:val="24"/>
          <w:szCs w:val="24"/>
        </w:rPr>
        <w:t>Болчаровской</w:t>
      </w:r>
      <w:proofErr w:type="spellEnd"/>
      <w:r w:rsidR="00095BE2">
        <w:rPr>
          <w:rFonts w:ascii="Times New Roman" w:hAnsi="Times New Roman" w:cs="Times New Roman"/>
          <w:sz w:val="24"/>
          <w:szCs w:val="24"/>
        </w:rPr>
        <w:t xml:space="preserve"> СОШ и МКОУ </w:t>
      </w:r>
      <w:proofErr w:type="spellStart"/>
      <w:r w:rsidR="00095BE2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="00095BE2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95BE2" w:rsidRPr="00B8442F" w:rsidRDefault="00095BE2" w:rsidP="002C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95BE2" w:rsidRPr="00B844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27D" w:rsidRPr="000631AB" w:rsidRDefault="000631AB" w:rsidP="000631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31AB">
        <w:rPr>
          <w:rFonts w:ascii="Times New Roman" w:hAnsi="Times New Roman" w:cs="Times New Roman"/>
          <w:sz w:val="20"/>
          <w:szCs w:val="20"/>
        </w:rPr>
        <w:lastRenderedPageBreak/>
        <w:t>Таблица 6</w:t>
      </w:r>
    </w:p>
    <w:p w:rsidR="00A5127D" w:rsidRPr="002A0889" w:rsidRDefault="001A20EC" w:rsidP="001A2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89">
        <w:rPr>
          <w:rFonts w:ascii="Times New Roman" w:hAnsi="Times New Roman" w:cs="Times New Roman"/>
          <w:b/>
          <w:sz w:val="24"/>
          <w:szCs w:val="24"/>
        </w:rPr>
        <w:t xml:space="preserve">Статистика по отметкам 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1848"/>
        <w:gridCol w:w="861"/>
        <w:gridCol w:w="717"/>
        <w:gridCol w:w="711"/>
        <w:gridCol w:w="711"/>
        <w:gridCol w:w="711"/>
        <w:gridCol w:w="717"/>
        <w:gridCol w:w="711"/>
        <w:gridCol w:w="850"/>
        <w:gridCol w:w="711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6E3640" w:rsidRPr="001A20EC" w:rsidTr="002A0889">
        <w:trPr>
          <w:trHeight w:val="315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20EC" w:rsidRPr="002A0889" w:rsidRDefault="002A0889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Годы</w:t>
            </w:r>
          </w:p>
        </w:tc>
        <w:tc>
          <w:tcPr>
            <w:tcW w:w="1223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2A0889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класс, 6 класс по программе 5 класса</w:t>
            </w:r>
          </w:p>
        </w:tc>
      </w:tr>
      <w:tr w:rsidR="006E3640" w:rsidRPr="001A20EC" w:rsidTr="002A0889">
        <w:trPr>
          <w:trHeight w:val="315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2A0889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2A0889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3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2A0889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31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2A0889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</w:tr>
      <w:tr w:rsidR="006E3640" w:rsidRPr="001A20EC" w:rsidTr="002A0889">
        <w:trPr>
          <w:trHeight w:val="493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0EC" w:rsidRPr="001A20EC" w:rsidRDefault="001A20EC" w:rsidP="0020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0EC" w:rsidRPr="001A20EC" w:rsidRDefault="001A20EC" w:rsidP="0020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EC" w:rsidRPr="001A20EC" w:rsidRDefault="001A20EC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EC" w:rsidRPr="001A20EC" w:rsidRDefault="001A20EC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EC" w:rsidRPr="001A20EC" w:rsidRDefault="001A20EC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0EC" w:rsidRPr="001A20EC" w:rsidRDefault="001A20EC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204460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A20EC"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204460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A20EC"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204460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A20EC"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EC" w:rsidRPr="001A20EC" w:rsidRDefault="00204460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A20EC"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204460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A20EC"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204460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A20EC"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204460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A20EC"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204460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A20EC"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2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E3640" w:rsidRPr="001A20EC" w:rsidTr="00432479">
        <w:trPr>
          <w:trHeight w:val="253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640" w:rsidRPr="001A20EC" w:rsidTr="00432479">
        <w:trPr>
          <w:trHeight w:val="300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A08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Кондинский</w:t>
            </w:r>
            <w:proofErr w:type="spellEnd"/>
            <w:r w:rsidRPr="002A08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</w:tr>
      <w:tr w:rsidR="001A20EC" w:rsidRPr="001A20EC" w:rsidTr="002A0889">
        <w:trPr>
          <w:trHeight w:val="300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проводилась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A20EC" w:rsidRPr="002A0889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A20EC" w:rsidRPr="002A0889" w:rsidRDefault="002A0889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</w:t>
            </w:r>
            <w:r w:rsidR="001A20EC"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A20EC" w:rsidRPr="002A0889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</w:tr>
      <w:tr w:rsidR="006E3640" w:rsidRPr="001A20EC" w:rsidTr="002A0889">
        <w:trPr>
          <w:trHeight w:val="315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</w:t>
            </w:r>
          </w:p>
        </w:tc>
      </w:tr>
      <w:tr w:rsidR="006E3640" w:rsidRPr="001A20EC" w:rsidTr="002A0889">
        <w:trPr>
          <w:trHeight w:val="300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ХМАО - Югра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</w:tr>
      <w:tr w:rsidR="006E3640" w:rsidRPr="001A20EC" w:rsidTr="002A0889">
        <w:trPr>
          <w:trHeight w:val="300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проводилась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3640" w:rsidRPr="001A20EC" w:rsidTr="002A0889">
        <w:trPr>
          <w:trHeight w:val="315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</w:t>
            </w:r>
          </w:p>
        </w:tc>
      </w:tr>
      <w:tr w:rsidR="006E3640" w:rsidRPr="001A20EC" w:rsidTr="002A0889">
        <w:trPr>
          <w:trHeight w:val="300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1A20EC" w:rsidRPr="001A20EC" w:rsidTr="002A0889">
        <w:trPr>
          <w:trHeight w:val="300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проводилась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A20EC" w:rsidRPr="002A0889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A20EC" w:rsidRPr="002A0889" w:rsidRDefault="001A20EC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A08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6E3640" w:rsidRPr="001A20EC" w:rsidTr="002A0889">
        <w:trPr>
          <w:trHeight w:val="315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0EC" w:rsidRPr="001A20EC" w:rsidRDefault="001A20EC" w:rsidP="001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6,69</w:t>
            </w:r>
          </w:p>
        </w:tc>
      </w:tr>
    </w:tbl>
    <w:p w:rsidR="001A20EC" w:rsidRDefault="001A20EC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B" w:rsidRDefault="00CF039B" w:rsidP="001A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640" w:rsidRDefault="006E3640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3640" w:rsidSect="006E36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6ED9" w:rsidRPr="000631AB" w:rsidRDefault="00736ED9" w:rsidP="00736E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ВПР-2020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31AB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p w:rsidR="00736ED9" w:rsidRPr="00E84E5E" w:rsidRDefault="00736ED9" w:rsidP="00736ED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E5E">
        <w:rPr>
          <w:rFonts w:ascii="Times New Roman" w:hAnsi="Times New Roman" w:cs="Times New Roman"/>
          <w:b/>
          <w:i/>
          <w:sz w:val="24"/>
          <w:szCs w:val="24"/>
        </w:rPr>
        <w:t>Учебный предмет «Русский язык»</w:t>
      </w:r>
    </w:p>
    <w:p w:rsidR="00736ED9" w:rsidRPr="00765F5A" w:rsidRDefault="00736ED9" w:rsidP="00736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– 51 балл.</w:t>
      </w:r>
    </w:p>
    <w:p w:rsidR="00736ED9" w:rsidRDefault="00736ED9" w:rsidP="0073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успеваемость по району: </w:t>
      </w:r>
      <w:r w:rsidR="00EA1DA0">
        <w:rPr>
          <w:rFonts w:ascii="Times New Roman" w:hAnsi="Times New Roman" w:cs="Times New Roman"/>
          <w:sz w:val="24"/>
          <w:szCs w:val="24"/>
        </w:rPr>
        <w:t>81,89</w:t>
      </w:r>
      <w:r>
        <w:rPr>
          <w:rFonts w:ascii="Times New Roman" w:hAnsi="Times New Roman" w:cs="Times New Roman"/>
          <w:sz w:val="24"/>
          <w:szCs w:val="24"/>
        </w:rPr>
        <w:t>%. Доля учащихся, не справившихся с работой в среднем по району (1</w:t>
      </w:r>
      <w:r w:rsidR="004D39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398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%) выше окружной (1</w:t>
      </w:r>
      <w:r w:rsidR="004D39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3980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%), но ниже чем в целом по Российской Федерации (</w:t>
      </w:r>
      <w:r w:rsidR="004D3980">
        <w:rPr>
          <w:rFonts w:ascii="Times New Roman" w:hAnsi="Times New Roman" w:cs="Times New Roman"/>
          <w:sz w:val="24"/>
          <w:szCs w:val="24"/>
        </w:rPr>
        <w:t>24,73</w:t>
      </w:r>
      <w:r>
        <w:rPr>
          <w:rFonts w:ascii="Times New Roman" w:hAnsi="Times New Roman" w:cs="Times New Roman"/>
          <w:sz w:val="24"/>
          <w:szCs w:val="24"/>
        </w:rPr>
        <w:t>%) (</w:t>
      </w:r>
      <w:r w:rsidRPr="007A753A">
        <w:rPr>
          <w:rFonts w:ascii="Times New Roman" w:hAnsi="Times New Roman" w:cs="Times New Roman"/>
          <w:sz w:val="24"/>
          <w:szCs w:val="24"/>
        </w:rPr>
        <w:t xml:space="preserve">см. таблицу </w:t>
      </w:r>
      <w:r w:rsidR="004D3980" w:rsidRPr="007A75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11995">
        <w:rPr>
          <w:rFonts w:ascii="Times New Roman" w:hAnsi="Times New Roman" w:cs="Times New Roman"/>
          <w:sz w:val="24"/>
          <w:szCs w:val="24"/>
        </w:rPr>
        <w:t>На снижение относительной успеваемости в наибольшей степени повлияли неудовлетворительные результаты учащихся МКОУ Алтайской СОШ (</w:t>
      </w:r>
      <w:r w:rsidR="00911995" w:rsidRPr="00911995">
        <w:rPr>
          <w:rFonts w:ascii="Times New Roman" w:hAnsi="Times New Roman" w:cs="Times New Roman"/>
          <w:sz w:val="24"/>
          <w:szCs w:val="24"/>
        </w:rPr>
        <w:t>71,43</w:t>
      </w:r>
      <w:r w:rsidRPr="00911995">
        <w:rPr>
          <w:rFonts w:ascii="Times New Roman" w:hAnsi="Times New Roman" w:cs="Times New Roman"/>
          <w:sz w:val="24"/>
          <w:szCs w:val="24"/>
        </w:rPr>
        <w:t>% неудовлетворительных результатов); МКОУ Леушинской СОШ</w:t>
      </w:r>
      <w:r w:rsidR="00911995" w:rsidRPr="00911995">
        <w:rPr>
          <w:rFonts w:ascii="Times New Roman" w:hAnsi="Times New Roman" w:cs="Times New Roman"/>
          <w:sz w:val="24"/>
          <w:szCs w:val="24"/>
        </w:rPr>
        <w:t xml:space="preserve"> (44,44</w:t>
      </w:r>
      <w:r w:rsidR="009F1412">
        <w:rPr>
          <w:rFonts w:ascii="Times New Roman" w:hAnsi="Times New Roman" w:cs="Times New Roman"/>
          <w:sz w:val="24"/>
          <w:szCs w:val="24"/>
        </w:rPr>
        <w:t>%</w:t>
      </w:r>
      <w:r w:rsidRPr="00911995">
        <w:rPr>
          <w:rFonts w:ascii="Times New Roman" w:hAnsi="Times New Roman" w:cs="Times New Roman"/>
          <w:sz w:val="24"/>
          <w:szCs w:val="24"/>
        </w:rPr>
        <w:t xml:space="preserve"> неудовлетворительных оценок), МКОУ </w:t>
      </w:r>
      <w:proofErr w:type="spellStart"/>
      <w:r w:rsidRPr="00911995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911995">
        <w:rPr>
          <w:rFonts w:ascii="Times New Roman" w:hAnsi="Times New Roman" w:cs="Times New Roman"/>
          <w:sz w:val="24"/>
          <w:szCs w:val="24"/>
        </w:rPr>
        <w:t xml:space="preserve"> СОШ</w:t>
      </w:r>
      <w:r w:rsidR="00911995" w:rsidRPr="00911995">
        <w:rPr>
          <w:rFonts w:ascii="Times New Roman" w:hAnsi="Times New Roman" w:cs="Times New Roman"/>
          <w:sz w:val="24"/>
          <w:szCs w:val="24"/>
        </w:rPr>
        <w:t xml:space="preserve"> (27,78%</w:t>
      </w:r>
      <w:r w:rsidRPr="00911995">
        <w:rPr>
          <w:rFonts w:ascii="Times New Roman" w:hAnsi="Times New Roman" w:cs="Times New Roman"/>
          <w:sz w:val="24"/>
          <w:szCs w:val="24"/>
        </w:rPr>
        <w:t xml:space="preserve"> учащихся получили оценку «2»), а также МБОУ Междуреченской СОШ (доля неудовлетворительных результатов составила </w:t>
      </w:r>
      <w:r w:rsidR="00911995" w:rsidRPr="00911995">
        <w:rPr>
          <w:rFonts w:ascii="Times New Roman" w:hAnsi="Times New Roman" w:cs="Times New Roman"/>
          <w:sz w:val="24"/>
          <w:szCs w:val="24"/>
        </w:rPr>
        <w:t>25</w:t>
      </w:r>
      <w:r w:rsidRPr="00911995">
        <w:rPr>
          <w:rFonts w:ascii="Times New Roman" w:hAnsi="Times New Roman" w:cs="Times New Roman"/>
          <w:sz w:val="24"/>
          <w:szCs w:val="24"/>
        </w:rPr>
        <w:t>%).</w:t>
      </w:r>
    </w:p>
    <w:p w:rsidR="00736ED9" w:rsidRDefault="00736ED9" w:rsidP="0073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в среднем по району </w:t>
      </w:r>
      <w:r w:rsidR="00911995">
        <w:rPr>
          <w:rFonts w:ascii="Times New Roman" w:hAnsi="Times New Roman" w:cs="Times New Roman"/>
          <w:sz w:val="24"/>
          <w:szCs w:val="24"/>
        </w:rPr>
        <w:t>35,41</w:t>
      </w:r>
      <w:r>
        <w:rPr>
          <w:rFonts w:ascii="Times New Roman" w:hAnsi="Times New Roman" w:cs="Times New Roman"/>
          <w:sz w:val="24"/>
          <w:szCs w:val="24"/>
        </w:rPr>
        <w:t xml:space="preserve">%. Качественная успеваемость по учебному предмету «русский язык» в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округе (</w:t>
      </w:r>
      <w:r w:rsidR="00911995">
        <w:rPr>
          <w:rFonts w:ascii="Times New Roman" w:hAnsi="Times New Roman" w:cs="Times New Roman"/>
          <w:sz w:val="24"/>
          <w:szCs w:val="24"/>
        </w:rPr>
        <w:t>42,26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911995">
        <w:rPr>
          <w:rFonts w:ascii="Times New Roman" w:hAnsi="Times New Roman" w:cs="Times New Roman"/>
          <w:sz w:val="24"/>
          <w:szCs w:val="24"/>
        </w:rPr>
        <w:t>но выше чем в</w:t>
      </w:r>
      <w:r>
        <w:rPr>
          <w:rFonts w:ascii="Times New Roman" w:hAnsi="Times New Roman" w:cs="Times New Roman"/>
          <w:sz w:val="24"/>
          <w:szCs w:val="24"/>
        </w:rPr>
        <w:t xml:space="preserve"> РФ (</w:t>
      </w:r>
      <w:r w:rsidR="00911995">
        <w:rPr>
          <w:rFonts w:ascii="Times New Roman" w:hAnsi="Times New Roman" w:cs="Times New Roman"/>
          <w:sz w:val="24"/>
          <w:szCs w:val="24"/>
        </w:rPr>
        <w:t>34,61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36ED9" w:rsidRDefault="00736ED9" w:rsidP="0073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успешно с ВПР по русскому языку справились учащиеся </w:t>
      </w:r>
      <w:r w:rsidR="009119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736ED9" w:rsidRPr="009F1412" w:rsidRDefault="00736ED9" w:rsidP="0073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1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9F1412" w:rsidRPr="009F1412">
        <w:rPr>
          <w:rFonts w:ascii="Times New Roman" w:hAnsi="Times New Roman" w:cs="Times New Roman"/>
          <w:sz w:val="24"/>
          <w:szCs w:val="24"/>
        </w:rPr>
        <w:t>Шугурской</w:t>
      </w:r>
      <w:proofErr w:type="spellEnd"/>
      <w:r w:rsidRPr="009F1412"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</w:t>
      </w:r>
      <w:r w:rsidR="009F1412" w:rsidRPr="009F1412">
        <w:rPr>
          <w:rFonts w:ascii="Times New Roman" w:hAnsi="Times New Roman" w:cs="Times New Roman"/>
          <w:sz w:val="24"/>
          <w:szCs w:val="24"/>
        </w:rPr>
        <w:t>66,67</w:t>
      </w:r>
      <w:r w:rsidRPr="009F1412">
        <w:rPr>
          <w:rFonts w:ascii="Times New Roman" w:hAnsi="Times New Roman" w:cs="Times New Roman"/>
          <w:sz w:val="24"/>
          <w:szCs w:val="24"/>
        </w:rPr>
        <w:t>% качественная)</w:t>
      </w:r>
      <w:r w:rsidR="009F1412">
        <w:rPr>
          <w:rFonts w:ascii="Times New Roman" w:hAnsi="Times New Roman" w:cs="Times New Roman"/>
          <w:sz w:val="24"/>
          <w:szCs w:val="24"/>
        </w:rPr>
        <w:t>;</w:t>
      </w:r>
    </w:p>
    <w:p w:rsidR="00736ED9" w:rsidRPr="009F1412" w:rsidRDefault="00736ED9" w:rsidP="0073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1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9F1412" w:rsidRPr="009F1412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Pr="009F1412"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</w:t>
      </w:r>
      <w:r w:rsidR="009F1412">
        <w:rPr>
          <w:rFonts w:ascii="Times New Roman" w:hAnsi="Times New Roman" w:cs="Times New Roman"/>
          <w:sz w:val="24"/>
          <w:szCs w:val="24"/>
        </w:rPr>
        <w:t>60% качественная).</w:t>
      </w:r>
    </w:p>
    <w:p w:rsidR="00736ED9" w:rsidRDefault="00736ED9" w:rsidP="0073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время:</w:t>
      </w:r>
    </w:p>
    <w:p w:rsidR="00736ED9" w:rsidRDefault="00736ED9" w:rsidP="0073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МКОУ </w:t>
      </w:r>
      <w:proofErr w:type="spellStart"/>
      <w:r w:rsidR="009F1412">
        <w:rPr>
          <w:rFonts w:ascii="Times New Roman" w:hAnsi="Times New Roman" w:cs="Times New Roman"/>
          <w:sz w:val="24"/>
          <w:szCs w:val="24"/>
        </w:rPr>
        <w:t>Шугурской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9F1412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9F1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12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="009F141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качественная успеваемость выполнения ВПР по русскому языку значительно выше, чем средняя по субъекту и по РФ, что может быть признаком необъективности результатов.</w:t>
      </w:r>
    </w:p>
    <w:p w:rsidR="00846216" w:rsidRDefault="00846216" w:rsidP="0084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5D">
        <w:rPr>
          <w:rFonts w:ascii="Times New Roman" w:hAnsi="Times New Roman" w:cs="Times New Roman"/>
          <w:i/>
          <w:sz w:val="24"/>
          <w:szCs w:val="24"/>
        </w:rPr>
        <w:t>Достижение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6216" w:rsidRPr="00CF039B" w:rsidRDefault="00846216" w:rsidP="008462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039B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10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759"/>
        <w:gridCol w:w="942"/>
        <w:gridCol w:w="1417"/>
        <w:gridCol w:w="1418"/>
      </w:tblGrid>
      <w:tr w:rsidR="004418C9" w:rsidRPr="004418C9" w:rsidTr="00451989">
        <w:trPr>
          <w:trHeight w:val="107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44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44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4418C9" w:rsidRPr="004418C9" w:rsidTr="00451989">
        <w:trPr>
          <w:trHeight w:val="54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F10B0" w:rsidRDefault="004418C9" w:rsidP="008F10B0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1208149</w:t>
            </w:r>
          </w:p>
          <w:p w:rsidR="004418C9" w:rsidRPr="00DA674D" w:rsidRDefault="004418C9" w:rsidP="008F10B0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 xml:space="preserve"> уч.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17109 уч.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уч.</w:t>
            </w:r>
          </w:p>
        </w:tc>
      </w:tr>
      <w:tr w:rsidR="004418C9" w:rsidRPr="004418C9" w:rsidTr="00451989">
        <w:trPr>
          <w:trHeight w:val="165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</w:t>
            </w:r>
            <w:proofErr w:type="spell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орфографиические</w:t>
            </w:r>
            <w:proofErr w:type="spell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54,32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50,74</w:t>
            </w:r>
          </w:p>
        </w:tc>
      </w:tr>
      <w:tr w:rsidR="004418C9" w:rsidRPr="004418C9" w:rsidTr="00451989">
        <w:trPr>
          <w:trHeight w:val="260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57,75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66,31</w:t>
            </w:r>
          </w:p>
        </w:tc>
      </w:tr>
      <w:tr w:rsidR="004418C9" w:rsidRPr="004418C9" w:rsidTr="00451989">
        <w:trPr>
          <w:trHeight w:val="18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1K3. Списывать текст с пропусками орфограмм и </w:t>
            </w:r>
            <w:proofErr w:type="spell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</w:t>
            </w:r>
            <w:proofErr w:type="spell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орфографиические</w:t>
            </w:r>
            <w:proofErr w:type="spell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90,94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88,11</w:t>
            </w:r>
          </w:p>
        </w:tc>
      </w:tr>
      <w:tr w:rsidR="004418C9" w:rsidRPr="004418C9" w:rsidTr="00451989">
        <w:trPr>
          <w:trHeight w:val="3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82,82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90,81</w:t>
            </w:r>
          </w:p>
        </w:tc>
      </w:tr>
      <w:tr w:rsidR="004418C9" w:rsidRPr="004418C9" w:rsidTr="00451989">
        <w:trPr>
          <w:trHeight w:val="9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2K2. Проводить морфемный и словообразовательный анализы слов;</w:t>
            </w: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морфологический анализ слова;</w:t>
            </w: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53,97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4418C9" w:rsidRPr="004418C9" w:rsidTr="00451989">
        <w:trPr>
          <w:trHeight w:val="319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38,34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27,12</w:t>
            </w:r>
          </w:p>
        </w:tc>
      </w:tr>
      <w:tr w:rsidR="004418C9" w:rsidRPr="004418C9" w:rsidTr="00451989">
        <w:trPr>
          <w:trHeight w:val="131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54,66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56,49</w:t>
            </w:r>
          </w:p>
        </w:tc>
      </w:tr>
      <w:tr w:rsidR="004418C9" w:rsidRPr="004418C9" w:rsidTr="00451989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72,68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62,97</w:t>
            </w:r>
          </w:p>
        </w:tc>
      </w:tr>
      <w:tr w:rsidR="004418C9" w:rsidRPr="004418C9" w:rsidTr="00451989">
        <w:trPr>
          <w:trHeight w:val="70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58,99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51,08</w:t>
            </w:r>
          </w:p>
        </w:tc>
      </w:tr>
      <w:tr w:rsidR="004418C9" w:rsidRPr="004418C9" w:rsidTr="00451989">
        <w:trPr>
          <w:trHeight w:val="6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66,84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79,32</w:t>
            </w:r>
          </w:p>
        </w:tc>
      </w:tr>
      <w:tr w:rsidR="004418C9" w:rsidRPr="004418C9" w:rsidTr="00451989">
        <w:trPr>
          <w:trHeight w:val="41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61,86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71,89</w:t>
            </w:r>
          </w:p>
        </w:tc>
      </w:tr>
      <w:tr w:rsidR="004418C9" w:rsidRPr="004418C9" w:rsidTr="00451989">
        <w:trPr>
          <w:trHeight w:val="99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50,48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4418C9" w:rsidRPr="004418C9" w:rsidTr="00451989">
        <w:trPr>
          <w:trHeight w:val="125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proofErr w:type="gram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79,64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80,54</w:t>
            </w:r>
          </w:p>
        </w:tc>
      </w:tr>
      <w:tr w:rsidR="004418C9" w:rsidRPr="004418C9" w:rsidTr="00451989">
        <w:trPr>
          <w:trHeight w:val="407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41,07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44,86</w:t>
            </w:r>
          </w:p>
        </w:tc>
      </w:tr>
      <w:tr w:rsidR="004418C9" w:rsidRPr="004418C9" w:rsidTr="005F633A">
        <w:trPr>
          <w:trHeight w:val="395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языка</w:t>
            </w:r>
            <w:proofErr w:type="gram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;о</w:t>
            </w:r>
            <w:proofErr w:type="gram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</w:t>
            </w:r>
            <w:proofErr w:type="spell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56,41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4418C9" w:rsidRPr="004418C9" w:rsidTr="00451989">
        <w:trPr>
          <w:trHeight w:val="179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50,15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4418C9" w:rsidRPr="004418C9" w:rsidTr="00451989">
        <w:trPr>
          <w:trHeight w:val="202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47,64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42,97</w:t>
            </w:r>
          </w:p>
        </w:tc>
      </w:tr>
      <w:tr w:rsidR="004418C9" w:rsidRPr="004418C9" w:rsidTr="00451989">
        <w:trPr>
          <w:trHeight w:val="25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56,48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60,18</w:t>
            </w:r>
          </w:p>
        </w:tc>
      </w:tr>
      <w:tr w:rsidR="004418C9" w:rsidRPr="004418C9" w:rsidTr="00451989">
        <w:trPr>
          <w:trHeight w:val="551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</w:t>
            </w:r>
            <w:proofErr w:type="gram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60,05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63,24</w:t>
            </w:r>
          </w:p>
        </w:tc>
      </w:tr>
      <w:tr w:rsidR="004418C9" w:rsidRPr="004418C9" w:rsidTr="00451989">
        <w:trPr>
          <w:trHeight w:val="193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8F7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59,66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56,22</w:t>
            </w:r>
          </w:p>
        </w:tc>
      </w:tr>
      <w:tr w:rsidR="004418C9" w:rsidRPr="004418C9" w:rsidTr="00451989">
        <w:trPr>
          <w:trHeight w:val="27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77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39,98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4418C9" w:rsidRPr="004418C9" w:rsidTr="00451989">
        <w:trPr>
          <w:trHeight w:val="151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 Распознавать лексическое значение слова с опорой на указанный в задании контекст</w:t>
            </w:r>
            <w:proofErr w:type="gram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41,06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25,95</w:t>
            </w:r>
          </w:p>
        </w:tc>
      </w:tr>
      <w:tr w:rsidR="004418C9" w:rsidRPr="004418C9" w:rsidTr="00451989">
        <w:trPr>
          <w:trHeight w:val="268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51,89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52,43</w:t>
            </w:r>
          </w:p>
        </w:tc>
      </w:tr>
      <w:tr w:rsidR="004418C9" w:rsidRPr="004418C9" w:rsidTr="00451989">
        <w:trPr>
          <w:trHeight w:val="27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54,45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62,97</w:t>
            </w:r>
          </w:p>
        </w:tc>
      </w:tr>
      <w:tr w:rsidR="004418C9" w:rsidRPr="004418C9" w:rsidTr="00451989">
        <w:trPr>
          <w:trHeight w:val="236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8C9" w:rsidRPr="004418C9" w:rsidRDefault="004418C9" w:rsidP="00DA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44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6DDB" w:rsidRPr="00DA674D" w:rsidRDefault="00CD6DDB" w:rsidP="00DA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4D">
              <w:rPr>
                <w:rFonts w:ascii="Times New Roman" w:hAnsi="Times New Roman" w:cs="Times New Roman"/>
                <w:color w:val="000000"/>
              </w:rPr>
              <w:t>39,77</w:t>
            </w:r>
          </w:p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8C9" w:rsidRPr="00DA674D" w:rsidRDefault="004418C9" w:rsidP="00D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45,68</w:t>
            </w:r>
          </w:p>
        </w:tc>
      </w:tr>
    </w:tbl>
    <w:p w:rsidR="00F27CAB" w:rsidRDefault="00F27CAB" w:rsidP="00F27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000D41">
        <w:rPr>
          <w:rFonts w:ascii="Times New Roman" w:hAnsi="Times New Roman" w:cs="Times New Roman"/>
          <w:b/>
          <w:sz w:val="24"/>
          <w:szCs w:val="24"/>
        </w:rPr>
        <w:t>выше</w:t>
      </w:r>
      <w:proofErr w:type="gramEnd"/>
      <w:r w:rsidRPr="00000D41">
        <w:rPr>
          <w:rFonts w:ascii="Times New Roman" w:hAnsi="Times New Roman" w:cs="Times New Roman"/>
          <w:b/>
          <w:sz w:val="24"/>
          <w:szCs w:val="24"/>
        </w:rPr>
        <w:t xml:space="preserve"> чем в РФ и ХМАО – Югре</w:t>
      </w:r>
      <w:r>
        <w:rPr>
          <w:rFonts w:ascii="Times New Roman" w:hAnsi="Times New Roman" w:cs="Times New Roman"/>
          <w:sz w:val="24"/>
          <w:szCs w:val="24"/>
        </w:rPr>
        <w:t xml:space="preserve"> уровень достижения таких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контролируемых элементов содержания, как:</w:t>
      </w:r>
      <w:r w:rsidRPr="00E23F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04878" w:rsidRPr="00F27CAB" w:rsidRDefault="00704878" w:rsidP="00F2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AB">
        <w:rPr>
          <w:rFonts w:ascii="Times New Roman" w:hAnsi="Times New Roman" w:cs="Times New Roman"/>
          <w:sz w:val="24"/>
          <w:szCs w:val="24"/>
        </w:rPr>
        <w:t xml:space="preserve">- </w:t>
      </w:r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</w:t>
      </w:r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письменной речи; редактировать письменные тексты разных стилей и жанров с соблюдением норм современного русского литературного языка (3 б.);</w:t>
      </w:r>
    </w:p>
    <w:p w:rsidR="00704878" w:rsidRPr="00F27CAB" w:rsidRDefault="00704878" w:rsidP="00F2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 (3 б.);</w:t>
      </w:r>
    </w:p>
    <w:p w:rsidR="00704878" w:rsidRPr="00F27CAB" w:rsidRDefault="00D1512F" w:rsidP="00F2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AB">
        <w:rPr>
          <w:rFonts w:ascii="Times New Roman" w:hAnsi="Times New Roman" w:cs="Times New Roman"/>
          <w:sz w:val="24"/>
          <w:szCs w:val="24"/>
        </w:rPr>
        <w:t xml:space="preserve">- </w:t>
      </w:r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Распознавать производные союзы в заданных предложениях, отличать их от омонимичных частей речи, правильно писать производные союзы (2 б.);</w:t>
      </w:r>
    </w:p>
    <w:p w:rsidR="00D1512F" w:rsidRPr="00F27CAB" w:rsidRDefault="00D1512F" w:rsidP="00F2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(3 б.);</w:t>
      </w:r>
    </w:p>
    <w:p w:rsidR="00D1512F" w:rsidRPr="00F27CAB" w:rsidRDefault="00D1512F" w:rsidP="00F2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AB">
        <w:rPr>
          <w:rFonts w:ascii="Times New Roman" w:hAnsi="Times New Roman" w:cs="Times New Roman"/>
          <w:sz w:val="24"/>
          <w:szCs w:val="24"/>
        </w:rPr>
        <w:t xml:space="preserve">- </w:t>
      </w:r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</w:r>
      <w:proofErr w:type="gramStart"/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(2 б.);</w:t>
      </w:r>
    </w:p>
    <w:p w:rsidR="00D1512F" w:rsidRPr="00F27CAB" w:rsidRDefault="00F27CAB" w:rsidP="00F2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- 14.1. Распознавать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(2 б.);</w:t>
      </w:r>
    </w:p>
    <w:p w:rsidR="00F27CAB" w:rsidRPr="00F27CAB" w:rsidRDefault="00F27CAB" w:rsidP="00F2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AB">
        <w:rPr>
          <w:rFonts w:ascii="Times New Roman" w:hAnsi="Times New Roman" w:cs="Times New Roman"/>
          <w:sz w:val="24"/>
          <w:szCs w:val="24"/>
        </w:rPr>
        <w:t xml:space="preserve">- </w:t>
      </w:r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14.2. 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 (2 б.).</w:t>
      </w:r>
    </w:p>
    <w:p w:rsidR="00E10D69" w:rsidRPr="00F446FD" w:rsidRDefault="00E10D69" w:rsidP="00E1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FD">
        <w:rPr>
          <w:rFonts w:ascii="Times New Roman" w:hAnsi="Times New Roman" w:cs="Times New Roman"/>
          <w:sz w:val="24"/>
          <w:szCs w:val="24"/>
        </w:rPr>
        <w:t xml:space="preserve">У учащихся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46FD">
        <w:rPr>
          <w:rFonts w:ascii="Times New Roman" w:hAnsi="Times New Roman" w:cs="Times New Roman"/>
          <w:sz w:val="24"/>
          <w:szCs w:val="24"/>
        </w:rPr>
        <w:t xml:space="preserve">х классов школ </w:t>
      </w:r>
      <w:proofErr w:type="spellStart"/>
      <w:r w:rsidRPr="00F446F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446F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446FD">
        <w:rPr>
          <w:rFonts w:ascii="Times New Roman" w:hAnsi="Times New Roman" w:cs="Times New Roman"/>
          <w:b/>
          <w:sz w:val="24"/>
          <w:szCs w:val="24"/>
        </w:rPr>
        <w:t xml:space="preserve">недостаточно </w:t>
      </w:r>
      <w:proofErr w:type="gramStart"/>
      <w:r w:rsidRPr="00F446FD">
        <w:rPr>
          <w:rFonts w:ascii="Times New Roman" w:hAnsi="Times New Roman" w:cs="Times New Roman"/>
          <w:b/>
          <w:sz w:val="24"/>
          <w:szCs w:val="24"/>
        </w:rPr>
        <w:t>сформированы</w:t>
      </w:r>
      <w:proofErr w:type="gramEnd"/>
      <w:r w:rsidRPr="00F446FD">
        <w:rPr>
          <w:rFonts w:ascii="Times New Roman" w:hAnsi="Times New Roman" w:cs="Times New Roman"/>
          <w:sz w:val="24"/>
          <w:szCs w:val="24"/>
        </w:rPr>
        <w:t>:</w:t>
      </w:r>
    </w:p>
    <w:p w:rsidR="00E10D69" w:rsidRPr="00165D30" w:rsidRDefault="00E10D69" w:rsidP="00853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</w:t>
      </w:r>
      <w:r w:rsidRPr="0016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морфологический анализ слова; проводить синтаксический анализ словосочетания и предложения (3 б.)</w:t>
      </w:r>
      <w:r w:rsidR="0079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0D69" w:rsidRPr="00165D30" w:rsidRDefault="00E10D69" w:rsidP="00853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- 3.2. Распознавать производные предлоги в заданных предложениях, отличать их от омонимичных частей речи, правильно писать производные предлоги (1 б.);</w:t>
      </w:r>
    </w:p>
    <w:p w:rsidR="00E10D69" w:rsidRPr="00165D30" w:rsidRDefault="00E10D69" w:rsidP="00853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</w:r>
      <w:r w:rsidR="0079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б.).</w:t>
      </w:r>
    </w:p>
    <w:p w:rsidR="00AE76E2" w:rsidRPr="00F446FD" w:rsidRDefault="00AE76E2" w:rsidP="00AE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школы показывают достаточно высокий уровень достижения планируемых результатов </w:t>
      </w:r>
      <w:proofErr w:type="gramStart"/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Pr="00F4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AE76E2" w:rsidRDefault="00AE76E2" w:rsidP="00AE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МКОУ </w:t>
      </w:r>
      <w:proofErr w:type="spellStart"/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Болчаровской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из </w:t>
      </w:r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проверяемых умений </w:t>
      </w:r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превышают средние по району показатели, в МКОУ </w:t>
      </w:r>
      <w:proofErr w:type="spellStart"/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</w:t>
      </w:r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proofErr w:type="spellStart"/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– 1</w:t>
      </w:r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МКОУ </w:t>
      </w:r>
      <w:proofErr w:type="spellStart"/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Половинкинской</w:t>
      </w:r>
      <w:proofErr w:type="spellEnd"/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</w:t>
      </w:r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6E2" w:rsidRDefault="00AE76E2" w:rsidP="00AE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 каждой школе</w:t>
      </w:r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МКОУ </w:t>
      </w:r>
      <w:proofErr w:type="spellStart"/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Луговской</w:t>
      </w:r>
      <w:proofErr w:type="spellEnd"/>
      <w:r w:rsidR="007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умения, которые сформированы как на достаточно высоком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среднем по району), так и на низком уровне. </w:t>
      </w:r>
    </w:p>
    <w:p w:rsidR="00AE76E2" w:rsidRPr="00B8442F" w:rsidRDefault="00AE76E2" w:rsidP="00AE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 же время:</w:t>
      </w:r>
    </w:p>
    <w:p w:rsidR="00AE76E2" w:rsidRDefault="00AE76E2" w:rsidP="00AE76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2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отдельных школах района (</w:t>
      </w:r>
      <w:r w:rsidRPr="009F2242">
        <w:rPr>
          <w:rFonts w:ascii="Times New Roman" w:hAnsi="Times New Roman" w:cs="Times New Roman"/>
          <w:sz w:val="24"/>
          <w:szCs w:val="24"/>
        </w:rPr>
        <w:t xml:space="preserve">МКОУ Алтайской СОШ,  МКОУ </w:t>
      </w:r>
      <w:r w:rsidR="00794730">
        <w:rPr>
          <w:rFonts w:ascii="Times New Roman" w:hAnsi="Times New Roman" w:cs="Times New Roman"/>
          <w:sz w:val="24"/>
          <w:szCs w:val="24"/>
        </w:rPr>
        <w:t>Леушинской</w:t>
      </w:r>
      <w:r w:rsidRPr="009F2242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794730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794730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 w:rsidR="00794730">
        <w:rPr>
          <w:rFonts w:ascii="Times New Roman" w:hAnsi="Times New Roman" w:cs="Times New Roman"/>
          <w:sz w:val="24"/>
          <w:szCs w:val="24"/>
        </w:rPr>
        <w:t xml:space="preserve"> </w:t>
      </w:r>
      <w:r w:rsidRPr="009F2242">
        <w:rPr>
          <w:rFonts w:ascii="Times New Roman" w:hAnsi="Times New Roman" w:cs="Times New Roman"/>
          <w:sz w:val="24"/>
          <w:szCs w:val="24"/>
        </w:rPr>
        <w:t xml:space="preserve">СОШ, МКОУ </w:t>
      </w:r>
      <w:proofErr w:type="spellStart"/>
      <w:r w:rsidR="00794730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</w:t>
      </w:r>
      <w:r w:rsidR="00794730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="00794730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="00794730">
        <w:rPr>
          <w:rFonts w:ascii="Times New Roman" w:hAnsi="Times New Roman" w:cs="Times New Roman"/>
          <w:sz w:val="24"/>
          <w:szCs w:val="24"/>
        </w:rPr>
        <w:t xml:space="preserve"> СОШ», МКОУ </w:t>
      </w:r>
      <w:proofErr w:type="spellStart"/>
      <w:r w:rsidR="00794730"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 w:rsidR="00794730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794730"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 w:rsidR="0079473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) отсутствуют учащиеся, получившие по результатам выполнения ВПР от </w:t>
      </w:r>
      <w:r w:rsidR="007947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до </w:t>
      </w:r>
      <w:r w:rsidR="00794730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баллов, что позволило бы поставить</w:t>
      </w:r>
      <w:r w:rsidR="00794730">
        <w:rPr>
          <w:rFonts w:ascii="Times New Roman" w:hAnsi="Times New Roman" w:cs="Times New Roman"/>
          <w:sz w:val="24"/>
          <w:szCs w:val="24"/>
        </w:rPr>
        <w:t xml:space="preserve"> за выполнение работы</w:t>
      </w:r>
      <w:r>
        <w:rPr>
          <w:rFonts w:ascii="Times New Roman" w:hAnsi="Times New Roman" w:cs="Times New Roman"/>
          <w:sz w:val="24"/>
          <w:szCs w:val="24"/>
        </w:rPr>
        <w:t xml:space="preserve"> оценку «5».</w:t>
      </w:r>
      <w:r w:rsidR="00B42BCA">
        <w:rPr>
          <w:rFonts w:ascii="Times New Roman" w:hAnsi="Times New Roman" w:cs="Times New Roman"/>
          <w:sz w:val="24"/>
          <w:szCs w:val="24"/>
        </w:rPr>
        <w:t xml:space="preserve"> В школах района 19 школьников получили за выполнение работы от 45 до 51 первичных баллов.</w:t>
      </w:r>
    </w:p>
    <w:p w:rsidR="00E10D69" w:rsidRDefault="00E10D69" w:rsidP="00853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4730" w:rsidRPr="00E84E5E" w:rsidRDefault="00794730" w:rsidP="0079473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E5E">
        <w:rPr>
          <w:rFonts w:ascii="Times New Roman" w:hAnsi="Times New Roman" w:cs="Times New Roman"/>
          <w:b/>
          <w:i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E84E5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94730" w:rsidRPr="00765F5A" w:rsidRDefault="00794730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– 16 баллов.</w:t>
      </w:r>
    </w:p>
    <w:p w:rsidR="00794730" w:rsidRDefault="00794730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успеваемость по району: 85,87%. Доля учащихся, не справившихся с работой в среднем по району (14,13%) выше окружной (9,89%), но ниже чем в целом по Российской Федерации (20,09%) (</w:t>
      </w:r>
      <w:r w:rsidRPr="007A753A">
        <w:rPr>
          <w:rFonts w:ascii="Times New Roman" w:hAnsi="Times New Roman" w:cs="Times New Roman"/>
          <w:sz w:val="24"/>
          <w:szCs w:val="24"/>
        </w:rPr>
        <w:t>см. таблицу 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11995">
        <w:rPr>
          <w:rFonts w:ascii="Times New Roman" w:hAnsi="Times New Roman" w:cs="Times New Roman"/>
          <w:sz w:val="24"/>
          <w:szCs w:val="24"/>
        </w:rPr>
        <w:t>На снижение относительной успеваемости в наибольшей степени повлияли неудовлетворительные результаты учащихся МКОУ Алтайской СОШ (</w:t>
      </w:r>
      <w:r>
        <w:rPr>
          <w:rFonts w:ascii="Times New Roman" w:hAnsi="Times New Roman" w:cs="Times New Roman"/>
          <w:sz w:val="24"/>
          <w:szCs w:val="24"/>
        </w:rPr>
        <w:t>57,14</w:t>
      </w:r>
      <w:r w:rsidRPr="00911995">
        <w:rPr>
          <w:rFonts w:ascii="Times New Roman" w:hAnsi="Times New Roman" w:cs="Times New Roman"/>
          <w:sz w:val="24"/>
          <w:szCs w:val="24"/>
        </w:rPr>
        <w:t xml:space="preserve">% неудовлетворительных результатов);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Болчаровской</w:t>
      </w:r>
      <w:proofErr w:type="spellEnd"/>
      <w:r w:rsidRPr="00911995">
        <w:rPr>
          <w:rFonts w:ascii="Times New Roman" w:hAnsi="Times New Roman" w:cs="Times New Roman"/>
          <w:sz w:val="24"/>
          <w:szCs w:val="24"/>
        </w:rPr>
        <w:t xml:space="preserve"> СОШ (</w:t>
      </w:r>
      <w:r>
        <w:rPr>
          <w:rFonts w:ascii="Times New Roman" w:hAnsi="Times New Roman" w:cs="Times New Roman"/>
          <w:sz w:val="24"/>
          <w:szCs w:val="24"/>
        </w:rPr>
        <w:t>38,71%</w:t>
      </w:r>
      <w:r w:rsidRPr="00911995">
        <w:rPr>
          <w:rFonts w:ascii="Times New Roman" w:hAnsi="Times New Roman" w:cs="Times New Roman"/>
          <w:sz w:val="24"/>
          <w:szCs w:val="24"/>
        </w:rPr>
        <w:t xml:space="preserve"> неудовлетворительных оценок), МКОУ</w:t>
      </w:r>
      <w:r>
        <w:rPr>
          <w:rFonts w:ascii="Times New Roman" w:hAnsi="Times New Roman" w:cs="Times New Roman"/>
          <w:sz w:val="24"/>
          <w:szCs w:val="24"/>
        </w:rPr>
        <w:t xml:space="preserve"> Леушинской  СОШ (31,58% участников получили оценку «2»), МКОУ</w:t>
      </w:r>
      <w:r w:rsidRPr="0091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95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911995">
        <w:rPr>
          <w:rFonts w:ascii="Times New Roman" w:hAnsi="Times New Roman" w:cs="Times New Roman"/>
          <w:sz w:val="24"/>
          <w:szCs w:val="24"/>
        </w:rPr>
        <w:t xml:space="preserve"> СОШ (</w:t>
      </w:r>
      <w:r>
        <w:rPr>
          <w:rFonts w:ascii="Times New Roman" w:hAnsi="Times New Roman" w:cs="Times New Roman"/>
          <w:sz w:val="24"/>
          <w:szCs w:val="24"/>
        </w:rPr>
        <w:t>26,32</w:t>
      </w:r>
      <w:r w:rsidRPr="00911995">
        <w:rPr>
          <w:rFonts w:ascii="Times New Roman" w:hAnsi="Times New Roman" w:cs="Times New Roman"/>
          <w:sz w:val="24"/>
          <w:szCs w:val="24"/>
        </w:rPr>
        <w:t xml:space="preserve">% учащихся получили оценку «2»), а также МБОУ Междуреченской СОШ (доля неудовлетворительных результатов составила </w:t>
      </w:r>
      <w:r>
        <w:rPr>
          <w:rFonts w:ascii="Times New Roman" w:hAnsi="Times New Roman" w:cs="Times New Roman"/>
          <w:sz w:val="24"/>
          <w:szCs w:val="24"/>
        </w:rPr>
        <w:t>14,74</w:t>
      </w:r>
      <w:r w:rsidRPr="00911995">
        <w:rPr>
          <w:rFonts w:ascii="Times New Roman" w:hAnsi="Times New Roman" w:cs="Times New Roman"/>
          <w:sz w:val="24"/>
          <w:szCs w:val="24"/>
        </w:rPr>
        <w:t>%).</w:t>
      </w:r>
    </w:p>
    <w:p w:rsidR="00794730" w:rsidRDefault="00794730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в среднем по району </w:t>
      </w:r>
      <w:r w:rsidR="00ED6760">
        <w:rPr>
          <w:rFonts w:ascii="Times New Roman" w:hAnsi="Times New Roman" w:cs="Times New Roman"/>
          <w:sz w:val="24"/>
          <w:szCs w:val="24"/>
        </w:rPr>
        <w:t>22,93</w:t>
      </w:r>
      <w:r>
        <w:rPr>
          <w:rFonts w:ascii="Times New Roman" w:hAnsi="Times New Roman" w:cs="Times New Roman"/>
          <w:sz w:val="24"/>
          <w:szCs w:val="24"/>
        </w:rPr>
        <w:t xml:space="preserve">%. Качественная успеваемость по учебному предмету «русский язык» в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округе (</w:t>
      </w:r>
      <w:r w:rsidR="00ED6760">
        <w:rPr>
          <w:rFonts w:ascii="Times New Roman" w:hAnsi="Times New Roman" w:cs="Times New Roman"/>
          <w:sz w:val="24"/>
          <w:szCs w:val="24"/>
        </w:rPr>
        <w:t>37,25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ED67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РФ (</w:t>
      </w:r>
      <w:r w:rsidR="00ED6760">
        <w:rPr>
          <w:rFonts w:ascii="Times New Roman" w:hAnsi="Times New Roman" w:cs="Times New Roman"/>
          <w:sz w:val="24"/>
          <w:szCs w:val="24"/>
        </w:rPr>
        <w:t>31,12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94730" w:rsidRDefault="00794730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успешно с ВПР по </w:t>
      </w:r>
      <w:r w:rsidR="00FA36B7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справились учащиеся 7 классов:</w:t>
      </w:r>
    </w:p>
    <w:p w:rsidR="00794730" w:rsidRPr="009F1412" w:rsidRDefault="00794730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1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9F1412">
        <w:rPr>
          <w:rFonts w:ascii="Times New Roman" w:hAnsi="Times New Roman" w:cs="Times New Roman"/>
          <w:sz w:val="24"/>
          <w:szCs w:val="24"/>
        </w:rPr>
        <w:t>Шугурской</w:t>
      </w:r>
      <w:proofErr w:type="spellEnd"/>
      <w:r w:rsidRPr="009F1412"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</w:t>
      </w:r>
      <w:r w:rsidR="00D2627C">
        <w:rPr>
          <w:rFonts w:ascii="Times New Roman" w:hAnsi="Times New Roman" w:cs="Times New Roman"/>
          <w:sz w:val="24"/>
          <w:szCs w:val="24"/>
        </w:rPr>
        <w:t>77,78</w:t>
      </w:r>
      <w:r w:rsidRPr="009F1412">
        <w:rPr>
          <w:rFonts w:ascii="Times New Roman" w:hAnsi="Times New Roman" w:cs="Times New Roman"/>
          <w:sz w:val="24"/>
          <w:szCs w:val="24"/>
        </w:rPr>
        <w:t>% качественная)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27C" w:rsidRDefault="00794730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1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D2627C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 w:rsidRPr="009F1412"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</w:t>
      </w:r>
      <w:r>
        <w:rPr>
          <w:rFonts w:ascii="Times New Roman" w:hAnsi="Times New Roman" w:cs="Times New Roman"/>
          <w:sz w:val="24"/>
          <w:szCs w:val="24"/>
        </w:rPr>
        <w:t>60% качественная)</w:t>
      </w:r>
      <w:r w:rsidR="00D2627C">
        <w:rPr>
          <w:rFonts w:ascii="Times New Roman" w:hAnsi="Times New Roman" w:cs="Times New Roman"/>
          <w:sz w:val="24"/>
          <w:szCs w:val="24"/>
        </w:rPr>
        <w:t>;</w:t>
      </w:r>
    </w:p>
    <w:p w:rsidR="00794730" w:rsidRPr="009F1412" w:rsidRDefault="00D2627C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</w:t>
      </w:r>
      <w:r w:rsidRPr="009F1412">
        <w:rPr>
          <w:rFonts w:ascii="Times New Roman" w:hAnsi="Times New Roman" w:cs="Times New Roman"/>
          <w:sz w:val="24"/>
          <w:szCs w:val="24"/>
        </w:rPr>
        <w:t xml:space="preserve">100% относительная успеваемость, </w:t>
      </w:r>
      <w:r>
        <w:rPr>
          <w:rFonts w:ascii="Times New Roman" w:hAnsi="Times New Roman" w:cs="Times New Roman"/>
          <w:sz w:val="24"/>
          <w:szCs w:val="24"/>
        </w:rPr>
        <w:t>55,55% качественная)</w:t>
      </w:r>
      <w:r w:rsidR="00794730">
        <w:rPr>
          <w:rFonts w:ascii="Times New Roman" w:hAnsi="Times New Roman" w:cs="Times New Roman"/>
          <w:sz w:val="24"/>
          <w:szCs w:val="24"/>
        </w:rPr>
        <w:t>.</w:t>
      </w:r>
    </w:p>
    <w:p w:rsidR="00794730" w:rsidRDefault="00794730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время:</w:t>
      </w:r>
    </w:p>
    <w:p w:rsidR="00794730" w:rsidRDefault="00794730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7B16E0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7B16E0">
        <w:rPr>
          <w:rFonts w:ascii="Times New Roman" w:hAnsi="Times New Roman" w:cs="Times New Roman"/>
          <w:sz w:val="24"/>
          <w:szCs w:val="24"/>
        </w:rPr>
        <w:t xml:space="preserve">, МКОУ </w:t>
      </w:r>
      <w:proofErr w:type="spellStart"/>
      <w:r w:rsidR="007B16E0"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 w:rsidR="007B16E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качественная успеваемость выполнения ВПР</w:t>
      </w:r>
      <w:r w:rsidR="00AD024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E0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выше, чем средняя по субъекту и по РФ, что может быть признаком необъективности результатов.</w:t>
      </w:r>
    </w:p>
    <w:p w:rsidR="007B16E0" w:rsidRDefault="007B16E0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730" w:rsidRDefault="00794730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5D">
        <w:rPr>
          <w:rFonts w:ascii="Times New Roman" w:hAnsi="Times New Roman" w:cs="Times New Roman"/>
          <w:i/>
          <w:sz w:val="24"/>
          <w:szCs w:val="24"/>
        </w:rPr>
        <w:t>Достижение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4730" w:rsidRPr="00CF039B" w:rsidRDefault="00794730" w:rsidP="007947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039B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A36B7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9774" w:type="dxa"/>
        <w:tblInd w:w="93" w:type="dxa"/>
        <w:tblLook w:val="04A0" w:firstRow="1" w:lastRow="0" w:firstColumn="1" w:lastColumn="0" w:noHBand="0" w:noVBand="1"/>
      </w:tblPr>
      <w:tblGrid>
        <w:gridCol w:w="4170"/>
        <w:gridCol w:w="835"/>
        <w:gridCol w:w="1389"/>
        <w:gridCol w:w="1537"/>
        <w:gridCol w:w="1843"/>
      </w:tblGrid>
      <w:tr w:rsidR="00C2653F" w:rsidRPr="00C2653F" w:rsidTr="009115B2">
        <w:trPr>
          <w:trHeight w:val="1024"/>
        </w:trPr>
        <w:tc>
          <w:tcPr>
            <w:tcW w:w="4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A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Блоки ПООП обучающийся </w:t>
            </w:r>
            <w:proofErr w:type="gramStart"/>
            <w:r w:rsidRPr="00C26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C26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A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C2653F" w:rsidRPr="00C16746" w:rsidRDefault="00C2653F" w:rsidP="00A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9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91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</w:t>
            </w: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Югра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A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C2653F" w:rsidRPr="00C2653F" w:rsidTr="009115B2">
        <w:trPr>
          <w:trHeight w:val="263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2653F" w:rsidRPr="00C16746" w:rsidRDefault="00C16746" w:rsidP="00C16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1210889 уч.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17425 уч.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уч.</w:t>
            </w:r>
          </w:p>
        </w:tc>
      </w:tr>
      <w:tr w:rsidR="00C2653F" w:rsidRPr="00C2653F" w:rsidTr="009115B2">
        <w:trPr>
          <w:trHeight w:val="976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76,88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</w:tr>
      <w:tr w:rsidR="00C2653F" w:rsidRPr="00C2653F" w:rsidTr="009115B2">
        <w:trPr>
          <w:trHeight w:val="12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66,75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56,53</w:t>
            </w:r>
          </w:p>
        </w:tc>
      </w:tr>
      <w:tr w:rsidR="00C2653F" w:rsidRPr="00C2653F" w:rsidTr="009115B2">
        <w:trPr>
          <w:trHeight w:val="24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42,16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35,47</w:t>
            </w:r>
          </w:p>
        </w:tc>
      </w:tr>
      <w:tr w:rsidR="00C2653F" w:rsidRPr="00C2653F" w:rsidTr="009115B2">
        <w:trPr>
          <w:trHeight w:val="12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61,09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58,93</w:t>
            </w:r>
          </w:p>
        </w:tc>
      </w:tr>
      <w:tr w:rsidR="00C2653F" w:rsidRPr="00C2653F" w:rsidTr="009115B2">
        <w:trPr>
          <w:trHeight w:val="12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76,3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</w:tr>
      <w:tr w:rsidR="00C2653F" w:rsidRPr="00C2653F" w:rsidTr="009115B2">
        <w:trPr>
          <w:trHeight w:val="12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81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86,13</w:t>
            </w:r>
          </w:p>
        </w:tc>
      </w:tr>
      <w:tr w:rsidR="00C2653F" w:rsidRPr="00C2653F" w:rsidTr="009115B2">
        <w:trPr>
          <w:trHeight w:val="748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39,63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C2653F" w:rsidRPr="00C2653F" w:rsidTr="009115B2">
        <w:trPr>
          <w:trHeight w:val="15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Развитие представлений о числе и числовых системах </w:t>
            </w:r>
            <w:proofErr w:type="gramStart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64,55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</w:tr>
      <w:tr w:rsidR="00C2653F" w:rsidRPr="00C2653F" w:rsidTr="009115B2">
        <w:trPr>
          <w:trHeight w:val="24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9. Умение выполнять арифметические действия с числами и числовыми выражениями. </w:t>
            </w:r>
            <w:proofErr w:type="gramStart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31,87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22,13</w:t>
            </w:r>
          </w:p>
        </w:tc>
      </w:tr>
      <w:tr w:rsidR="00C2653F" w:rsidRPr="00C2653F" w:rsidTr="009115B2">
        <w:trPr>
          <w:trHeight w:val="12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66,54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2653F" w:rsidRPr="00C2653F" w:rsidTr="009115B2">
        <w:trPr>
          <w:trHeight w:val="273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27,83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19,33</w:t>
            </w:r>
          </w:p>
        </w:tc>
      </w:tr>
      <w:tr w:rsidR="00C2653F" w:rsidRPr="00C2653F" w:rsidTr="009115B2">
        <w:trPr>
          <w:trHeight w:val="27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48,83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70,93</w:t>
            </w:r>
          </w:p>
        </w:tc>
      </w:tr>
      <w:tr w:rsidR="00C2653F" w:rsidRPr="00C2653F" w:rsidTr="009115B2">
        <w:trPr>
          <w:trHeight w:val="978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53F" w:rsidRPr="00C2653F" w:rsidRDefault="00C2653F" w:rsidP="00C1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Овладение основами логического и алгоритмического мышления</w:t>
            </w:r>
            <w:proofErr w:type="gramStart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proofErr w:type="gramEnd"/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обирать, представлять, интерпретировать информацию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6746" w:rsidRPr="00C16746" w:rsidRDefault="00C16746" w:rsidP="00C16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746">
              <w:rPr>
                <w:rFonts w:ascii="Times New Roman" w:hAnsi="Times New Roman" w:cs="Times New Roman"/>
                <w:color w:val="000000"/>
              </w:rPr>
              <w:t>9,63</w:t>
            </w:r>
          </w:p>
          <w:p w:rsidR="00C2653F" w:rsidRPr="00C16746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653F" w:rsidRPr="00C2653F" w:rsidRDefault="00C2653F" w:rsidP="00C1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</w:t>
            </w:r>
          </w:p>
        </w:tc>
      </w:tr>
    </w:tbl>
    <w:p w:rsidR="00773F56" w:rsidRDefault="00773F56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7E" w:rsidRPr="00055F24" w:rsidRDefault="004F467E" w:rsidP="004F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hAnsi="Times New Roman" w:cs="Times New Roman"/>
          <w:sz w:val="24"/>
          <w:szCs w:val="24"/>
        </w:rPr>
        <w:t xml:space="preserve">В школах </w:t>
      </w:r>
      <w:proofErr w:type="spellStart"/>
      <w:r w:rsidRPr="00055F2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55F2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055F24">
        <w:rPr>
          <w:rFonts w:ascii="Times New Roman" w:hAnsi="Times New Roman" w:cs="Times New Roman"/>
          <w:b/>
          <w:sz w:val="24"/>
          <w:szCs w:val="24"/>
        </w:rPr>
        <w:t>выше</w:t>
      </w:r>
      <w:proofErr w:type="gramEnd"/>
      <w:r w:rsidRPr="00055F24">
        <w:rPr>
          <w:rFonts w:ascii="Times New Roman" w:hAnsi="Times New Roman" w:cs="Times New Roman"/>
          <w:b/>
          <w:sz w:val="24"/>
          <w:szCs w:val="24"/>
        </w:rPr>
        <w:t xml:space="preserve"> чем в РФ и ХМАО – Югре</w:t>
      </w:r>
      <w:r w:rsidRPr="00055F24">
        <w:rPr>
          <w:rFonts w:ascii="Times New Roman" w:hAnsi="Times New Roman" w:cs="Times New Roman"/>
          <w:sz w:val="24"/>
          <w:szCs w:val="24"/>
        </w:rPr>
        <w:t xml:space="preserve"> уровень достижения таких </w:t>
      </w:r>
      <w:r w:rsidRPr="00055F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контролируемых элементов содержания, как: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F56" w:rsidRPr="00055F24" w:rsidRDefault="004F467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hAnsi="Times New Roman" w:cs="Times New Roman"/>
          <w:sz w:val="24"/>
          <w:szCs w:val="24"/>
        </w:rPr>
        <w:t xml:space="preserve">-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Умение исследовать, распознавать геометрические фигуры. Вычислять периметр треугольника, прямоугольника и квадрата, пл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ощадь прямоугольника и квадрата (1 б.);</w:t>
      </w:r>
    </w:p>
    <w:p w:rsidR="004F467E" w:rsidRPr="00055F24" w:rsidRDefault="004F467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hAnsi="Times New Roman" w:cs="Times New Roman"/>
          <w:sz w:val="24"/>
          <w:szCs w:val="24"/>
        </w:rPr>
        <w:t xml:space="preserve">-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изображать геометрические фигуры. Выполнять построение геометрических фигур с заданными измерениями (отрезок, квадрат, прямоугольни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 помощью линейки, угольника (1 б.);</w:t>
      </w:r>
    </w:p>
    <w:p w:rsidR="004F467E" w:rsidRPr="00055F24" w:rsidRDefault="004F467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4F467E" w:rsidRPr="00055F24" w:rsidRDefault="004F467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hAnsi="Times New Roman" w:cs="Times New Roman"/>
          <w:sz w:val="24"/>
          <w:szCs w:val="24"/>
        </w:rPr>
        <w:t xml:space="preserve">-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Овладение геометрическим языком, развитие навыков изобразительных умений, навыков геометрических построений. </w:t>
      </w:r>
      <w:proofErr w:type="gramStart"/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параллелепипед, куб, шар.</w:t>
      </w:r>
      <w:proofErr w:type="gramEnd"/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Изображать изучаемые фигуры от руки и с помощью линейки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б.).</w:t>
      </w:r>
    </w:p>
    <w:p w:rsidR="004F467E" w:rsidRPr="00055F24" w:rsidRDefault="004F467E" w:rsidP="004F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24">
        <w:rPr>
          <w:rFonts w:ascii="Times New Roman" w:hAnsi="Times New Roman" w:cs="Times New Roman"/>
          <w:sz w:val="24"/>
          <w:szCs w:val="24"/>
        </w:rPr>
        <w:t xml:space="preserve">У учащихся 7х классов школ </w:t>
      </w:r>
      <w:proofErr w:type="spellStart"/>
      <w:r w:rsidRPr="00055F2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55F2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55F24">
        <w:rPr>
          <w:rFonts w:ascii="Times New Roman" w:hAnsi="Times New Roman" w:cs="Times New Roman"/>
          <w:b/>
          <w:sz w:val="24"/>
          <w:szCs w:val="24"/>
        </w:rPr>
        <w:t xml:space="preserve">недостаточно </w:t>
      </w:r>
      <w:proofErr w:type="gramStart"/>
      <w:r w:rsidRPr="00055F24">
        <w:rPr>
          <w:rFonts w:ascii="Times New Roman" w:hAnsi="Times New Roman" w:cs="Times New Roman"/>
          <w:b/>
          <w:sz w:val="24"/>
          <w:szCs w:val="24"/>
        </w:rPr>
        <w:t>сформированы</w:t>
      </w:r>
      <w:proofErr w:type="gramEnd"/>
      <w:r w:rsidRPr="00055F24">
        <w:rPr>
          <w:rFonts w:ascii="Times New Roman" w:hAnsi="Times New Roman" w:cs="Times New Roman"/>
          <w:sz w:val="24"/>
          <w:szCs w:val="24"/>
        </w:rPr>
        <w:t>:</w:t>
      </w:r>
    </w:p>
    <w:p w:rsidR="004F467E" w:rsidRPr="00055F24" w:rsidRDefault="004F467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с повседневной жизнью (1 б.);</w:t>
      </w:r>
    </w:p>
    <w:p w:rsidR="004F467E" w:rsidRPr="00055F24" w:rsidRDefault="004F467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hAnsi="Times New Roman" w:cs="Times New Roman"/>
          <w:sz w:val="24"/>
          <w:szCs w:val="24"/>
        </w:rPr>
        <w:t xml:space="preserve">-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Умение работать с таблицами, схемами, графиками диаграммами. Ч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 несложные готовые таблицы (1 б.);</w:t>
      </w:r>
    </w:p>
    <w:p w:rsidR="004F467E" w:rsidRPr="00055F24" w:rsidRDefault="004F467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hAnsi="Times New Roman" w:cs="Times New Roman"/>
          <w:sz w:val="24"/>
          <w:szCs w:val="24"/>
        </w:rPr>
        <w:t xml:space="preserve">-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Умение выполнять арифметические действия с числами и числовыми выражениями. </w:t>
      </w:r>
      <w:proofErr w:type="gramStart"/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деления с остатком) (1 б.);</w:t>
      </w:r>
      <w:proofErr w:type="gramEnd"/>
    </w:p>
    <w:p w:rsidR="004F467E" w:rsidRPr="00055F24" w:rsidRDefault="004F467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hAnsi="Times New Roman" w:cs="Times New Roman"/>
          <w:sz w:val="24"/>
          <w:szCs w:val="24"/>
        </w:rPr>
        <w:t xml:space="preserve">-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нные, делать выводы и прогнозы) (2 б.);</w:t>
      </w:r>
    </w:p>
    <w:p w:rsidR="004F467E" w:rsidRPr="00055F24" w:rsidRDefault="004F467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hAnsi="Times New Roman" w:cs="Times New Roman"/>
          <w:sz w:val="24"/>
          <w:szCs w:val="24"/>
        </w:rPr>
        <w:t xml:space="preserve">-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Овладение основами логического и алгоритмического мышления</w:t>
      </w:r>
      <w:r w:rsid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Собирать, представлять, интерпретировать информацию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б.).</w:t>
      </w:r>
    </w:p>
    <w:p w:rsidR="00055F24" w:rsidRPr="00055F24" w:rsidRDefault="00055F24" w:rsidP="0005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школы показывают достаточно высокий уровень достижения планируемых результатов </w:t>
      </w:r>
      <w:proofErr w:type="gramStart"/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055F24" w:rsidRDefault="00055F24" w:rsidP="0005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МКОУ </w:t>
      </w:r>
      <w:proofErr w:type="spellStart"/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из </w:t>
      </w:r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проверяемых умений </w:t>
      </w:r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превышают средние по району показатели, в МКОУ </w:t>
      </w:r>
      <w:proofErr w:type="spellStart"/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Мулымской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МКОУ </w:t>
      </w:r>
      <w:proofErr w:type="spellStart"/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– 1</w:t>
      </w:r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МКОУ </w:t>
      </w:r>
      <w:proofErr w:type="spellStart"/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МКОУ </w:t>
      </w:r>
      <w:proofErr w:type="spellStart"/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Кондинской</w:t>
      </w:r>
      <w:proofErr w:type="spellEnd"/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МКОУ «</w:t>
      </w:r>
      <w:proofErr w:type="spellStart"/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Ушьинская</w:t>
      </w:r>
      <w:proofErr w:type="spellEnd"/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B2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F24" w:rsidRDefault="00055F24" w:rsidP="0005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 каждой школе имеются умения, которые сформированы как на достаточно высоком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среднем по району), так и на низком уровне. </w:t>
      </w:r>
    </w:p>
    <w:p w:rsidR="00055F24" w:rsidRPr="00B8442F" w:rsidRDefault="00055F24" w:rsidP="0005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 же время:</w:t>
      </w:r>
    </w:p>
    <w:p w:rsidR="00055F24" w:rsidRDefault="00055F24" w:rsidP="00055F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2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отдельных школах района (</w:t>
      </w:r>
      <w:r w:rsidRPr="009F2242">
        <w:rPr>
          <w:rFonts w:ascii="Times New Roman" w:hAnsi="Times New Roman" w:cs="Times New Roman"/>
          <w:sz w:val="24"/>
          <w:szCs w:val="24"/>
        </w:rPr>
        <w:t xml:space="preserve">МКОУ Алтайской СОШ,  МКОУ </w:t>
      </w:r>
      <w:proofErr w:type="spellStart"/>
      <w:r w:rsidR="00B231E7">
        <w:rPr>
          <w:rFonts w:ascii="Times New Roman" w:hAnsi="Times New Roman" w:cs="Times New Roman"/>
          <w:sz w:val="24"/>
          <w:szCs w:val="24"/>
        </w:rPr>
        <w:t>Куминской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242">
        <w:rPr>
          <w:rFonts w:ascii="Times New Roman" w:hAnsi="Times New Roman" w:cs="Times New Roman"/>
          <w:sz w:val="24"/>
          <w:szCs w:val="24"/>
        </w:rPr>
        <w:t xml:space="preserve">СОШ, МКОУ </w:t>
      </w:r>
      <w:proofErr w:type="spellStart"/>
      <w:r w:rsidR="00B231E7">
        <w:rPr>
          <w:rFonts w:ascii="Times New Roman" w:hAnsi="Times New Roman" w:cs="Times New Roman"/>
          <w:sz w:val="24"/>
          <w:szCs w:val="24"/>
        </w:rPr>
        <w:t>Чантырской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31E7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B231E7"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 w:rsidR="00B231E7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) отсутствуют учащиеся, получившие по результатам выполнения ВПР от </w:t>
      </w:r>
      <w:r w:rsidR="003C616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3C616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баллов, что позволило бы поставить за выполнение работы оценку «5».</w:t>
      </w:r>
      <w:r w:rsidR="00B26448">
        <w:rPr>
          <w:rFonts w:ascii="Times New Roman" w:hAnsi="Times New Roman" w:cs="Times New Roman"/>
          <w:sz w:val="24"/>
          <w:szCs w:val="24"/>
        </w:rPr>
        <w:t xml:space="preserve"> Всего в школах района 14 учащихся получили за ВПР по математике от 14 до 16 баллов.</w:t>
      </w:r>
    </w:p>
    <w:p w:rsidR="004F467E" w:rsidRDefault="004F467E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56" w:rsidRDefault="00773F56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56" w:rsidRDefault="00773F56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56" w:rsidRDefault="00773F56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56" w:rsidRDefault="00773F56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56" w:rsidRDefault="00773F56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56" w:rsidRDefault="00773F56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3F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F56" w:rsidRPr="00165D30" w:rsidRDefault="00A0137C" w:rsidP="00A013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5D30">
        <w:rPr>
          <w:rFonts w:ascii="Times New Roman" w:hAnsi="Times New Roman" w:cs="Times New Roman"/>
          <w:sz w:val="20"/>
          <w:szCs w:val="20"/>
        </w:rPr>
        <w:lastRenderedPageBreak/>
        <w:t>Таблица 9</w:t>
      </w:r>
    </w:p>
    <w:tbl>
      <w:tblPr>
        <w:tblW w:w="16049" w:type="dxa"/>
        <w:tblInd w:w="-459" w:type="dxa"/>
        <w:tblLook w:val="04A0" w:firstRow="1" w:lastRow="0" w:firstColumn="1" w:lastColumn="0" w:noHBand="0" w:noVBand="1"/>
      </w:tblPr>
      <w:tblGrid>
        <w:gridCol w:w="1560"/>
        <w:gridCol w:w="616"/>
        <w:gridCol w:w="576"/>
        <w:gridCol w:w="576"/>
        <w:gridCol w:w="576"/>
        <w:gridCol w:w="567"/>
        <w:gridCol w:w="576"/>
        <w:gridCol w:w="576"/>
        <w:gridCol w:w="576"/>
        <w:gridCol w:w="531"/>
        <w:gridCol w:w="576"/>
        <w:gridCol w:w="576"/>
        <w:gridCol w:w="576"/>
        <w:gridCol w:w="531"/>
        <w:gridCol w:w="576"/>
        <w:gridCol w:w="576"/>
        <w:gridCol w:w="576"/>
        <w:gridCol w:w="531"/>
        <w:gridCol w:w="531"/>
        <w:gridCol w:w="576"/>
        <w:gridCol w:w="576"/>
        <w:gridCol w:w="531"/>
        <w:gridCol w:w="603"/>
        <w:gridCol w:w="709"/>
        <w:gridCol w:w="708"/>
        <w:gridCol w:w="567"/>
      </w:tblGrid>
      <w:tr w:rsidR="00F449D0" w:rsidRPr="00A0137C" w:rsidTr="001919C4">
        <w:trPr>
          <w:trHeight w:val="315"/>
        </w:trPr>
        <w:tc>
          <w:tcPr>
            <w:tcW w:w="16049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7C" w:rsidRPr="007A753A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Статистика по отметкам по результатам ВПР 2018 - 2020 года</w:t>
            </w:r>
          </w:p>
        </w:tc>
      </w:tr>
      <w:tr w:rsidR="00F449D0" w:rsidRPr="00F449D0" w:rsidTr="001919C4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137C" w:rsidRPr="00F449D0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37C" w:rsidRPr="00F449D0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Годы</w:t>
            </w:r>
          </w:p>
        </w:tc>
        <w:tc>
          <w:tcPr>
            <w:tcW w:w="1387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37C" w:rsidRPr="007A753A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  <w:r w:rsidR="00F449D0" w:rsidRPr="007A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7 по программе 6</w:t>
            </w:r>
            <w:r w:rsidR="007A753A" w:rsidRPr="007A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F449D0" w:rsidRPr="00F449D0" w:rsidTr="001919C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137C" w:rsidRPr="007A753A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137C" w:rsidRPr="007A753A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7A753A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7A753A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7A753A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7A753A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449D0" w:rsidRPr="00F449D0" w:rsidTr="001919C4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89044D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49D0" w:rsidRPr="00F449D0" w:rsidTr="001919C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449D0" w:rsidRPr="00F449D0" w:rsidTr="00CD1A4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0137C" w:rsidRPr="0089044D" w:rsidRDefault="00A0137C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37C" w:rsidRPr="00F449D0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F449D0" w:rsidRPr="00F449D0" w:rsidTr="00CD1A4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0137C" w:rsidRPr="0089044D" w:rsidRDefault="00A0137C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37C" w:rsidRPr="00F449D0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10.6</w:t>
            </w:r>
          </w:p>
        </w:tc>
      </w:tr>
      <w:tr w:rsidR="00F449D0" w:rsidRPr="00F449D0" w:rsidTr="00CD1A4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0137C" w:rsidRPr="0089044D" w:rsidRDefault="00A0137C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37C" w:rsidRPr="00F449D0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3,52</w:t>
            </w:r>
          </w:p>
        </w:tc>
      </w:tr>
      <w:tr w:rsidR="00F449D0" w:rsidRPr="00F449D0" w:rsidTr="00CD1A4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0137C" w:rsidRPr="0089044D" w:rsidRDefault="00A0137C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37C" w:rsidRPr="00F449D0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</w:tr>
      <w:tr w:rsidR="00F449D0" w:rsidRPr="00F449D0" w:rsidTr="00CD1A44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0137C" w:rsidRPr="0089044D" w:rsidRDefault="00A0137C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37C" w:rsidRPr="00F449D0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49D0" w:rsidRPr="00F449D0" w:rsidTr="00CD1A4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0137C" w:rsidRPr="0089044D" w:rsidRDefault="00A0137C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37C" w:rsidRPr="00F449D0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9,69</w:t>
            </w:r>
          </w:p>
        </w:tc>
      </w:tr>
      <w:tr w:rsidR="00F449D0" w:rsidRPr="00F449D0" w:rsidTr="00CD1A4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37C" w:rsidRPr="0089044D" w:rsidRDefault="00A0137C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37C" w:rsidRPr="00F449D0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</w:tr>
      <w:tr w:rsidR="00F449D0" w:rsidRPr="00F449D0" w:rsidTr="00CD1A4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37C" w:rsidRPr="00F449D0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15.2</w:t>
            </w:r>
          </w:p>
        </w:tc>
      </w:tr>
      <w:tr w:rsidR="00F449D0" w:rsidRPr="00F449D0" w:rsidTr="00CD1A4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137C" w:rsidRPr="00F449D0" w:rsidRDefault="00A0137C" w:rsidP="00A0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37C" w:rsidRPr="00F449D0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37C" w:rsidRPr="00CD1A44" w:rsidRDefault="00A0137C" w:rsidP="00A0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8,78</w:t>
            </w:r>
          </w:p>
        </w:tc>
      </w:tr>
    </w:tbl>
    <w:p w:rsidR="00773F56" w:rsidRDefault="00773F56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3F" w:rsidRDefault="0012533F" w:rsidP="0012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12</w:t>
      </w: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1484"/>
        <w:gridCol w:w="567"/>
        <w:gridCol w:w="531"/>
        <w:gridCol w:w="531"/>
        <w:gridCol w:w="531"/>
        <w:gridCol w:w="461"/>
        <w:gridCol w:w="531"/>
        <w:gridCol w:w="531"/>
        <w:gridCol w:w="531"/>
        <w:gridCol w:w="461"/>
        <w:gridCol w:w="531"/>
        <w:gridCol w:w="531"/>
        <w:gridCol w:w="531"/>
        <w:gridCol w:w="461"/>
        <w:gridCol w:w="461"/>
        <w:gridCol w:w="531"/>
        <w:gridCol w:w="531"/>
        <w:gridCol w:w="461"/>
        <w:gridCol w:w="531"/>
        <w:gridCol w:w="531"/>
        <w:gridCol w:w="531"/>
        <w:gridCol w:w="461"/>
        <w:gridCol w:w="531"/>
        <w:gridCol w:w="531"/>
        <w:gridCol w:w="531"/>
        <w:gridCol w:w="461"/>
        <w:gridCol w:w="531"/>
        <w:gridCol w:w="531"/>
        <w:gridCol w:w="531"/>
        <w:gridCol w:w="461"/>
      </w:tblGrid>
      <w:tr w:rsidR="00F93D89" w:rsidRPr="006B4067" w:rsidTr="00F93D89">
        <w:trPr>
          <w:trHeight w:val="315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Годы </w:t>
            </w:r>
          </w:p>
        </w:tc>
        <w:tc>
          <w:tcPr>
            <w:tcW w:w="1410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Статистика по отметкам по результатам ВПР 2018 - 2020 года</w:t>
            </w:r>
          </w:p>
        </w:tc>
      </w:tr>
      <w:tr w:rsidR="00F93D89" w:rsidRPr="006B4067" w:rsidTr="00F93D89">
        <w:trPr>
          <w:trHeight w:val="315"/>
        </w:trPr>
        <w:tc>
          <w:tcPr>
            <w:tcW w:w="14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0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класс, 8 по программе 7 класса</w:t>
            </w:r>
          </w:p>
        </w:tc>
      </w:tr>
      <w:tr w:rsidR="00F93D89" w:rsidRPr="006B4067" w:rsidTr="00F93D89">
        <w:trPr>
          <w:trHeight w:val="315"/>
        </w:trPr>
        <w:tc>
          <w:tcPr>
            <w:tcW w:w="14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769B" w:rsidRPr="006B4067" w:rsidRDefault="009F769B" w:rsidP="009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F769B" w:rsidRPr="006B4067" w:rsidRDefault="009F769B" w:rsidP="009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F769B" w:rsidRPr="006B4067" w:rsidRDefault="009F769B" w:rsidP="009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F769B" w:rsidRPr="006B4067" w:rsidRDefault="009F769B" w:rsidP="009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F769B" w:rsidRPr="006B4067" w:rsidRDefault="009F769B" w:rsidP="009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F769B" w:rsidRPr="006B4067" w:rsidRDefault="009F769B" w:rsidP="009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F769B" w:rsidRPr="006B4067" w:rsidRDefault="009F769B" w:rsidP="009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93D89" w:rsidRPr="006B4067" w:rsidTr="00F93D89">
        <w:trPr>
          <w:trHeight w:val="315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69B" w:rsidRPr="006B4067" w:rsidRDefault="009F769B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93D89" w:rsidRPr="006B4067" w:rsidTr="00F93D89">
        <w:trPr>
          <w:trHeight w:val="315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B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21.9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49.1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0.88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13.7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51.4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28.8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5.8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50.6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37.3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43.2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93D89" w:rsidRPr="006B4067" w:rsidTr="00F93D89">
        <w:trPr>
          <w:trHeight w:val="31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19,74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3,62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17,76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52,91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14,95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16,77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34,01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9,43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3,03</w:t>
            </w:r>
          </w:p>
        </w:tc>
      </w:tr>
      <w:tr w:rsidR="00F93D89" w:rsidRPr="006B4067" w:rsidTr="00F93D89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3D89" w:rsidRPr="006B4067" w:rsidTr="00F93D89">
        <w:trPr>
          <w:trHeight w:val="315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5,26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6,87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6,35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52,76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32,12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5,98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15,84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50,93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26,65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6,58</w:t>
            </w:r>
          </w:p>
        </w:tc>
      </w:tr>
      <w:tr w:rsidR="00F93D89" w:rsidRPr="006B4067" w:rsidTr="00F93D89">
        <w:trPr>
          <w:trHeight w:val="315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</w:t>
            </w:r>
            <w:r w:rsidR="00F9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8.8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40.4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35.2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24.8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7.5</w:t>
            </w:r>
          </w:p>
        </w:tc>
      </w:tr>
      <w:tr w:rsidR="00F93D89" w:rsidRPr="006B4067" w:rsidTr="00F93D89">
        <w:trPr>
          <w:trHeight w:val="315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25,96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4,39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25,93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45,95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28,97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20,81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25,55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22,32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3F" w:rsidRPr="006B4067" w:rsidRDefault="0012533F" w:rsidP="005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6,11</w:t>
            </w:r>
          </w:p>
        </w:tc>
      </w:tr>
    </w:tbl>
    <w:p w:rsidR="00773F56" w:rsidRDefault="00773F56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3F56" w:rsidSect="00773F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7C88" w:rsidRPr="000631AB" w:rsidRDefault="00F17C88" w:rsidP="00F17C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ВПР-2020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631AB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p w:rsidR="00773F56" w:rsidRDefault="00773F56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C88" w:rsidRPr="00E84E5E" w:rsidRDefault="00F17C88" w:rsidP="00F17C8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E5E">
        <w:rPr>
          <w:rFonts w:ascii="Times New Roman" w:hAnsi="Times New Roman" w:cs="Times New Roman"/>
          <w:b/>
          <w:i/>
          <w:sz w:val="24"/>
          <w:szCs w:val="24"/>
        </w:rPr>
        <w:t>Учебный предмет «Русский язык»</w:t>
      </w:r>
    </w:p>
    <w:p w:rsidR="00F17C88" w:rsidRPr="00765F5A" w:rsidRDefault="00F17C88" w:rsidP="00F17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– 47 баллов.</w:t>
      </w:r>
    </w:p>
    <w:p w:rsidR="00F17C88" w:rsidRDefault="00F17C88" w:rsidP="00F1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успеваемость по району: 81,91%. Доля учащихся, не справившихся с работой в среднем по району (18,09%) выше окружной (11,81%), но ниже чем в целом по Российской Федерации (25,49%) (</w:t>
      </w:r>
      <w:r w:rsidRPr="007A753A">
        <w:rPr>
          <w:rFonts w:ascii="Times New Roman" w:hAnsi="Times New Roman" w:cs="Times New Roman"/>
          <w:sz w:val="24"/>
          <w:szCs w:val="24"/>
        </w:rPr>
        <w:t xml:space="preserve">см. таблицу </w:t>
      </w:r>
      <w:r w:rsidR="001C12C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11995">
        <w:rPr>
          <w:rFonts w:ascii="Times New Roman" w:hAnsi="Times New Roman" w:cs="Times New Roman"/>
          <w:sz w:val="24"/>
          <w:szCs w:val="24"/>
        </w:rPr>
        <w:t>На снижение относительной успеваемости в наибольшей степени повлияли неудовлетворительные результаты учащихся МКОУ Алтайской СОШ (</w:t>
      </w:r>
      <w:r w:rsidR="001C12C1">
        <w:rPr>
          <w:rFonts w:ascii="Times New Roman" w:hAnsi="Times New Roman" w:cs="Times New Roman"/>
          <w:sz w:val="24"/>
          <w:szCs w:val="24"/>
        </w:rPr>
        <w:t>100</w:t>
      </w:r>
      <w:r w:rsidRPr="00911995">
        <w:rPr>
          <w:rFonts w:ascii="Times New Roman" w:hAnsi="Times New Roman" w:cs="Times New Roman"/>
          <w:sz w:val="24"/>
          <w:szCs w:val="24"/>
        </w:rPr>
        <w:t>% не</w:t>
      </w:r>
      <w:r w:rsidR="006668B3">
        <w:rPr>
          <w:rFonts w:ascii="Times New Roman" w:hAnsi="Times New Roman" w:cs="Times New Roman"/>
          <w:sz w:val="24"/>
          <w:szCs w:val="24"/>
        </w:rPr>
        <w:t>удовлетворительных результатов),</w:t>
      </w:r>
      <w:r w:rsidRPr="00911995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1C12C1">
        <w:rPr>
          <w:rFonts w:ascii="Times New Roman" w:hAnsi="Times New Roman" w:cs="Times New Roman"/>
          <w:sz w:val="24"/>
          <w:szCs w:val="24"/>
        </w:rPr>
        <w:t>Болчаровской</w:t>
      </w:r>
      <w:proofErr w:type="spellEnd"/>
      <w:r w:rsidRPr="00911995">
        <w:rPr>
          <w:rFonts w:ascii="Times New Roman" w:hAnsi="Times New Roman" w:cs="Times New Roman"/>
          <w:sz w:val="24"/>
          <w:szCs w:val="24"/>
        </w:rPr>
        <w:t xml:space="preserve"> СОШ (</w:t>
      </w:r>
      <w:r w:rsidR="001C12C1">
        <w:rPr>
          <w:rFonts w:ascii="Times New Roman" w:hAnsi="Times New Roman" w:cs="Times New Roman"/>
          <w:sz w:val="24"/>
          <w:szCs w:val="24"/>
        </w:rPr>
        <w:t>43,75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11995">
        <w:rPr>
          <w:rFonts w:ascii="Times New Roman" w:hAnsi="Times New Roman" w:cs="Times New Roman"/>
          <w:sz w:val="24"/>
          <w:szCs w:val="24"/>
        </w:rPr>
        <w:t xml:space="preserve"> неудовлетворительных оценок), МКОУ </w:t>
      </w:r>
      <w:r w:rsidR="001C12C1">
        <w:rPr>
          <w:rFonts w:ascii="Times New Roman" w:hAnsi="Times New Roman" w:cs="Times New Roman"/>
          <w:sz w:val="24"/>
          <w:szCs w:val="24"/>
        </w:rPr>
        <w:t>Леушинской</w:t>
      </w:r>
      <w:r w:rsidRPr="00911995">
        <w:rPr>
          <w:rFonts w:ascii="Times New Roman" w:hAnsi="Times New Roman" w:cs="Times New Roman"/>
          <w:sz w:val="24"/>
          <w:szCs w:val="24"/>
        </w:rPr>
        <w:t xml:space="preserve"> СОШ (</w:t>
      </w:r>
      <w:r w:rsidR="001C12C1">
        <w:rPr>
          <w:rFonts w:ascii="Times New Roman" w:hAnsi="Times New Roman" w:cs="Times New Roman"/>
          <w:sz w:val="24"/>
          <w:szCs w:val="24"/>
        </w:rPr>
        <w:t>60,0</w:t>
      </w:r>
      <w:r w:rsidRPr="00911995">
        <w:rPr>
          <w:rFonts w:ascii="Times New Roman" w:hAnsi="Times New Roman" w:cs="Times New Roman"/>
          <w:sz w:val="24"/>
          <w:szCs w:val="24"/>
        </w:rPr>
        <w:t>% учащихся получили оценку «2»),</w:t>
      </w:r>
      <w:r w:rsidR="001C12C1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1C12C1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="001C12C1">
        <w:rPr>
          <w:rFonts w:ascii="Times New Roman" w:hAnsi="Times New Roman" w:cs="Times New Roman"/>
          <w:sz w:val="24"/>
          <w:szCs w:val="24"/>
        </w:rPr>
        <w:t xml:space="preserve"> СОШ (20% «2»),</w:t>
      </w:r>
      <w:r w:rsidRPr="00911995">
        <w:rPr>
          <w:rFonts w:ascii="Times New Roman" w:hAnsi="Times New Roman" w:cs="Times New Roman"/>
          <w:sz w:val="24"/>
          <w:szCs w:val="24"/>
        </w:rPr>
        <w:t xml:space="preserve"> </w:t>
      </w:r>
      <w:r w:rsidR="001C12C1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1C12C1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="001C12C1">
        <w:rPr>
          <w:rFonts w:ascii="Times New Roman" w:hAnsi="Times New Roman" w:cs="Times New Roman"/>
          <w:sz w:val="24"/>
          <w:szCs w:val="24"/>
        </w:rPr>
        <w:t xml:space="preserve"> СОШ (21,43% неудовлетворительных оценок), </w:t>
      </w:r>
      <w:r w:rsidRPr="00911995">
        <w:rPr>
          <w:rFonts w:ascii="Times New Roman" w:hAnsi="Times New Roman" w:cs="Times New Roman"/>
          <w:sz w:val="24"/>
          <w:szCs w:val="24"/>
        </w:rPr>
        <w:t xml:space="preserve">а также МБОУ Междуреченской СОШ (доля неудовлетворительных результатов составила </w:t>
      </w:r>
      <w:r w:rsidR="001C12C1">
        <w:rPr>
          <w:rFonts w:ascii="Times New Roman" w:hAnsi="Times New Roman" w:cs="Times New Roman"/>
          <w:sz w:val="24"/>
          <w:szCs w:val="24"/>
        </w:rPr>
        <w:t>19,47</w:t>
      </w:r>
      <w:r w:rsidRPr="00911995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F17C88" w:rsidRDefault="00F17C88" w:rsidP="00F1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в среднем по району </w:t>
      </w:r>
      <w:r w:rsidR="006668B3">
        <w:rPr>
          <w:rFonts w:ascii="Times New Roman" w:hAnsi="Times New Roman" w:cs="Times New Roman"/>
          <w:sz w:val="24"/>
          <w:szCs w:val="24"/>
        </w:rPr>
        <w:t>23,36</w:t>
      </w:r>
      <w:r>
        <w:rPr>
          <w:rFonts w:ascii="Times New Roman" w:hAnsi="Times New Roman" w:cs="Times New Roman"/>
          <w:sz w:val="24"/>
          <w:szCs w:val="24"/>
        </w:rPr>
        <w:t xml:space="preserve">%. Качественная успеваемость по учебному предмету «русский язык» в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округе (</w:t>
      </w:r>
      <w:r w:rsidR="006668B3">
        <w:rPr>
          <w:rFonts w:ascii="Times New Roman" w:hAnsi="Times New Roman" w:cs="Times New Roman"/>
          <w:sz w:val="24"/>
          <w:szCs w:val="24"/>
        </w:rPr>
        <w:t>37,55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6668B3">
        <w:rPr>
          <w:rFonts w:ascii="Times New Roman" w:hAnsi="Times New Roman" w:cs="Times New Roman"/>
          <w:sz w:val="24"/>
          <w:szCs w:val="24"/>
        </w:rPr>
        <w:t>и ниже</w:t>
      </w:r>
      <w:r>
        <w:rPr>
          <w:rFonts w:ascii="Times New Roman" w:hAnsi="Times New Roman" w:cs="Times New Roman"/>
          <w:sz w:val="24"/>
          <w:szCs w:val="24"/>
        </w:rPr>
        <w:t xml:space="preserve"> чем в РФ (</w:t>
      </w:r>
      <w:r w:rsidR="006668B3">
        <w:rPr>
          <w:rFonts w:ascii="Times New Roman" w:hAnsi="Times New Roman" w:cs="Times New Roman"/>
          <w:sz w:val="24"/>
          <w:szCs w:val="24"/>
        </w:rPr>
        <w:t>30,35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17C88" w:rsidRDefault="00F17C88" w:rsidP="00F1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успешно с ВПР по русскому языку сп</w:t>
      </w:r>
      <w:r w:rsidR="00273EC1">
        <w:rPr>
          <w:rFonts w:ascii="Times New Roman" w:hAnsi="Times New Roman" w:cs="Times New Roman"/>
          <w:sz w:val="24"/>
          <w:szCs w:val="24"/>
        </w:rPr>
        <w:t>равились учащиеся 8</w:t>
      </w:r>
      <w:r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F17C88" w:rsidRPr="009F1412" w:rsidRDefault="00F17C88" w:rsidP="00F1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1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273EC1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 w:rsidR="00273EC1">
        <w:rPr>
          <w:rFonts w:ascii="Times New Roman" w:hAnsi="Times New Roman" w:cs="Times New Roman"/>
          <w:sz w:val="24"/>
          <w:szCs w:val="24"/>
        </w:rPr>
        <w:t xml:space="preserve"> </w:t>
      </w:r>
      <w:r w:rsidRPr="009F1412">
        <w:rPr>
          <w:rFonts w:ascii="Times New Roman" w:hAnsi="Times New Roman" w:cs="Times New Roman"/>
          <w:sz w:val="24"/>
          <w:szCs w:val="24"/>
        </w:rPr>
        <w:t>СОШ (100% относительная успеваемость, 66,67% качественная)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69F" w:rsidRDefault="00F17C88" w:rsidP="00F1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1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273EC1"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 w:rsidRPr="009F1412">
        <w:rPr>
          <w:rFonts w:ascii="Times New Roman" w:hAnsi="Times New Roman" w:cs="Times New Roman"/>
          <w:sz w:val="24"/>
          <w:szCs w:val="24"/>
        </w:rPr>
        <w:t xml:space="preserve"> СОШ (100% относительная успеваемость, </w:t>
      </w:r>
      <w:r w:rsidR="00273EC1">
        <w:rPr>
          <w:rFonts w:ascii="Times New Roman" w:hAnsi="Times New Roman" w:cs="Times New Roman"/>
          <w:sz w:val="24"/>
          <w:szCs w:val="24"/>
        </w:rPr>
        <w:t>57,14</w:t>
      </w:r>
      <w:r>
        <w:rPr>
          <w:rFonts w:ascii="Times New Roman" w:hAnsi="Times New Roman" w:cs="Times New Roman"/>
          <w:sz w:val="24"/>
          <w:szCs w:val="24"/>
        </w:rPr>
        <w:t>% качественная)</w:t>
      </w:r>
      <w:r w:rsidR="00C2269F">
        <w:rPr>
          <w:rFonts w:ascii="Times New Roman" w:hAnsi="Times New Roman" w:cs="Times New Roman"/>
          <w:sz w:val="24"/>
          <w:szCs w:val="24"/>
        </w:rPr>
        <w:t>;</w:t>
      </w:r>
    </w:p>
    <w:p w:rsidR="00F17C88" w:rsidRPr="009F1412" w:rsidRDefault="00C2269F" w:rsidP="00F1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</w:t>
      </w:r>
      <w:r w:rsidRPr="009F1412">
        <w:rPr>
          <w:rFonts w:ascii="Times New Roman" w:hAnsi="Times New Roman" w:cs="Times New Roman"/>
          <w:sz w:val="24"/>
          <w:szCs w:val="24"/>
        </w:rPr>
        <w:t xml:space="preserve">100% относительная успеваемость, </w:t>
      </w:r>
      <w:r>
        <w:rPr>
          <w:rFonts w:ascii="Times New Roman" w:hAnsi="Times New Roman" w:cs="Times New Roman"/>
          <w:sz w:val="24"/>
          <w:szCs w:val="24"/>
        </w:rPr>
        <w:t>42,86% качественная)</w:t>
      </w:r>
    </w:p>
    <w:p w:rsidR="00F17C88" w:rsidRDefault="00F17C88" w:rsidP="00F1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время:</w:t>
      </w:r>
    </w:p>
    <w:p w:rsidR="00F17C88" w:rsidRDefault="00F17C88" w:rsidP="00F1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МКОУ </w:t>
      </w:r>
      <w:proofErr w:type="spellStart"/>
      <w:r w:rsidR="00B035A2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B035A2"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B035A2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="00B035A2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="00B035A2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качественная успеваемость выполнения ВПР по русскому языку значительно выше, чем средняя по субъекту и по РФ, что может быть признаком необъективности результатов.</w:t>
      </w:r>
    </w:p>
    <w:p w:rsidR="00F17C88" w:rsidRDefault="00F17C88" w:rsidP="00F1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5D">
        <w:rPr>
          <w:rFonts w:ascii="Times New Roman" w:hAnsi="Times New Roman" w:cs="Times New Roman"/>
          <w:i/>
          <w:sz w:val="24"/>
          <w:szCs w:val="24"/>
        </w:rPr>
        <w:t>Достижение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7C88" w:rsidRDefault="00F17C88" w:rsidP="00F17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039B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  <w:r w:rsidR="00B035A2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2"/>
        <w:gridCol w:w="759"/>
        <w:gridCol w:w="986"/>
        <w:gridCol w:w="1401"/>
        <w:gridCol w:w="1386"/>
      </w:tblGrid>
      <w:tr w:rsidR="00B035A2" w:rsidRPr="00B035A2" w:rsidTr="00217671">
        <w:trPr>
          <w:trHeight w:val="1016"/>
        </w:trPr>
        <w:tc>
          <w:tcPr>
            <w:tcW w:w="51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2" w:rsidRPr="00B035A2" w:rsidRDefault="00B035A2" w:rsidP="00B0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B035A2" w:rsidRPr="00B035A2" w:rsidTr="00217671">
        <w:trPr>
          <w:trHeight w:val="300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A2" w:rsidRPr="00B035A2" w:rsidRDefault="00B035A2" w:rsidP="00B0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1091372 уч.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16186 уч.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уч.</w:t>
            </w:r>
          </w:p>
        </w:tc>
      </w:tr>
      <w:tr w:rsidR="00B035A2" w:rsidRPr="00B035A2" w:rsidTr="00217671">
        <w:trPr>
          <w:trHeight w:val="21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</w:t>
            </w:r>
            <w:proofErr w:type="spell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орфографиические</w:t>
            </w:r>
            <w:proofErr w:type="spell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57,8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56,91</w:t>
            </w:r>
          </w:p>
        </w:tc>
      </w:tr>
      <w:tr w:rsidR="00B035A2" w:rsidRPr="00B035A2" w:rsidTr="00217671">
        <w:trPr>
          <w:trHeight w:val="282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43,22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41,89</w:t>
            </w:r>
          </w:p>
        </w:tc>
      </w:tr>
      <w:tr w:rsidR="00B035A2" w:rsidRPr="00B035A2" w:rsidTr="00217671">
        <w:trPr>
          <w:trHeight w:val="21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1K3. Списывать текст с пропусками орфограмм и </w:t>
            </w:r>
            <w:proofErr w:type="spell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</w:t>
            </w:r>
            <w:proofErr w:type="spell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орфографиические</w:t>
            </w:r>
            <w:proofErr w:type="spell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91,66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95,23</w:t>
            </w:r>
          </w:p>
        </w:tc>
      </w:tr>
      <w:tr w:rsidR="00B035A2" w:rsidRPr="00B035A2" w:rsidTr="00217671">
        <w:trPr>
          <w:trHeight w:val="3276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74,28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80,04</w:t>
            </w:r>
          </w:p>
        </w:tc>
      </w:tr>
      <w:tr w:rsidR="00B035A2" w:rsidRPr="00B035A2" w:rsidTr="00217671">
        <w:trPr>
          <w:trHeight w:val="956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2K2. Проводить морфемный и словообразовательный анализы слов;</w:t>
            </w: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морфологический анализ слова;</w:t>
            </w: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49,09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50,11</w:t>
            </w:r>
          </w:p>
        </w:tc>
      </w:tr>
      <w:tr w:rsidR="00B035A2" w:rsidRPr="00B035A2" w:rsidTr="00217671">
        <w:trPr>
          <w:trHeight w:val="3338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41,2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</w:t>
            </w:r>
          </w:p>
        </w:tc>
      </w:tr>
      <w:tr w:rsidR="00B035A2" w:rsidRPr="00B035A2" w:rsidTr="00217671">
        <w:trPr>
          <w:trHeight w:val="1558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54,51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65,02</w:t>
            </w:r>
          </w:p>
        </w:tc>
      </w:tr>
      <w:tr w:rsidR="00B035A2" w:rsidRPr="00B035A2" w:rsidTr="00217671">
        <w:trPr>
          <w:trHeight w:val="982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49,94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</w:tr>
      <w:tr w:rsidR="00B035A2" w:rsidRPr="00B035A2" w:rsidTr="00217671">
        <w:trPr>
          <w:trHeight w:val="967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37,97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32,89</w:t>
            </w:r>
          </w:p>
        </w:tc>
      </w:tr>
      <w:tr w:rsidR="00B035A2" w:rsidRPr="00B035A2" w:rsidTr="00217671">
        <w:trPr>
          <w:trHeight w:val="797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53,29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42,76</w:t>
            </w:r>
          </w:p>
        </w:tc>
      </w:tr>
      <w:tr w:rsidR="00B035A2" w:rsidRPr="00B035A2" w:rsidTr="00217671">
        <w:trPr>
          <w:trHeight w:val="4522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52,2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48,68</w:t>
            </w:r>
          </w:p>
        </w:tc>
      </w:tr>
      <w:tr w:rsidR="00B035A2" w:rsidRPr="00B035A2" w:rsidTr="00217671">
        <w:trPr>
          <w:trHeight w:val="959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67,87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70,72</w:t>
            </w:r>
          </w:p>
        </w:tc>
      </w:tr>
      <w:tr w:rsidR="00B035A2" w:rsidRPr="00B035A2" w:rsidTr="00217671">
        <w:trPr>
          <w:trHeight w:val="1213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36,66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33,06</w:t>
            </w:r>
          </w:p>
        </w:tc>
      </w:tr>
      <w:tr w:rsidR="00B035A2" w:rsidRPr="00B035A2" w:rsidTr="00217671">
        <w:trPr>
          <w:trHeight w:val="452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59,55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46,38</w:t>
            </w:r>
          </w:p>
        </w:tc>
      </w:tr>
      <w:tr w:rsidR="00B035A2" w:rsidRPr="00B035A2" w:rsidTr="00217671">
        <w:trPr>
          <w:trHeight w:val="452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языка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;о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</w:t>
            </w:r>
            <w:proofErr w:type="spell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39,82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</w:tr>
      <w:tr w:rsidR="00B035A2" w:rsidRPr="00B035A2" w:rsidTr="00217671">
        <w:trPr>
          <w:trHeight w:val="1953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66,66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</w:t>
            </w:r>
          </w:p>
        </w:tc>
      </w:tr>
      <w:tr w:rsidR="00B035A2" w:rsidRPr="00B035A2" w:rsidTr="00217671">
        <w:trPr>
          <w:trHeight w:val="2336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44,5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42,43</w:t>
            </w:r>
          </w:p>
        </w:tc>
      </w:tr>
      <w:tr w:rsidR="00B035A2" w:rsidRPr="00B035A2" w:rsidTr="00217671">
        <w:trPr>
          <w:trHeight w:val="2823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49,66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54,93</w:t>
            </w:r>
          </w:p>
        </w:tc>
      </w:tr>
      <w:tr w:rsidR="00B035A2" w:rsidRPr="00B035A2" w:rsidTr="00217671">
        <w:trPr>
          <w:trHeight w:val="5801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 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56,57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</w:tr>
      <w:tr w:rsidR="00B035A2" w:rsidRPr="00B035A2" w:rsidTr="00217671">
        <w:trPr>
          <w:trHeight w:val="224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высказывании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аспознавать</w:t>
            </w:r>
            <w:proofErr w:type="spell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54,65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60,03</w:t>
            </w:r>
          </w:p>
        </w:tc>
      </w:tr>
      <w:tr w:rsidR="00B035A2" w:rsidRPr="00B035A2" w:rsidTr="00217671">
        <w:trPr>
          <w:trHeight w:val="2797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высказывании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аспознавать</w:t>
            </w:r>
            <w:proofErr w:type="spell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37,74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30,37</w:t>
            </w:r>
          </w:p>
        </w:tc>
      </w:tr>
      <w:tr w:rsidR="00B035A2" w:rsidRPr="00B035A2" w:rsidTr="00217671">
        <w:trPr>
          <w:trHeight w:val="1406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Распознавать лексическое значение слова с опорой на указанный в задании контекст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70,83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73,68</w:t>
            </w:r>
          </w:p>
        </w:tc>
      </w:tr>
      <w:tr w:rsidR="00B035A2" w:rsidRPr="00B035A2" w:rsidTr="00217671">
        <w:trPr>
          <w:trHeight w:val="2966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57,27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59,21</w:t>
            </w:r>
          </w:p>
        </w:tc>
      </w:tr>
      <w:tr w:rsidR="00B035A2" w:rsidRPr="00B035A2" w:rsidTr="00217671">
        <w:trPr>
          <w:trHeight w:val="3051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46,36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44,41</w:t>
            </w:r>
          </w:p>
        </w:tc>
      </w:tr>
      <w:tr w:rsidR="00B035A2" w:rsidRPr="00B035A2" w:rsidTr="00217671">
        <w:trPr>
          <w:trHeight w:val="2683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A2" w:rsidRPr="00B035A2" w:rsidRDefault="00B035A2" w:rsidP="00CD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5A2">
              <w:rPr>
                <w:rFonts w:ascii="Times New Roman" w:hAnsi="Times New Roman" w:cs="Times New Roman"/>
                <w:color w:val="000000"/>
              </w:rPr>
              <w:t>61,64</w:t>
            </w:r>
          </w:p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5A2" w:rsidRPr="00B035A2" w:rsidRDefault="00B035A2" w:rsidP="00B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58,22</w:t>
            </w:r>
          </w:p>
        </w:tc>
      </w:tr>
    </w:tbl>
    <w:p w:rsidR="00B035A2" w:rsidRPr="00CF039B" w:rsidRDefault="00B035A2" w:rsidP="00F17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35345" w:rsidRPr="00075140" w:rsidRDefault="00435345" w:rsidP="0043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hAnsi="Times New Roman" w:cs="Times New Roman"/>
          <w:sz w:val="24"/>
          <w:szCs w:val="24"/>
        </w:rPr>
        <w:t xml:space="preserve">В школах </w:t>
      </w:r>
      <w:proofErr w:type="spellStart"/>
      <w:r w:rsidRPr="0007514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514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075140">
        <w:rPr>
          <w:rFonts w:ascii="Times New Roman" w:hAnsi="Times New Roman" w:cs="Times New Roman"/>
          <w:b/>
          <w:sz w:val="24"/>
          <w:szCs w:val="24"/>
        </w:rPr>
        <w:t>выше</w:t>
      </w:r>
      <w:proofErr w:type="gramEnd"/>
      <w:r w:rsidRPr="00075140">
        <w:rPr>
          <w:rFonts w:ascii="Times New Roman" w:hAnsi="Times New Roman" w:cs="Times New Roman"/>
          <w:b/>
          <w:sz w:val="24"/>
          <w:szCs w:val="24"/>
        </w:rPr>
        <w:t xml:space="preserve"> чем в РФ и ХМАО – Югре</w:t>
      </w:r>
      <w:r w:rsidRPr="00075140">
        <w:rPr>
          <w:rFonts w:ascii="Times New Roman" w:hAnsi="Times New Roman" w:cs="Times New Roman"/>
          <w:sz w:val="24"/>
          <w:szCs w:val="24"/>
        </w:rPr>
        <w:t xml:space="preserve"> уровень достижения таких </w:t>
      </w:r>
      <w:r w:rsidRPr="000751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контролируемых элементов содержания, как: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F56" w:rsidRPr="00075140" w:rsidRDefault="00435345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1K3. Списывать текст с пропусками орфограмм и </w:t>
      </w:r>
      <w:proofErr w:type="spell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соблюдать в практике </w:t>
      </w:r>
      <w:proofErr w:type="gram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proofErr w:type="gram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</w:t>
      </w:r>
      <w:proofErr w:type="spell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орфографиические</w:t>
      </w:r>
      <w:proofErr w:type="spell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б.);</w:t>
      </w:r>
    </w:p>
    <w:p w:rsidR="00435345" w:rsidRPr="00075140" w:rsidRDefault="00435345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hAnsi="Times New Roman" w:cs="Times New Roman"/>
          <w:sz w:val="24"/>
          <w:szCs w:val="24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б.);</w:t>
      </w:r>
    </w:p>
    <w:p w:rsidR="00435345" w:rsidRPr="00075140" w:rsidRDefault="00217671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hAnsi="Times New Roman" w:cs="Times New Roman"/>
          <w:sz w:val="24"/>
          <w:szCs w:val="24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б.);</w:t>
      </w:r>
    </w:p>
    <w:p w:rsidR="00217671" w:rsidRPr="00075140" w:rsidRDefault="00217671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hAnsi="Times New Roman" w:cs="Times New Roman"/>
          <w:sz w:val="24"/>
          <w:szCs w:val="24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самостоятельно составленном и оформленном на письме речевом </w:t>
      </w:r>
      <w:proofErr w:type="spell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высказывании</w:t>
      </w:r>
      <w:proofErr w:type="gram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аспознавать</w:t>
      </w:r>
      <w:proofErr w:type="spell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уровни и единицы языка в предъявленном тексте и видеть взаимосвязь между ними; создавать устные и письменные высказывания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б.).</w:t>
      </w:r>
    </w:p>
    <w:p w:rsidR="00217671" w:rsidRPr="00075140" w:rsidRDefault="00217671" w:rsidP="006C6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140">
        <w:rPr>
          <w:rFonts w:ascii="Times New Roman" w:hAnsi="Times New Roman" w:cs="Times New Roman"/>
          <w:sz w:val="24"/>
          <w:szCs w:val="24"/>
        </w:rPr>
        <w:t xml:space="preserve">У учащихся 7х классов школ </w:t>
      </w:r>
      <w:proofErr w:type="spellStart"/>
      <w:r w:rsidRPr="0007514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514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75140">
        <w:rPr>
          <w:rFonts w:ascii="Times New Roman" w:hAnsi="Times New Roman" w:cs="Times New Roman"/>
          <w:b/>
          <w:sz w:val="24"/>
          <w:szCs w:val="24"/>
        </w:rPr>
        <w:t xml:space="preserve">недостаточно </w:t>
      </w:r>
      <w:proofErr w:type="gramStart"/>
      <w:r w:rsidRPr="00075140">
        <w:rPr>
          <w:rFonts w:ascii="Times New Roman" w:hAnsi="Times New Roman" w:cs="Times New Roman"/>
          <w:b/>
          <w:sz w:val="24"/>
          <w:szCs w:val="24"/>
        </w:rPr>
        <w:t>сформированы</w:t>
      </w:r>
      <w:proofErr w:type="gramEnd"/>
      <w:r w:rsidRPr="00075140">
        <w:rPr>
          <w:rFonts w:ascii="Times New Roman" w:hAnsi="Times New Roman" w:cs="Times New Roman"/>
          <w:b/>
          <w:sz w:val="24"/>
          <w:szCs w:val="24"/>
        </w:rPr>
        <w:t>:</w:t>
      </w:r>
    </w:p>
    <w:p w:rsidR="00217671" w:rsidRPr="00075140" w:rsidRDefault="00217671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словосочетания и предложения (3 б.);</w:t>
      </w:r>
    </w:p>
    <w:p w:rsidR="00217671" w:rsidRPr="00075140" w:rsidRDefault="00217671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217671" w:rsidRPr="00075140" w:rsidRDefault="00217671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217671" w:rsidRPr="00075140" w:rsidRDefault="00217671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Распознавать производные союзы в заданных предложениях, отличать их от омонимичных частей речи, правильно писать производные союзы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217671" w:rsidRPr="00075140" w:rsidRDefault="00217671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Распознавать случаи нарушения грамматических норм русского литературного языка в заданных предложениях и исправлять эти нарушения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б.);</w:t>
      </w:r>
    </w:p>
    <w:p w:rsidR="00217671" w:rsidRPr="00075140" w:rsidRDefault="00217671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217671" w:rsidRPr="00075140" w:rsidRDefault="00217671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</w:r>
      <w:proofErr w:type="spell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spell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</w:r>
      <w:proofErr w:type="gram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217671" w:rsidRPr="00075140" w:rsidRDefault="00241AF8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точки зрения его принадлежности к функционально-смысловому типу речи и функциональной разновидности языка</w:t>
      </w: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241AF8" w:rsidRPr="00075140" w:rsidRDefault="00241AF8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</w:r>
      <w:proofErr w:type="spell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высказывании</w:t>
      </w:r>
      <w:proofErr w:type="gram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аспознавать</w:t>
      </w:r>
      <w:proofErr w:type="spell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</w:r>
      <w:proofErr w:type="spellStart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письма; осуществлять речевой самоконтроль</w:t>
      </w:r>
      <w:r w:rsidR="006C6D97" w:rsidRPr="000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б.). </w:t>
      </w:r>
    </w:p>
    <w:p w:rsidR="00F24AF2" w:rsidRPr="00055F24" w:rsidRDefault="00F24AF2" w:rsidP="00F2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школы показывают достаточно высокий уровень достижения планируемых результатов </w:t>
      </w:r>
      <w:proofErr w:type="gramStart"/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F24AF2" w:rsidRDefault="00F24AF2" w:rsidP="00F2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МКОУ </w:t>
      </w:r>
      <w:proofErr w:type="spellStart"/>
      <w:r w:rsidR="006B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из </w:t>
      </w:r>
      <w:r w:rsidR="006B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проверяемых умений 1</w:t>
      </w:r>
      <w:r w:rsidR="006B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превышают средние по району показатели, в МКОУ </w:t>
      </w:r>
      <w:proofErr w:type="spellStart"/>
      <w:r w:rsidR="006B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6B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МКОУ </w:t>
      </w:r>
      <w:proofErr w:type="spellStart"/>
      <w:r w:rsidR="006B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Мулымской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6B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МКОУ «</w:t>
      </w:r>
      <w:proofErr w:type="spellStart"/>
      <w:r w:rsidR="006B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Ушьинская</w:t>
      </w:r>
      <w:proofErr w:type="spellEnd"/>
      <w:r w:rsidR="006B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МКОУ </w:t>
      </w:r>
      <w:proofErr w:type="spellStart"/>
      <w:r w:rsidR="006B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Юмасинской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6B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F24AF2" w:rsidRDefault="00F24AF2" w:rsidP="00F2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 каждой школе имеются умения, которые сформированы как на достаточно высоком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среднем по району), так и на низком уровне. </w:t>
      </w:r>
    </w:p>
    <w:p w:rsidR="00F24AF2" w:rsidRPr="00B8442F" w:rsidRDefault="00F24AF2" w:rsidP="00F2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 же время:</w:t>
      </w:r>
    </w:p>
    <w:p w:rsidR="00F24AF2" w:rsidRDefault="00F24AF2" w:rsidP="00F24A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2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A01">
        <w:rPr>
          <w:rFonts w:ascii="Times New Roman" w:hAnsi="Times New Roman" w:cs="Times New Roman"/>
          <w:sz w:val="24"/>
          <w:szCs w:val="24"/>
        </w:rPr>
        <w:t>большинстве</w:t>
      </w:r>
      <w:r>
        <w:rPr>
          <w:rFonts w:ascii="Times New Roman" w:hAnsi="Times New Roman" w:cs="Times New Roman"/>
          <w:sz w:val="24"/>
          <w:szCs w:val="24"/>
        </w:rPr>
        <w:t xml:space="preserve"> школ района (</w:t>
      </w:r>
      <w:r w:rsidRPr="009F2242">
        <w:rPr>
          <w:rFonts w:ascii="Times New Roman" w:hAnsi="Times New Roman" w:cs="Times New Roman"/>
          <w:sz w:val="24"/>
          <w:szCs w:val="24"/>
        </w:rPr>
        <w:t>МКОУ Алтайск</w:t>
      </w:r>
      <w:r w:rsidR="006B0A01">
        <w:rPr>
          <w:rFonts w:ascii="Times New Roman" w:hAnsi="Times New Roman" w:cs="Times New Roman"/>
          <w:sz w:val="24"/>
          <w:szCs w:val="24"/>
        </w:rPr>
        <w:t>ая</w:t>
      </w:r>
      <w:r w:rsidRPr="009F2242">
        <w:rPr>
          <w:rFonts w:ascii="Times New Roman" w:hAnsi="Times New Roman" w:cs="Times New Roman"/>
          <w:sz w:val="24"/>
          <w:szCs w:val="24"/>
        </w:rPr>
        <w:t xml:space="preserve"> СОШ,  МКОУ </w:t>
      </w:r>
      <w:proofErr w:type="spellStart"/>
      <w:r w:rsidR="006B0A01">
        <w:rPr>
          <w:rFonts w:ascii="Times New Roman" w:hAnsi="Times New Roman" w:cs="Times New Roman"/>
          <w:sz w:val="24"/>
          <w:szCs w:val="24"/>
        </w:rPr>
        <w:t>Болчаровская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6B0A01">
        <w:rPr>
          <w:rFonts w:ascii="Times New Roman" w:hAnsi="Times New Roman" w:cs="Times New Roman"/>
          <w:sz w:val="24"/>
          <w:szCs w:val="24"/>
        </w:rPr>
        <w:t>Куминская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СОШ, </w:t>
      </w:r>
      <w:r w:rsidR="006B0A01">
        <w:rPr>
          <w:rFonts w:ascii="Times New Roman" w:hAnsi="Times New Roman" w:cs="Times New Roman"/>
          <w:sz w:val="24"/>
          <w:szCs w:val="24"/>
        </w:rPr>
        <w:t xml:space="preserve">МКОУ Леушинская СОШ, </w:t>
      </w:r>
      <w:r w:rsidRPr="009F224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Мулымск</w:t>
      </w:r>
      <w:r w:rsidR="006B0A01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242">
        <w:rPr>
          <w:rFonts w:ascii="Times New Roman" w:hAnsi="Times New Roman" w:cs="Times New Roman"/>
          <w:sz w:val="24"/>
          <w:szCs w:val="24"/>
        </w:rPr>
        <w:t xml:space="preserve">СОШ, </w:t>
      </w:r>
      <w:r w:rsidR="006B0A0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6B0A01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="006B0A01"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9F224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Чантырск</w:t>
      </w:r>
      <w:r w:rsidR="006B0A0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Юмасинск</w:t>
      </w:r>
      <w:r w:rsidR="006B0A01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6B0A01">
        <w:rPr>
          <w:rFonts w:ascii="Times New Roman" w:hAnsi="Times New Roman" w:cs="Times New Roman"/>
          <w:sz w:val="24"/>
          <w:szCs w:val="24"/>
        </w:rPr>
        <w:t xml:space="preserve">, МКОУ </w:t>
      </w:r>
      <w:proofErr w:type="spellStart"/>
      <w:r w:rsidR="006B0A01">
        <w:rPr>
          <w:rFonts w:ascii="Times New Roman" w:hAnsi="Times New Roman" w:cs="Times New Roman"/>
          <w:sz w:val="24"/>
          <w:szCs w:val="24"/>
        </w:rPr>
        <w:t>Ягодинская</w:t>
      </w:r>
      <w:proofErr w:type="spellEnd"/>
      <w:r w:rsidR="006B0A01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) отсутствуют учащиеся, получившие по результатам выполнения ВПР от </w:t>
      </w:r>
      <w:r w:rsidR="006B0A01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6B0A01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баллов, что позволило бы поставить за выполнение работы оценку «5».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в школах района 1</w:t>
      </w:r>
      <w:r w:rsidR="007B6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учащихся получили за </w:t>
      </w:r>
      <w:r w:rsidR="007B6EF9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 xml:space="preserve">ВПР по </w:t>
      </w:r>
      <w:r w:rsidR="007B6EF9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6EF9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7B6EF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7B6E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6EF9">
        <w:rPr>
          <w:rFonts w:ascii="Times New Roman" w:hAnsi="Times New Roman" w:cs="Times New Roman"/>
          <w:sz w:val="24"/>
          <w:szCs w:val="24"/>
        </w:rPr>
        <w:t>учащиеся, получившие от 45 до 47 баллов за данную работу в районе отсутствуют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78BB" w:rsidRDefault="00D278BB" w:rsidP="00F24A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8BB" w:rsidRPr="00E84E5E" w:rsidRDefault="00D278BB" w:rsidP="00D278BB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E5E">
        <w:rPr>
          <w:rFonts w:ascii="Times New Roman" w:hAnsi="Times New Roman" w:cs="Times New Roman"/>
          <w:b/>
          <w:i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E84E5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278BB" w:rsidRPr="00765F5A" w:rsidRDefault="00D278BB" w:rsidP="00D2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– 19 баллов.</w:t>
      </w:r>
    </w:p>
    <w:p w:rsidR="00D278BB" w:rsidRDefault="00D278BB" w:rsidP="00D2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успеваемость по району: 85,35%. Доля учащихся, не справившихся с работой в среднем по району (14,64%) выше окружной (8,97%), но ниже чем в целом по Российской Федерации (17,36%) (</w:t>
      </w:r>
      <w:r w:rsidRPr="007A753A">
        <w:rPr>
          <w:rFonts w:ascii="Times New Roman" w:hAnsi="Times New Roman" w:cs="Times New Roman"/>
          <w:sz w:val="24"/>
          <w:szCs w:val="24"/>
        </w:rPr>
        <w:t xml:space="preserve">см. таблицу </w:t>
      </w:r>
      <w:r>
        <w:rPr>
          <w:rFonts w:ascii="Times New Roman" w:hAnsi="Times New Roman" w:cs="Times New Roman"/>
          <w:sz w:val="24"/>
          <w:szCs w:val="24"/>
        </w:rPr>
        <w:t xml:space="preserve">12). </w:t>
      </w:r>
      <w:r w:rsidRPr="00911995">
        <w:rPr>
          <w:rFonts w:ascii="Times New Roman" w:hAnsi="Times New Roman" w:cs="Times New Roman"/>
          <w:sz w:val="24"/>
          <w:szCs w:val="24"/>
        </w:rPr>
        <w:t>На снижение относительной успеваемости в наибольшей степени повлияли неудовлетворительные результаты учащихся МКОУ Алтайской СОШ (</w:t>
      </w:r>
      <w:r>
        <w:rPr>
          <w:rFonts w:ascii="Times New Roman" w:hAnsi="Times New Roman" w:cs="Times New Roman"/>
          <w:sz w:val="24"/>
          <w:szCs w:val="24"/>
        </w:rPr>
        <w:t>50,0</w:t>
      </w:r>
      <w:r w:rsidRPr="00911995">
        <w:rPr>
          <w:rFonts w:ascii="Times New Roman" w:hAnsi="Times New Roman" w:cs="Times New Roman"/>
          <w:sz w:val="24"/>
          <w:szCs w:val="24"/>
        </w:rPr>
        <w:t xml:space="preserve">% неудовлетворительных результатов);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Болчаровской</w:t>
      </w:r>
      <w:proofErr w:type="spellEnd"/>
      <w:r w:rsidRPr="00911995">
        <w:rPr>
          <w:rFonts w:ascii="Times New Roman" w:hAnsi="Times New Roman" w:cs="Times New Roman"/>
          <w:sz w:val="24"/>
          <w:szCs w:val="24"/>
        </w:rPr>
        <w:t xml:space="preserve"> СОШ (</w:t>
      </w:r>
      <w:r>
        <w:rPr>
          <w:rFonts w:ascii="Times New Roman" w:hAnsi="Times New Roman" w:cs="Times New Roman"/>
          <w:sz w:val="24"/>
          <w:szCs w:val="24"/>
        </w:rPr>
        <w:t>29,41%</w:t>
      </w:r>
      <w:r w:rsidRPr="00911995">
        <w:rPr>
          <w:rFonts w:ascii="Times New Roman" w:hAnsi="Times New Roman" w:cs="Times New Roman"/>
          <w:sz w:val="24"/>
          <w:szCs w:val="24"/>
        </w:rPr>
        <w:t xml:space="preserve"> неудовлетворительных оценок), МКОУ</w:t>
      </w:r>
      <w:r>
        <w:rPr>
          <w:rFonts w:ascii="Times New Roman" w:hAnsi="Times New Roman" w:cs="Times New Roman"/>
          <w:sz w:val="24"/>
          <w:szCs w:val="24"/>
        </w:rPr>
        <w:t xml:space="preserve"> Леушинской  СОШ (42,11% участников получили оценку «2»), МКОУ</w:t>
      </w:r>
      <w:r w:rsidRPr="0091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95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911995">
        <w:rPr>
          <w:rFonts w:ascii="Times New Roman" w:hAnsi="Times New Roman" w:cs="Times New Roman"/>
          <w:sz w:val="24"/>
          <w:szCs w:val="24"/>
        </w:rPr>
        <w:t xml:space="preserve"> СОШ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11995">
        <w:rPr>
          <w:rFonts w:ascii="Times New Roman" w:hAnsi="Times New Roman" w:cs="Times New Roman"/>
          <w:sz w:val="24"/>
          <w:szCs w:val="24"/>
        </w:rPr>
        <w:t xml:space="preserve">% учащихся получили оценку «2»), а также МБОУ Междуреченской СОШ (доля неудовлетворительных результатов составила </w:t>
      </w:r>
      <w:r>
        <w:rPr>
          <w:rFonts w:ascii="Times New Roman" w:hAnsi="Times New Roman" w:cs="Times New Roman"/>
          <w:sz w:val="24"/>
          <w:szCs w:val="24"/>
        </w:rPr>
        <w:t>14,63</w:t>
      </w:r>
      <w:r w:rsidRPr="00911995">
        <w:rPr>
          <w:rFonts w:ascii="Times New Roman" w:hAnsi="Times New Roman" w:cs="Times New Roman"/>
          <w:sz w:val="24"/>
          <w:szCs w:val="24"/>
        </w:rPr>
        <w:t>%).</w:t>
      </w:r>
    </w:p>
    <w:p w:rsidR="00D278BB" w:rsidRDefault="00D278BB" w:rsidP="00D2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в среднем по району 19,01%. Качественная успеваемость по учебному предмету «математика» в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округе (37,05%), и в РФ (32,43%). </w:t>
      </w:r>
    </w:p>
    <w:p w:rsidR="00D278BB" w:rsidRDefault="00D278BB" w:rsidP="00D2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успешно с ВПР по математике справились учащиеся 8 классов:</w:t>
      </w:r>
    </w:p>
    <w:p w:rsidR="00D278BB" w:rsidRPr="009F1412" w:rsidRDefault="00D278BB" w:rsidP="00D2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1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075140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 w:rsidRPr="009F1412">
        <w:rPr>
          <w:rFonts w:ascii="Times New Roman" w:hAnsi="Times New Roman" w:cs="Times New Roman"/>
          <w:sz w:val="24"/>
          <w:szCs w:val="24"/>
        </w:rPr>
        <w:t xml:space="preserve"> СОШ</w:t>
      </w:r>
      <w:r w:rsidR="00075140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="00075140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="00075140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F1412">
        <w:rPr>
          <w:rFonts w:ascii="Times New Roman" w:hAnsi="Times New Roman" w:cs="Times New Roman"/>
          <w:sz w:val="24"/>
          <w:szCs w:val="24"/>
        </w:rPr>
        <w:t xml:space="preserve"> (100% относительная успеваемость, </w:t>
      </w:r>
      <w:r w:rsidR="00075140">
        <w:rPr>
          <w:rFonts w:ascii="Times New Roman" w:hAnsi="Times New Roman" w:cs="Times New Roman"/>
          <w:sz w:val="24"/>
          <w:szCs w:val="24"/>
        </w:rPr>
        <w:t>50</w:t>
      </w:r>
      <w:r w:rsidRPr="009F1412">
        <w:rPr>
          <w:rFonts w:ascii="Times New Roman" w:hAnsi="Times New Roman" w:cs="Times New Roman"/>
          <w:sz w:val="24"/>
          <w:szCs w:val="24"/>
        </w:rPr>
        <w:t>% качественная)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78BB" w:rsidRPr="009F1412" w:rsidRDefault="00075140" w:rsidP="0007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D278BB" w:rsidRPr="009F1412">
        <w:rPr>
          <w:rFonts w:ascii="Times New Roman" w:hAnsi="Times New Roman" w:cs="Times New Roman"/>
          <w:sz w:val="24"/>
          <w:szCs w:val="24"/>
        </w:rPr>
        <w:t xml:space="preserve"> (100% относительная успеваемость, </w:t>
      </w:r>
      <w:r>
        <w:rPr>
          <w:rFonts w:ascii="Times New Roman" w:hAnsi="Times New Roman" w:cs="Times New Roman"/>
          <w:sz w:val="24"/>
          <w:szCs w:val="24"/>
        </w:rPr>
        <w:t>42,86</w:t>
      </w:r>
      <w:r w:rsidR="00D278BB">
        <w:rPr>
          <w:rFonts w:ascii="Times New Roman" w:hAnsi="Times New Roman" w:cs="Times New Roman"/>
          <w:sz w:val="24"/>
          <w:szCs w:val="24"/>
        </w:rPr>
        <w:t>% качественная)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8BB" w:rsidRDefault="00D278BB" w:rsidP="00D2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время:</w:t>
      </w:r>
    </w:p>
    <w:p w:rsidR="00D278BB" w:rsidRDefault="00D278BB" w:rsidP="00D2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МКОУ </w:t>
      </w:r>
      <w:proofErr w:type="spellStart"/>
      <w:r w:rsidR="00075140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r w:rsidR="000751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5140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0751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МКОУ </w:t>
      </w:r>
      <w:proofErr w:type="spellStart"/>
      <w:r w:rsidR="00075140"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качественная успеваемость выполнения ВПР</w:t>
      </w:r>
      <w:r w:rsidR="0007514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 значительно выше, чем средняя по субъекту и по РФ, что может быть признаком необъективности результатов.</w:t>
      </w:r>
    </w:p>
    <w:p w:rsidR="00D278BB" w:rsidRDefault="00D278BB" w:rsidP="00D278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8BB" w:rsidRDefault="00D278BB" w:rsidP="00D2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5D">
        <w:rPr>
          <w:rFonts w:ascii="Times New Roman" w:hAnsi="Times New Roman" w:cs="Times New Roman"/>
          <w:i/>
          <w:sz w:val="24"/>
          <w:szCs w:val="24"/>
        </w:rPr>
        <w:t>Достижение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78BB" w:rsidRPr="00CF039B" w:rsidRDefault="00D278BB" w:rsidP="00D278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039B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6C6D97" w:rsidRDefault="006C6D97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51"/>
        <w:gridCol w:w="992"/>
        <w:gridCol w:w="1700"/>
        <w:gridCol w:w="1418"/>
      </w:tblGrid>
      <w:tr w:rsidR="00AD0242" w:rsidRPr="00AD0242" w:rsidTr="00FD73B5">
        <w:trPr>
          <w:trHeight w:val="1123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Блоки ПООП обучающийся </w:t>
            </w:r>
            <w:proofErr w:type="gramStart"/>
            <w:r w:rsidRPr="00AD0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AD0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AD0242" w:rsidRPr="00AD0242" w:rsidTr="00FD73B5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812E5C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D0242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1090334 уч.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16318 уч.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уч.</w:t>
            </w:r>
          </w:p>
        </w:tc>
      </w:tr>
      <w:tr w:rsidR="00AD0242" w:rsidRPr="00AD0242" w:rsidTr="00FD73B5">
        <w:trPr>
          <w:trHeight w:val="10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74,38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65,42</w:t>
            </w:r>
          </w:p>
        </w:tc>
      </w:tr>
      <w:tr w:rsidR="00AD0242" w:rsidRPr="00AD0242" w:rsidTr="00FD73B5">
        <w:trPr>
          <w:trHeight w:val="97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Оперировать на базовом уровне понятием «десятичная дробь»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75,25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AD0242" w:rsidRPr="00AD0242" w:rsidTr="00FD73B5">
        <w:trPr>
          <w:trHeight w:val="19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Умение извлекать информацию, представленную в таблицах, на диаграммах, графиках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77,65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75,39</w:t>
            </w:r>
          </w:p>
        </w:tc>
      </w:tr>
      <w:tr w:rsidR="00AD0242" w:rsidRPr="00AD0242" w:rsidTr="00FD73B5">
        <w:trPr>
          <w:trHeight w:val="147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60,29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44,86</w:t>
            </w:r>
          </w:p>
        </w:tc>
      </w:tr>
      <w:tr w:rsidR="00AD0242" w:rsidRPr="00AD0242" w:rsidTr="00FD73B5">
        <w:trPr>
          <w:trHeight w:val="17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66,39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49,53</w:t>
            </w:r>
          </w:p>
        </w:tc>
      </w:tr>
      <w:tr w:rsidR="00AD0242" w:rsidRPr="00AD0242" w:rsidTr="00FD73B5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Умение анализировать, извлекать необходимую информацию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76,67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81,62</w:t>
            </w:r>
          </w:p>
        </w:tc>
      </w:tr>
      <w:tr w:rsidR="00AD0242" w:rsidRPr="00AD0242" w:rsidTr="00FD73B5">
        <w:trPr>
          <w:trHeight w:val="19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Умение извлекать информацию, представленную в таблицах, на диаграммах, графиках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61,35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63,55</w:t>
            </w:r>
          </w:p>
        </w:tc>
      </w:tr>
      <w:tr w:rsidR="00AD0242" w:rsidRPr="00AD0242" w:rsidTr="00FD73B5">
        <w:trPr>
          <w:trHeight w:val="10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график линейной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38,05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18,69</w:t>
            </w:r>
          </w:p>
        </w:tc>
      </w:tr>
      <w:tr w:rsidR="00AD0242" w:rsidRPr="00AD0242" w:rsidTr="00FD73B5">
        <w:trPr>
          <w:trHeight w:val="18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 Овладение приёмами решения уравнений, систем уравнений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линейным, с помощью тождественных преобразований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66,91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57,94</w:t>
            </w:r>
          </w:p>
        </w:tc>
      </w:tr>
      <w:tr w:rsidR="00AD0242" w:rsidRPr="00AD0242" w:rsidTr="00FD73B5">
        <w:trPr>
          <w:trHeight w:val="170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</w:t>
            </w:r>
            <w:proofErr w:type="gramEnd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25,23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12,46</w:t>
            </w:r>
          </w:p>
        </w:tc>
      </w:tr>
      <w:tr w:rsidR="00AD0242" w:rsidRPr="00AD0242" w:rsidTr="00FD73B5">
        <w:trPr>
          <w:trHeight w:val="120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Овладение символьным языком алгебры</w:t>
            </w:r>
            <w:proofErr w:type="gramStart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37,37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25,23</w:t>
            </w:r>
          </w:p>
        </w:tc>
      </w:tr>
      <w:tr w:rsidR="00AD0242" w:rsidRPr="00AD0242" w:rsidTr="00FD73B5">
        <w:trPr>
          <w:trHeight w:val="120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Развитие представлений о числе и числовых системах </w:t>
            </w:r>
            <w:proofErr w:type="gramStart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51,44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49,84</w:t>
            </w:r>
          </w:p>
        </w:tc>
      </w:tr>
      <w:tr w:rsidR="00AD0242" w:rsidRPr="00AD0242" w:rsidTr="00FD73B5">
        <w:trPr>
          <w:trHeight w:val="220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</w:t>
            </w:r>
            <w:proofErr w:type="gramEnd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56,38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58,88</w:t>
            </w:r>
          </w:p>
        </w:tc>
      </w:tr>
      <w:tr w:rsidR="00AD0242" w:rsidRPr="00AD0242" w:rsidTr="00FD73B5">
        <w:trPr>
          <w:trHeight w:val="244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</w:t>
            </w:r>
            <w:proofErr w:type="gramEnd"/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23,2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AD0242" w:rsidRPr="00AD0242" w:rsidTr="00FD73B5">
        <w:trPr>
          <w:trHeight w:val="147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Развитие умения использовать функционально графические представления для описания реальных зависимостей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49,77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49,53</w:t>
            </w:r>
          </w:p>
        </w:tc>
      </w:tr>
      <w:tr w:rsidR="00AD0242" w:rsidRPr="00AD0242" w:rsidTr="00FD73B5">
        <w:trPr>
          <w:trHeight w:val="225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42" w:rsidRPr="00AD0242" w:rsidRDefault="00AD0242" w:rsidP="00F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 Развитие умений применять изученные понятия, результаты, методы для решения задач практического характера</w:t>
            </w:r>
            <w:r w:rsidR="00FD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61E5" w:rsidRPr="003061E5" w:rsidRDefault="003061E5" w:rsidP="00F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5">
              <w:rPr>
                <w:rFonts w:ascii="Times New Roman" w:hAnsi="Times New Roman" w:cs="Times New Roman"/>
                <w:color w:val="000000"/>
              </w:rPr>
              <w:t>14,47</w:t>
            </w:r>
          </w:p>
          <w:p w:rsidR="00AD0242" w:rsidRPr="003061E5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242" w:rsidRPr="00AD0242" w:rsidRDefault="00AD0242" w:rsidP="00F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</w:t>
            </w:r>
          </w:p>
        </w:tc>
      </w:tr>
    </w:tbl>
    <w:p w:rsidR="00812E5C" w:rsidRPr="00DF3134" w:rsidRDefault="00812E5C" w:rsidP="0081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4">
        <w:rPr>
          <w:rFonts w:ascii="Times New Roman" w:hAnsi="Times New Roman" w:cs="Times New Roman"/>
          <w:sz w:val="24"/>
          <w:szCs w:val="24"/>
        </w:rPr>
        <w:t xml:space="preserve">В школах </w:t>
      </w:r>
      <w:proofErr w:type="spellStart"/>
      <w:r w:rsidRPr="00DF313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F313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DF3134">
        <w:rPr>
          <w:rFonts w:ascii="Times New Roman" w:hAnsi="Times New Roman" w:cs="Times New Roman"/>
          <w:b/>
          <w:sz w:val="24"/>
          <w:szCs w:val="24"/>
        </w:rPr>
        <w:t>выше</w:t>
      </w:r>
      <w:proofErr w:type="gramEnd"/>
      <w:r w:rsidRPr="00DF3134">
        <w:rPr>
          <w:rFonts w:ascii="Times New Roman" w:hAnsi="Times New Roman" w:cs="Times New Roman"/>
          <w:b/>
          <w:sz w:val="24"/>
          <w:szCs w:val="24"/>
        </w:rPr>
        <w:t xml:space="preserve"> чем в РФ и ХМАО – Югре</w:t>
      </w:r>
      <w:r w:rsidRPr="00DF3134">
        <w:rPr>
          <w:rFonts w:ascii="Times New Roman" w:hAnsi="Times New Roman" w:cs="Times New Roman"/>
          <w:sz w:val="24"/>
          <w:szCs w:val="24"/>
        </w:rPr>
        <w:t xml:space="preserve"> уровень достижения таких </w:t>
      </w:r>
      <w:r w:rsidRPr="00DF31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контролируемых элементов содержания, как: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1AF8" w:rsidRPr="00DF3134" w:rsidRDefault="00812E5C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анализировать, извлекать необходимую информацию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логические задачи, находить пересечение, объединение, подмножество в простейших ситуациях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б.).</w:t>
      </w:r>
    </w:p>
    <w:p w:rsidR="00812E5C" w:rsidRPr="00DF3134" w:rsidRDefault="00812E5C" w:rsidP="00812E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34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9612DE" w:rsidRPr="00DF3134">
        <w:rPr>
          <w:rFonts w:ascii="Times New Roman" w:hAnsi="Times New Roman" w:cs="Times New Roman"/>
          <w:sz w:val="24"/>
          <w:szCs w:val="24"/>
        </w:rPr>
        <w:t>8</w:t>
      </w:r>
      <w:r w:rsidRPr="00DF3134">
        <w:rPr>
          <w:rFonts w:ascii="Times New Roman" w:hAnsi="Times New Roman" w:cs="Times New Roman"/>
          <w:sz w:val="24"/>
          <w:szCs w:val="24"/>
        </w:rPr>
        <w:t xml:space="preserve">х классов школ </w:t>
      </w:r>
      <w:proofErr w:type="spellStart"/>
      <w:r w:rsidRPr="00DF313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F313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F3134">
        <w:rPr>
          <w:rFonts w:ascii="Times New Roman" w:hAnsi="Times New Roman" w:cs="Times New Roman"/>
          <w:b/>
          <w:sz w:val="24"/>
          <w:szCs w:val="24"/>
        </w:rPr>
        <w:t xml:space="preserve">недостаточно </w:t>
      </w:r>
      <w:proofErr w:type="gramStart"/>
      <w:r w:rsidRPr="00DF3134">
        <w:rPr>
          <w:rFonts w:ascii="Times New Roman" w:hAnsi="Times New Roman" w:cs="Times New Roman"/>
          <w:b/>
          <w:sz w:val="24"/>
          <w:szCs w:val="24"/>
        </w:rPr>
        <w:t>сформированы</w:t>
      </w:r>
      <w:proofErr w:type="gramEnd"/>
      <w:r w:rsidRPr="00DF3134">
        <w:rPr>
          <w:rFonts w:ascii="Times New Roman" w:hAnsi="Times New Roman" w:cs="Times New Roman"/>
          <w:b/>
          <w:sz w:val="24"/>
          <w:szCs w:val="24"/>
        </w:rPr>
        <w:t>:</w:t>
      </w:r>
    </w:p>
    <w:p w:rsidR="00812E5C" w:rsidRPr="00DF3134" w:rsidRDefault="00812E5C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применять изученные понятия, результаты, методы для решения задач практического характера и задач их смежных дисциплин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числовые значения реальных величин с использованием разных систем измерения</w:t>
      </w:r>
      <w:r w:rsidR="009612DE"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9612DE" w:rsidRPr="00DF3134" w:rsidRDefault="009612D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Умение применять изученные понятия, результаты, методы для решения задач практического характера и задач их смежных дисциплин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9612DE" w:rsidRPr="00DF3134" w:rsidRDefault="009612D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Овладение системой функциональных понятий, развитие умения использовать функционально-графические представления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 линейной функции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9612DE" w:rsidRPr="00DF3134" w:rsidRDefault="009612D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Умение анализировать, извлекать необходимую информацию, пользоваться оценкой и прикидкой при практических расчётах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9612DE" w:rsidRPr="00DF3134" w:rsidRDefault="009612D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Овладение символьным языком алгебры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б.);</w:t>
      </w:r>
    </w:p>
    <w:p w:rsidR="009612DE" w:rsidRPr="00DF3134" w:rsidRDefault="009612DE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proofErr w:type="gramStart"/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б.);</w:t>
      </w:r>
    </w:p>
    <w:p w:rsidR="009612DE" w:rsidRPr="00DF3134" w:rsidRDefault="00DF3134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Развитие умений применять изученные понятия, результаты, методы для решения задач практического характера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 w:rsidRPr="00DF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б.).</w:t>
      </w:r>
    </w:p>
    <w:p w:rsidR="005D5CA8" w:rsidRPr="00055F24" w:rsidRDefault="005D5CA8" w:rsidP="005D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школы показывают достаточно высокий уровень достижения планируемых результатов </w:t>
      </w:r>
      <w:proofErr w:type="gramStart"/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 «</w:t>
      </w:r>
      <w:r w:rsidR="0090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5D5CA8" w:rsidRDefault="005D5CA8" w:rsidP="005D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МКОУ </w:t>
      </w:r>
      <w:proofErr w:type="spellStart"/>
      <w:r w:rsidR="00F5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из </w:t>
      </w:r>
      <w:r w:rsidR="00F5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проверяемых умений 1</w:t>
      </w:r>
      <w:r w:rsidR="00F5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превышают средние по району показатели, в МКОУ </w:t>
      </w:r>
      <w:proofErr w:type="spellStart"/>
      <w:r w:rsidR="00F5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Юмасинской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F5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МКОУ «</w:t>
      </w:r>
      <w:proofErr w:type="spellStart"/>
      <w:r w:rsidR="00F5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Ушьинская</w:t>
      </w:r>
      <w:proofErr w:type="spellEnd"/>
      <w:r w:rsidR="00F5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 w:rsidR="00F5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Мулымской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МКОУ </w:t>
      </w:r>
      <w:proofErr w:type="spellStart"/>
      <w:r w:rsidR="00F5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Шугурской</w:t>
      </w:r>
      <w:proofErr w:type="spellEnd"/>
      <w:r w:rsidR="00F5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F5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CA8" w:rsidRDefault="005D5CA8" w:rsidP="005D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 каждой школе имеются умения, которые сформированы как на достаточно высоком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среднем по району), так и на низком уровне. </w:t>
      </w:r>
    </w:p>
    <w:p w:rsidR="005D5CA8" w:rsidRPr="00B8442F" w:rsidRDefault="005D5CA8" w:rsidP="005D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 же время:</w:t>
      </w:r>
    </w:p>
    <w:p w:rsidR="005D5CA8" w:rsidRDefault="005D5CA8" w:rsidP="005D5C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2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большинстве школ района (</w:t>
      </w:r>
      <w:r w:rsidRPr="009F2242">
        <w:rPr>
          <w:rFonts w:ascii="Times New Roman" w:hAnsi="Times New Roman" w:cs="Times New Roman"/>
          <w:sz w:val="24"/>
          <w:szCs w:val="24"/>
        </w:rPr>
        <w:t>МКОУ Алтайск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F2242">
        <w:rPr>
          <w:rFonts w:ascii="Times New Roman" w:hAnsi="Times New Roman" w:cs="Times New Roman"/>
          <w:sz w:val="24"/>
          <w:szCs w:val="24"/>
        </w:rPr>
        <w:t xml:space="preserve"> СОШ, 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Болчаровская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Куминская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СОШ, </w:t>
      </w:r>
      <w:r>
        <w:rPr>
          <w:rFonts w:ascii="Times New Roman" w:hAnsi="Times New Roman" w:cs="Times New Roman"/>
          <w:sz w:val="24"/>
          <w:szCs w:val="24"/>
        </w:rPr>
        <w:t>МКОУ Леушинская СОШ,</w:t>
      </w:r>
      <w:r w:rsidR="00F53D4C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F53D4C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="00F53D4C">
        <w:rPr>
          <w:rFonts w:ascii="Times New Roman" w:hAnsi="Times New Roman" w:cs="Times New Roman"/>
          <w:sz w:val="24"/>
          <w:szCs w:val="24"/>
        </w:rPr>
        <w:t xml:space="preserve"> СОШ,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24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242">
        <w:rPr>
          <w:rFonts w:ascii="Times New Roman" w:hAnsi="Times New Roman" w:cs="Times New Roman"/>
          <w:sz w:val="24"/>
          <w:szCs w:val="24"/>
        </w:rPr>
        <w:t>СОШ,</w:t>
      </w:r>
      <w:r w:rsidR="00F53D4C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F53D4C">
        <w:rPr>
          <w:rFonts w:ascii="Times New Roman" w:hAnsi="Times New Roman" w:cs="Times New Roman"/>
          <w:sz w:val="24"/>
          <w:szCs w:val="24"/>
        </w:rPr>
        <w:t>Половинкинская</w:t>
      </w:r>
      <w:proofErr w:type="spellEnd"/>
      <w:r w:rsidR="00F53D4C">
        <w:rPr>
          <w:rFonts w:ascii="Times New Roman" w:hAnsi="Times New Roman" w:cs="Times New Roman"/>
          <w:sz w:val="24"/>
          <w:szCs w:val="24"/>
        </w:rPr>
        <w:t xml:space="preserve"> СОШ,</w:t>
      </w:r>
      <w:r w:rsidRPr="009F2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9F224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Чантырская</w:t>
      </w:r>
      <w:proofErr w:type="spellEnd"/>
      <w:r w:rsidRPr="009F224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3D4C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F53D4C">
        <w:rPr>
          <w:rFonts w:ascii="Times New Roman" w:hAnsi="Times New Roman" w:cs="Times New Roman"/>
          <w:sz w:val="24"/>
          <w:szCs w:val="24"/>
        </w:rPr>
        <w:t>Шугурская</w:t>
      </w:r>
      <w:proofErr w:type="spellEnd"/>
      <w:r w:rsidR="00F53D4C">
        <w:rPr>
          <w:rFonts w:ascii="Times New Roman" w:hAnsi="Times New Roman" w:cs="Times New Roman"/>
          <w:sz w:val="24"/>
          <w:szCs w:val="24"/>
        </w:rPr>
        <w:t xml:space="preserve"> СОШ,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отсутствуют учащиеся, получившие по результатам выполнения ВПР от </w:t>
      </w:r>
      <w:r w:rsidR="00F53D4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F53D4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баллов, что позволило бы поставить за выполнение работы оценку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«5». Всего в школах района </w:t>
      </w:r>
      <w:r w:rsidR="00F53D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учащихся получили за выполнение ВПР по </w:t>
      </w:r>
      <w:r w:rsidR="00F53D4C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53D4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F53D4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F53D4C">
        <w:rPr>
          <w:rFonts w:ascii="Times New Roman" w:hAnsi="Times New Roman" w:cs="Times New Roman"/>
          <w:sz w:val="24"/>
          <w:szCs w:val="24"/>
        </w:rPr>
        <w:t>.</w:t>
      </w:r>
    </w:p>
    <w:p w:rsidR="006B4067" w:rsidRDefault="006B4067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3F56" w:rsidRPr="008E09BA" w:rsidRDefault="008E09BA" w:rsidP="00A51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9BA">
        <w:rPr>
          <w:rFonts w:ascii="Times New Roman" w:hAnsi="Times New Roman" w:cs="Times New Roman"/>
          <w:b/>
          <w:sz w:val="24"/>
          <w:szCs w:val="24"/>
        </w:rPr>
        <w:t>Общие выводы:</w:t>
      </w:r>
    </w:p>
    <w:p w:rsidR="0029250D" w:rsidRDefault="00AC396B" w:rsidP="00A5127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50D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9250D" w:rsidRPr="0029250D">
        <w:rPr>
          <w:rFonts w:ascii="Times New Roman" w:hAnsi="Times New Roman" w:cs="Times New Roman"/>
          <w:sz w:val="24"/>
          <w:szCs w:val="24"/>
        </w:rPr>
        <w:t xml:space="preserve">результатов ВПР по русскому языку учащихся 5 – 8 классов школ </w:t>
      </w:r>
      <w:proofErr w:type="spellStart"/>
      <w:r w:rsidR="0029250D" w:rsidRPr="0029250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9250D" w:rsidRPr="0029250D">
        <w:rPr>
          <w:rFonts w:ascii="Times New Roman" w:hAnsi="Times New Roman" w:cs="Times New Roman"/>
          <w:sz w:val="24"/>
          <w:szCs w:val="24"/>
        </w:rPr>
        <w:t xml:space="preserve"> района показывает, что отдельные контролируемые </w:t>
      </w:r>
      <w:r w:rsidR="0029250D" w:rsidRPr="00292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 содержания</w:t>
      </w:r>
      <w:r w:rsidR="0029250D" w:rsidRPr="0029250D">
        <w:rPr>
          <w:rFonts w:ascii="Times New Roman" w:hAnsi="Times New Roman" w:cs="Times New Roman"/>
          <w:sz w:val="24"/>
          <w:szCs w:val="24"/>
        </w:rPr>
        <w:t xml:space="preserve"> на протяжении нескольких лет обучения вызывают </w:t>
      </w:r>
      <w:r w:rsidRPr="0029250D">
        <w:rPr>
          <w:rFonts w:ascii="Times New Roman" w:hAnsi="Times New Roman" w:cs="Times New Roman"/>
          <w:sz w:val="24"/>
          <w:szCs w:val="24"/>
        </w:rPr>
        <w:t>затруднени</w:t>
      </w:r>
      <w:r w:rsidR="0029250D" w:rsidRPr="0029250D">
        <w:rPr>
          <w:rFonts w:ascii="Times New Roman" w:hAnsi="Times New Roman" w:cs="Times New Roman"/>
          <w:sz w:val="24"/>
          <w:szCs w:val="24"/>
        </w:rPr>
        <w:t>я</w:t>
      </w:r>
      <w:r w:rsidR="0029250D">
        <w:rPr>
          <w:rFonts w:ascii="Times New Roman" w:hAnsi="Times New Roman" w:cs="Times New Roman"/>
          <w:sz w:val="24"/>
          <w:szCs w:val="24"/>
        </w:rPr>
        <w:t xml:space="preserve"> у школьников</w:t>
      </w:r>
      <w:r w:rsidR="0029250D" w:rsidRPr="0029250D">
        <w:rPr>
          <w:rFonts w:ascii="Times New Roman" w:hAnsi="Times New Roman" w:cs="Times New Roman"/>
          <w:sz w:val="24"/>
          <w:szCs w:val="24"/>
        </w:rPr>
        <w:t>:</w:t>
      </w:r>
      <w:r w:rsidRPr="0029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0D" w:rsidRDefault="0029250D" w:rsidP="0029250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50D">
        <w:rPr>
          <w:rFonts w:ascii="Times New Roman" w:hAnsi="Times New Roman" w:cs="Times New Roman"/>
          <w:sz w:val="24"/>
          <w:szCs w:val="24"/>
        </w:rPr>
        <w:t>р</w:t>
      </w:r>
      <w:r w:rsidRPr="0029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аспознавать случаи нарушения грамматических норм русского литературного языка в заданных предложе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и исправлять эти нарушения;</w:t>
      </w:r>
    </w:p>
    <w:p w:rsidR="00773F56" w:rsidRPr="0029250D" w:rsidRDefault="0029250D" w:rsidP="002925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0F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  <w:r w:rsidR="00D8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(задания повышенного уровня)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F56" w:rsidRDefault="0029250D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6B19">
        <w:rPr>
          <w:rFonts w:ascii="Times New Roman" w:hAnsi="Times New Roman" w:cs="Times New Roman"/>
          <w:sz w:val="24"/>
          <w:szCs w:val="24"/>
        </w:rPr>
        <w:t>При выполнении заданий ВПР по русскому языку в 8 классе «</w:t>
      </w:r>
      <w:proofErr w:type="spellStart"/>
      <w:r w:rsidR="00D86B19">
        <w:rPr>
          <w:rFonts w:ascii="Times New Roman" w:hAnsi="Times New Roman" w:cs="Times New Roman"/>
          <w:sz w:val="24"/>
          <w:szCs w:val="24"/>
        </w:rPr>
        <w:t>дефицитарными</w:t>
      </w:r>
      <w:proofErr w:type="spellEnd"/>
      <w:r w:rsidR="00D86B1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86B19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D86B19">
        <w:rPr>
          <w:rFonts w:ascii="Times New Roman" w:hAnsi="Times New Roman" w:cs="Times New Roman"/>
          <w:sz w:val="24"/>
          <w:szCs w:val="24"/>
        </w:rPr>
        <w:t xml:space="preserve"> в том числе такие контролируемые элементы, которые влияют на эффективное овладение разными учебными предметами и взаимодействие с окружающими людьми. Если в 6 – 7 классах затруднения у учащихся возникают при выполнении заданий повышенного уровня</w:t>
      </w:r>
      <w:r w:rsidR="0004450B">
        <w:rPr>
          <w:rFonts w:ascii="Times New Roman" w:hAnsi="Times New Roman" w:cs="Times New Roman"/>
          <w:sz w:val="24"/>
          <w:szCs w:val="24"/>
        </w:rPr>
        <w:t>, то в 8 классе наряду с заданиями повышенного уровня затруднения возникают и при выполнении заданий базового уровня (задания 7.1, 7.2, 10).</w:t>
      </w:r>
    </w:p>
    <w:p w:rsidR="0004450B" w:rsidRDefault="0004450B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2F69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ВПР по математике школьниками 5 – 8 классов общеобразовательных организаций </w:t>
      </w:r>
      <w:proofErr w:type="spellStart"/>
      <w:r w:rsidR="00582F6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82F69">
        <w:rPr>
          <w:rFonts w:ascii="Times New Roman" w:hAnsi="Times New Roman" w:cs="Times New Roman"/>
          <w:sz w:val="24"/>
          <w:szCs w:val="24"/>
        </w:rPr>
        <w:t xml:space="preserve"> района показывает, что к 8 классу все большие затруднения у учащихся возникают при решении заданий практической направленности: </w:t>
      </w:r>
    </w:p>
    <w:p w:rsidR="00582F69" w:rsidRDefault="00582F69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</w:t>
      </w:r>
      <w:r w:rsidRPr="000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с повседневной жизнью</w:t>
      </w:r>
    </w:p>
    <w:p w:rsidR="00041877" w:rsidRDefault="00582F69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6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Кондинском</w:t>
      </w:r>
      <w:proofErr w:type="spellEnd"/>
      <w:r w:rsidR="006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с</w:t>
      </w:r>
      <w:r w:rsidR="0004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редний балл по ре</w:t>
      </w:r>
      <w:r w:rsidR="006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зультатам ВПР 2020 по учебным предметам «русский язык», «математика», «окружающий мир» в 5 – 8 классах всегда ниже среднего балла по ХМАО – Югре, в отдельных случаях значение среднего балла по району приближается к среднему по Российской Федерации</w:t>
      </w:r>
      <w:r w:rsidR="0058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приложения 1,2)</w:t>
      </w:r>
      <w:r w:rsidR="0063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1877" w:rsidRDefault="00041877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3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D3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выполнение</w:t>
      </w:r>
      <w:r w:rsidR="0058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5 – 8 классов школ </w:t>
      </w:r>
      <w:proofErr w:type="spellStart"/>
      <w:r w:rsidR="0058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58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ВПР</w:t>
      </w:r>
      <w:r w:rsidR="00D3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 «русский язык», «математика», «окружающий мир»</w:t>
      </w:r>
      <w:r w:rsidR="0058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3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школы с наиболее низкими значениями среднего ба</w:t>
      </w:r>
      <w:r w:rsidR="0058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лла (последние 5 школ в рейтингах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</w:p>
    <w:p w:rsidR="00041877" w:rsidRDefault="00041877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предмету «русский язык»: МКОУ Алтайская СОШ, МКОУ Леушинская СОШ, 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Междуреченская СОШМКОУ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Ушьинская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СОШ»; </w:t>
      </w:r>
    </w:p>
    <w:p w:rsidR="00582F69" w:rsidRDefault="00041877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предмету «математика»: МКОУ Алтайская СОШ, 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Междуреченская СОШ, МКОУ Леушинская СОШ.</w:t>
      </w:r>
    </w:p>
    <w:p w:rsidR="009B6D22" w:rsidRDefault="009B6D22" w:rsidP="00A5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Анализ динамики среднего балла за выполнение</w:t>
      </w:r>
      <w:r w:rsidRPr="009B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ВПР по русскому языку и математике учащимися 5 – 8 классов района показывают тенденцию к снижению данного показателя, что соответствует тенденции в регионе и в среднем по России. В то же время динамика данного показателя в каждой общеобразовательной организации района не всегда показывает такую же динамику (см. приложения 1, 2).</w:t>
      </w:r>
    </w:p>
    <w:p w:rsidR="00773F56" w:rsidRDefault="00773F56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56" w:rsidRPr="0029250D" w:rsidRDefault="005F633A" w:rsidP="00A51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0D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Предложения:</w:t>
      </w:r>
    </w:p>
    <w:p w:rsidR="009B6D22" w:rsidRDefault="00A6694A" w:rsidP="0013517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</w:t>
      </w:r>
    </w:p>
    <w:p w:rsidR="00A6694A" w:rsidRDefault="00A6694A" w:rsidP="00A6694A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данную информацию до сведения заместителей, курирующих вопросы повышения качества образования, руководителей школьных методических объединений, педагогических работников школ.</w:t>
      </w:r>
    </w:p>
    <w:p w:rsidR="00A6694A" w:rsidRDefault="00A6694A" w:rsidP="00A6694A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(при необходимости) изменения и дополнения в планы повышения качества в части, касающейся повышения качества преподавания учебных предметов «русский язык», «математика», «окружающий мир».</w:t>
      </w:r>
    </w:p>
    <w:p w:rsidR="005F633A" w:rsidRPr="00135170" w:rsidRDefault="00135170" w:rsidP="0013517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170">
        <w:rPr>
          <w:rFonts w:ascii="Times New Roman" w:hAnsi="Times New Roman" w:cs="Times New Roman"/>
          <w:sz w:val="24"/>
          <w:szCs w:val="24"/>
        </w:rPr>
        <w:t xml:space="preserve">Руководителям МКОУ Леушинской СОШ, МБОУ Междуреченской СОШ, МКОУ </w:t>
      </w:r>
      <w:proofErr w:type="spellStart"/>
      <w:r w:rsidRPr="00135170"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 w:rsidRPr="00135170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135170">
        <w:rPr>
          <w:rFonts w:ascii="Times New Roman" w:hAnsi="Times New Roman" w:cs="Times New Roman"/>
          <w:sz w:val="24"/>
          <w:szCs w:val="24"/>
        </w:rPr>
        <w:t>Ягодинской</w:t>
      </w:r>
      <w:proofErr w:type="spellEnd"/>
      <w:r w:rsidRPr="00135170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135170">
        <w:rPr>
          <w:rFonts w:ascii="Times New Roman" w:hAnsi="Times New Roman" w:cs="Times New Roman"/>
          <w:sz w:val="24"/>
          <w:szCs w:val="24"/>
        </w:rPr>
        <w:t>Болчаровской</w:t>
      </w:r>
      <w:proofErr w:type="spellEnd"/>
      <w:r w:rsidRPr="00135170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135170">
        <w:rPr>
          <w:rFonts w:ascii="Times New Roman" w:hAnsi="Times New Roman" w:cs="Times New Roman"/>
          <w:sz w:val="24"/>
          <w:szCs w:val="24"/>
        </w:rPr>
        <w:t>Шугурской</w:t>
      </w:r>
      <w:proofErr w:type="spellEnd"/>
      <w:r w:rsidRPr="00135170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135170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Pr="00135170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135170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Pr="00135170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135170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 w:rsidRPr="00135170">
        <w:rPr>
          <w:rFonts w:ascii="Times New Roman" w:hAnsi="Times New Roman" w:cs="Times New Roman"/>
          <w:sz w:val="24"/>
          <w:szCs w:val="24"/>
        </w:rPr>
        <w:t xml:space="preserve"> СОШ рассмотреть возможность создания условий для развития математических способностей у учащихся 5, 6 классов, выполнивших ВПР по математике на высоком уровне.</w:t>
      </w:r>
      <w:proofErr w:type="gramEnd"/>
    </w:p>
    <w:p w:rsidR="00135170" w:rsidRPr="00A5127D" w:rsidRDefault="00135170" w:rsidP="0013517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план работы районных, школьных методических объединений на 2020 – 2021 учебный год с учетом </w:t>
      </w:r>
      <w:r w:rsidR="003E3744">
        <w:rPr>
          <w:rFonts w:ascii="Times New Roman" w:hAnsi="Times New Roman" w:cs="Times New Roman"/>
          <w:sz w:val="24"/>
          <w:szCs w:val="24"/>
        </w:rPr>
        <w:t xml:space="preserve">результатов ВПР-2020 в части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планируемых результатов по учебным предметам. </w:t>
      </w:r>
    </w:p>
    <w:p w:rsidR="0012533F" w:rsidRDefault="0012533F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05D" w:rsidRDefault="00725B5A" w:rsidP="0072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общеобразовательными школами были направлены справки</w:t>
      </w:r>
      <w:r w:rsidR="00F3605D">
        <w:rPr>
          <w:rFonts w:ascii="Times New Roman" w:hAnsi="Times New Roman" w:cs="Times New Roman"/>
          <w:sz w:val="24"/>
          <w:szCs w:val="24"/>
        </w:rPr>
        <w:t xml:space="preserve"> по результатам анализа ВПР.</w:t>
      </w:r>
      <w:r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0C65A9">
        <w:rPr>
          <w:rFonts w:ascii="Times New Roman" w:hAnsi="Times New Roman" w:cs="Times New Roman"/>
          <w:sz w:val="24"/>
          <w:szCs w:val="24"/>
        </w:rPr>
        <w:t>представленной аналитической информации показал, что общеобразовательными организациями осуществлялся различный подход к данной работе: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2835"/>
      </w:tblGrid>
      <w:tr w:rsidR="00F3605D" w:rsidTr="003438A5">
        <w:tc>
          <w:tcPr>
            <w:tcW w:w="817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605D" w:rsidRDefault="00725B5A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для анализа</w:t>
            </w:r>
          </w:p>
        </w:tc>
        <w:tc>
          <w:tcPr>
            <w:tcW w:w="2977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835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3605D" w:rsidTr="003438A5">
        <w:tc>
          <w:tcPr>
            <w:tcW w:w="817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в сравнении с результатами района, округа, РФ</w:t>
            </w:r>
          </w:p>
        </w:tc>
        <w:tc>
          <w:tcPr>
            <w:tcW w:w="2977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B5B49" w:rsidRDefault="005B5B49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  <w:p w:rsidR="003438A5" w:rsidRDefault="003438A5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F3CE2" w:rsidRDefault="003F3CE2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  <w:p w:rsidR="00EB6B4D" w:rsidRDefault="00EB6B4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628EE" w:rsidRDefault="00D628EE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F226F" w:rsidRDefault="009F226F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85866" w:rsidRDefault="00685866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10EC8" w:rsidRDefault="00E10EC8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9527B" w:rsidRDefault="00C9527B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02A8" w:rsidRDefault="00F202A8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02A8" w:rsidRDefault="00F202A8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67655" w:rsidRDefault="00F67655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3605D" w:rsidTr="003438A5">
        <w:tc>
          <w:tcPr>
            <w:tcW w:w="817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не сформированных умений</w:t>
            </w:r>
          </w:p>
        </w:tc>
        <w:tc>
          <w:tcPr>
            <w:tcW w:w="2977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730B8" w:rsidRDefault="00D730B8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  <w:p w:rsidR="00D628EE" w:rsidRDefault="00D628EE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438A5" w:rsidRDefault="003438A5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F3CE2" w:rsidRDefault="003F3CE2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  <w:p w:rsidR="00EB6B4D" w:rsidRDefault="00EB6B4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85866" w:rsidRDefault="00685866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10EC8" w:rsidRDefault="00E10EC8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02A8" w:rsidRDefault="00F202A8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02A8" w:rsidRDefault="00F202A8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F3605D" w:rsidRDefault="009F226F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70089" w:rsidRDefault="00570089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67655" w:rsidRDefault="00F67655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3605D" w:rsidTr="003438A5">
        <w:tc>
          <w:tcPr>
            <w:tcW w:w="817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индивидуальные проблемы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F3605D" w:rsidRDefault="00F3605D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F226F" w:rsidRDefault="009F226F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(частично)</w:t>
            </w:r>
          </w:p>
          <w:p w:rsidR="000B6BC0" w:rsidRDefault="000B6BC0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(в виде общей таблицы с выполнением заданий ВПР)</w:t>
            </w:r>
          </w:p>
          <w:p w:rsidR="00685866" w:rsidRDefault="000B6BC0" w:rsidP="00F2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(в виде общей таблицы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заданий ВПР)</w:t>
            </w:r>
          </w:p>
        </w:tc>
        <w:tc>
          <w:tcPr>
            <w:tcW w:w="2835" w:type="dxa"/>
          </w:tcPr>
          <w:p w:rsidR="00F3605D" w:rsidRDefault="00F3605D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730B8" w:rsidRDefault="00D730B8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  <w:p w:rsidR="00D628EE" w:rsidRDefault="00D628EE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438A5" w:rsidRDefault="003438A5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80F2E" w:rsidRDefault="00180F2E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  <w:p w:rsidR="00E10EC8" w:rsidRDefault="00E10EC8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70089" w:rsidRDefault="00570089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02A8" w:rsidRDefault="00F202A8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02A8" w:rsidRDefault="00F202A8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67655" w:rsidRDefault="00F67655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85866" w:rsidRDefault="00685866" w:rsidP="000B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19" w:rsidTr="003438A5">
        <w:tc>
          <w:tcPr>
            <w:tcW w:w="817" w:type="dxa"/>
          </w:tcPr>
          <w:p w:rsidR="00012619" w:rsidRDefault="00012619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2619" w:rsidRDefault="00012619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образовательный маршрут</w:t>
            </w:r>
          </w:p>
        </w:tc>
        <w:tc>
          <w:tcPr>
            <w:tcW w:w="2977" w:type="dxa"/>
          </w:tcPr>
          <w:p w:rsidR="00012619" w:rsidRDefault="00012619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2835" w:type="dxa"/>
          </w:tcPr>
          <w:p w:rsidR="00012619" w:rsidRDefault="00C453D3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85866" w:rsidRDefault="00685866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10EC8" w:rsidRDefault="00E10EC8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70089" w:rsidRDefault="00570089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02A8" w:rsidRDefault="00F202A8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02A8" w:rsidRDefault="00F202A8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67655" w:rsidRDefault="00F67655" w:rsidP="0043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B5B49" w:rsidTr="003438A5">
        <w:tc>
          <w:tcPr>
            <w:tcW w:w="817" w:type="dxa"/>
          </w:tcPr>
          <w:p w:rsidR="005B5B49" w:rsidRDefault="005B5B49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5B49" w:rsidRDefault="005B5B49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 риска необъективности результатов ВПР и низких результатов</w:t>
            </w:r>
          </w:p>
        </w:tc>
        <w:tc>
          <w:tcPr>
            <w:tcW w:w="2977" w:type="dxa"/>
          </w:tcPr>
          <w:p w:rsidR="005B5B49" w:rsidRDefault="005B5B49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86733" w:rsidRDefault="00986733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(элементы)</w:t>
            </w:r>
          </w:p>
          <w:p w:rsidR="00EB6B4D" w:rsidRDefault="00EB6B4D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70089" w:rsidRDefault="00570089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5B5B49" w:rsidRDefault="005B5B49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730B8" w:rsidRDefault="00D730B8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  <w:p w:rsidR="00D628EE" w:rsidRDefault="00D628EE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F226F" w:rsidRDefault="009F226F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438A5" w:rsidRDefault="003438A5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85866" w:rsidRDefault="00685866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12619" w:rsidRDefault="00E10EC8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02A8" w:rsidRDefault="00F202A8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02A8" w:rsidRDefault="00F202A8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67655" w:rsidRDefault="00F67655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27739" w:rsidTr="003438A5">
        <w:tc>
          <w:tcPr>
            <w:tcW w:w="817" w:type="dxa"/>
          </w:tcPr>
          <w:p w:rsidR="00127739" w:rsidRDefault="00127739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7739" w:rsidRDefault="00127739" w:rsidP="00A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по организации ВШК, повышению квалификации учителей - предметников</w:t>
            </w:r>
          </w:p>
        </w:tc>
        <w:tc>
          <w:tcPr>
            <w:tcW w:w="2977" w:type="dxa"/>
          </w:tcPr>
          <w:p w:rsidR="00127739" w:rsidRDefault="00127739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67655" w:rsidRDefault="00F67655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127739" w:rsidRDefault="00127739" w:rsidP="004A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F34" w:rsidRDefault="006D6F34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F34" w:rsidRDefault="006D6F34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F34" w:rsidRDefault="006D6F34" w:rsidP="006D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0039" w:rsidRPr="006D6F34" w:rsidRDefault="006D6F34" w:rsidP="006D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34">
        <w:rPr>
          <w:rFonts w:ascii="Times New Roman" w:hAnsi="Times New Roman" w:cs="Times New Roman"/>
          <w:b/>
          <w:sz w:val="24"/>
          <w:szCs w:val="24"/>
        </w:rPr>
        <w:t xml:space="preserve">Средний балл по учебному предмету «русский язык» по результатам </w:t>
      </w:r>
      <w:r w:rsidR="007929D9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6D6F34">
        <w:rPr>
          <w:rFonts w:ascii="Times New Roman" w:hAnsi="Times New Roman" w:cs="Times New Roman"/>
          <w:b/>
          <w:sz w:val="24"/>
          <w:szCs w:val="24"/>
        </w:rPr>
        <w:t xml:space="preserve">ВПР </w:t>
      </w:r>
      <w:r w:rsidR="007929D9">
        <w:rPr>
          <w:rFonts w:ascii="Times New Roman" w:hAnsi="Times New Roman" w:cs="Times New Roman"/>
          <w:b/>
          <w:sz w:val="24"/>
          <w:szCs w:val="24"/>
        </w:rPr>
        <w:t>–</w:t>
      </w:r>
      <w:r w:rsidRPr="006D6F3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929D9">
        <w:rPr>
          <w:rFonts w:ascii="Times New Roman" w:hAnsi="Times New Roman" w:cs="Times New Roman"/>
          <w:b/>
          <w:sz w:val="24"/>
          <w:szCs w:val="24"/>
        </w:rPr>
        <w:t xml:space="preserve"> учащимися в 5 – 8 классов</w:t>
      </w:r>
    </w:p>
    <w:p w:rsidR="00840039" w:rsidRDefault="006D6F34" w:rsidP="00A5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4C6A77" wp14:editId="569D34D1">
            <wp:extent cx="6086475" cy="33909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6F34" w:rsidRDefault="006D6F34" w:rsidP="00840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9D9" w:rsidRDefault="007929D9" w:rsidP="00840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9D9" w:rsidRPr="006D6F34" w:rsidRDefault="007929D9" w:rsidP="0079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34">
        <w:rPr>
          <w:rFonts w:ascii="Times New Roman" w:hAnsi="Times New Roman" w:cs="Times New Roman"/>
          <w:b/>
          <w:sz w:val="24"/>
          <w:szCs w:val="24"/>
        </w:rPr>
        <w:lastRenderedPageBreak/>
        <w:t>Средний балл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6D6F34">
        <w:rPr>
          <w:rFonts w:ascii="Times New Roman" w:hAnsi="Times New Roman" w:cs="Times New Roman"/>
          <w:b/>
          <w:sz w:val="24"/>
          <w:szCs w:val="24"/>
        </w:rPr>
        <w:t xml:space="preserve">» по результатам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6D6F34">
        <w:rPr>
          <w:rFonts w:ascii="Times New Roman" w:hAnsi="Times New Roman" w:cs="Times New Roman"/>
          <w:b/>
          <w:sz w:val="24"/>
          <w:szCs w:val="24"/>
        </w:rPr>
        <w:t xml:space="preserve">ВПР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D6F3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учащимися в 5 – 8 классов</w:t>
      </w:r>
    </w:p>
    <w:p w:rsidR="007929D9" w:rsidRDefault="007929D9" w:rsidP="00840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9D9" w:rsidRDefault="007929D9" w:rsidP="00840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A09E2" wp14:editId="3D69E67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694A" w:rsidRDefault="00A6694A" w:rsidP="006D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F34" w:rsidRPr="006D6F34" w:rsidRDefault="006D6F34" w:rsidP="006D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F3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0039" w:rsidRDefault="00840039" w:rsidP="00840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BA">
        <w:rPr>
          <w:rFonts w:ascii="Times New Roman" w:hAnsi="Times New Roman" w:cs="Times New Roman"/>
          <w:b/>
          <w:sz w:val="24"/>
          <w:szCs w:val="24"/>
        </w:rPr>
        <w:t>Рейтинг среднего балла по результатам ВПР-2020</w:t>
      </w:r>
    </w:p>
    <w:p w:rsidR="00627D2F" w:rsidRDefault="00627D2F" w:rsidP="00840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D2F" w:rsidRDefault="00627D2F" w:rsidP="00627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5 класс (по программе 4):</w:t>
      </w:r>
    </w:p>
    <w:tbl>
      <w:tblPr>
        <w:tblW w:w="7954" w:type="dxa"/>
        <w:tblInd w:w="93" w:type="dxa"/>
        <w:tblLook w:val="04A0" w:firstRow="1" w:lastRow="0" w:firstColumn="1" w:lastColumn="0" w:noHBand="0" w:noVBand="1"/>
      </w:tblPr>
      <w:tblGrid>
        <w:gridCol w:w="1291"/>
        <w:gridCol w:w="4678"/>
        <w:gridCol w:w="1985"/>
      </w:tblGrid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A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рейтинге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4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A00BE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ВПР 2020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3,91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3,86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Болчаровская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3,85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3,75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Чантырская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3,60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3,57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Юмасинская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Мулымская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3,46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3,43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Междуреченская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3,32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Леушинская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3,31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Ушьинская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9762BF" w:rsidRPr="002719D5" w:rsidTr="009762BF">
        <w:trPr>
          <w:trHeight w:val="35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793FB3" w:rsidRDefault="009762BF" w:rsidP="0079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2BF" w:rsidRPr="00B00459" w:rsidRDefault="009762BF" w:rsidP="00B0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BF" w:rsidRPr="00B00459" w:rsidRDefault="009762BF" w:rsidP="00B0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F14688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14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2BF" w:rsidRPr="001C6E5E" w:rsidRDefault="009762BF" w:rsidP="00B0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3,46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F14688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2BF" w:rsidRPr="001C6E5E" w:rsidRDefault="009762BF" w:rsidP="00B0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1C6E5E" w:rsidRDefault="009762BF" w:rsidP="00B0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3,48</w:t>
            </w:r>
          </w:p>
        </w:tc>
      </w:tr>
    </w:tbl>
    <w:p w:rsidR="00627D2F" w:rsidRDefault="00627D2F" w:rsidP="00840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2BA" w:rsidRDefault="002719D5" w:rsidP="00057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5 класс (по программе 4):</w:t>
      </w:r>
    </w:p>
    <w:tbl>
      <w:tblPr>
        <w:tblW w:w="7529" w:type="dxa"/>
        <w:tblInd w:w="93" w:type="dxa"/>
        <w:tblLook w:val="04A0" w:firstRow="1" w:lastRow="0" w:firstColumn="1" w:lastColumn="0" w:noHBand="0" w:noVBand="1"/>
      </w:tblPr>
      <w:tblGrid>
        <w:gridCol w:w="1291"/>
        <w:gridCol w:w="4253"/>
        <w:gridCol w:w="1985"/>
      </w:tblGrid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рейтинге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5A289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ВПР 2020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5A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Чантырская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Мулымская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9762BF" w:rsidRPr="002719D5" w:rsidTr="009762BF">
        <w:trPr>
          <w:trHeight w:val="35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BF" w:rsidRPr="005A289E" w:rsidRDefault="009762BF" w:rsidP="005A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BF" w:rsidRPr="005A289E" w:rsidRDefault="009762BF" w:rsidP="007B55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3,97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3,91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2BF" w:rsidRPr="005A289E" w:rsidRDefault="009762BF" w:rsidP="0027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Леушинская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Болчаровская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7B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Междуреченская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3,72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Ушьинская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3,70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2BF" w:rsidRPr="005A289E" w:rsidRDefault="009762BF" w:rsidP="0027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Юмасинская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5A289E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2BF" w:rsidRPr="005A289E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3,06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F14688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14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2BF" w:rsidRPr="00F14688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Pr="00F14688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2BF" w:rsidRPr="00F14688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9762BF" w:rsidRPr="002719D5" w:rsidTr="009762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BF" w:rsidRPr="005A289E" w:rsidRDefault="009762BF" w:rsidP="00C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2BF" w:rsidRDefault="009762BF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BF" w:rsidRPr="00F14688" w:rsidRDefault="009762BF" w:rsidP="005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3,81</w:t>
            </w:r>
          </w:p>
        </w:tc>
      </w:tr>
    </w:tbl>
    <w:p w:rsidR="002719D5" w:rsidRDefault="002719D5" w:rsidP="00A17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2A8" w:rsidRDefault="009012A8" w:rsidP="00901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 5 класс (по программе 4):</w:t>
      </w: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1291"/>
        <w:gridCol w:w="6804"/>
        <w:gridCol w:w="1415"/>
      </w:tblGrid>
      <w:tr w:rsidR="009012A8" w:rsidRPr="002719D5" w:rsidTr="00A00BEC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8" w:rsidRPr="005A289E" w:rsidRDefault="009012A8" w:rsidP="00A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рейтинге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Pr="005A289E" w:rsidRDefault="009012A8" w:rsidP="00A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бщеобразовательные организации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Pr="005A289E" w:rsidRDefault="009012A8" w:rsidP="00A00BE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</w:t>
            </w:r>
          </w:p>
        </w:tc>
      </w:tr>
      <w:tr w:rsidR="009012A8" w:rsidRPr="002719D5" w:rsidTr="00414A3D">
        <w:trPr>
          <w:trHeight w:val="29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8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Default="00414A3D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Болчаровская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12A8" w:rsidRPr="00414A3D" w:rsidRDefault="009012A8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4,10</w:t>
            </w:r>
          </w:p>
        </w:tc>
      </w:tr>
      <w:tr w:rsidR="00414A3D" w:rsidRPr="002719D5" w:rsidTr="00414A3D">
        <w:trPr>
          <w:trHeight w:val="19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3D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4A3D" w:rsidRPr="005A289E" w:rsidRDefault="00414A3D" w:rsidP="003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4A3D" w:rsidRPr="00414A3D" w:rsidRDefault="00414A3D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9012A8" w:rsidRPr="002719D5" w:rsidTr="00414A3D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8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12A8" w:rsidRPr="00414A3D" w:rsidRDefault="009012A8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9012A8" w:rsidRPr="002719D5" w:rsidTr="00414A3D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8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Ушьинская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12A8" w:rsidRPr="00414A3D" w:rsidRDefault="009012A8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9012A8" w:rsidRPr="002719D5" w:rsidTr="00414A3D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8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12A8" w:rsidRPr="00414A3D" w:rsidRDefault="009012A8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3,95</w:t>
            </w:r>
          </w:p>
        </w:tc>
      </w:tr>
      <w:tr w:rsidR="009012A8" w:rsidRPr="002719D5" w:rsidTr="00414A3D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8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Леушинская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12A8" w:rsidRPr="00414A3D" w:rsidRDefault="009012A8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3,79</w:t>
            </w:r>
          </w:p>
        </w:tc>
      </w:tr>
      <w:tr w:rsidR="009012A8" w:rsidRPr="002719D5" w:rsidTr="00414A3D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8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12A8" w:rsidRPr="00414A3D" w:rsidRDefault="009012A8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3,79</w:t>
            </w:r>
          </w:p>
        </w:tc>
      </w:tr>
      <w:tr w:rsidR="009012A8" w:rsidRPr="002719D5" w:rsidTr="00414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8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Юмасинская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12A8" w:rsidRPr="00414A3D" w:rsidRDefault="009012A8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3,78</w:t>
            </w:r>
          </w:p>
        </w:tc>
      </w:tr>
      <w:tr w:rsidR="009012A8" w:rsidRPr="002719D5" w:rsidTr="00414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8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12A8" w:rsidRPr="00414A3D" w:rsidRDefault="009012A8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3,78</w:t>
            </w:r>
          </w:p>
        </w:tc>
      </w:tr>
      <w:tr w:rsidR="009012A8" w:rsidRPr="002719D5" w:rsidTr="00414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8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Чантырская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12A8" w:rsidRPr="00414A3D" w:rsidRDefault="009012A8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3,60</w:t>
            </w:r>
          </w:p>
        </w:tc>
      </w:tr>
      <w:tr w:rsidR="009012A8" w:rsidRPr="002719D5" w:rsidTr="00414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8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2A8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Междуреченская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12A8" w:rsidRPr="00414A3D" w:rsidRDefault="009012A8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3,56</w:t>
            </w:r>
          </w:p>
        </w:tc>
      </w:tr>
      <w:tr w:rsidR="00414A3D" w:rsidRPr="002719D5" w:rsidTr="00414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3D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A3D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Мулымская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4A3D" w:rsidRPr="00414A3D" w:rsidRDefault="00414A3D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3,54</w:t>
            </w:r>
          </w:p>
        </w:tc>
      </w:tr>
      <w:tr w:rsidR="00414A3D" w:rsidRPr="002719D5" w:rsidTr="00414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3D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A3D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4A3D" w:rsidRPr="00414A3D" w:rsidRDefault="00414A3D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3,47</w:t>
            </w:r>
          </w:p>
        </w:tc>
      </w:tr>
      <w:tr w:rsidR="00414A3D" w:rsidRPr="002719D5" w:rsidTr="00414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3D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A3D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4A3D" w:rsidRPr="00414A3D" w:rsidRDefault="00414A3D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3,43</w:t>
            </w:r>
          </w:p>
        </w:tc>
      </w:tr>
      <w:tr w:rsidR="00414A3D" w:rsidRPr="002719D5" w:rsidTr="00414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3D" w:rsidRPr="00414A3D" w:rsidRDefault="00414A3D" w:rsidP="003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A3D" w:rsidRDefault="003A3854" w:rsidP="003A385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4A3D" w:rsidRPr="00414A3D" w:rsidRDefault="00414A3D" w:rsidP="003A38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3,27</w:t>
            </w:r>
          </w:p>
        </w:tc>
      </w:tr>
      <w:tr w:rsidR="00414A3D" w:rsidRPr="002719D5" w:rsidTr="0003451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A3D" w:rsidRPr="005A289E" w:rsidRDefault="00414A3D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A3D" w:rsidRPr="00F14688" w:rsidRDefault="00414A3D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14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4A3D" w:rsidRPr="00F14688" w:rsidRDefault="00414A3D" w:rsidP="00A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3,66</w:t>
            </w:r>
          </w:p>
        </w:tc>
      </w:tr>
      <w:tr w:rsidR="00034516" w:rsidRPr="002719D5" w:rsidTr="00394E7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516" w:rsidRPr="005A289E" w:rsidRDefault="00034516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4516" w:rsidRPr="00F14688" w:rsidRDefault="00034516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4516" w:rsidRDefault="009B169A" w:rsidP="00A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3,79</w:t>
            </w:r>
          </w:p>
        </w:tc>
      </w:tr>
      <w:tr w:rsidR="00394E75" w:rsidRPr="002719D5" w:rsidTr="00A00BE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75" w:rsidRPr="005A289E" w:rsidRDefault="00394E75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E75" w:rsidRDefault="00394E75" w:rsidP="00A0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4E75" w:rsidRDefault="009B169A" w:rsidP="00A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</w:tbl>
    <w:p w:rsidR="009012A8" w:rsidRDefault="009012A8" w:rsidP="00A17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75" w:rsidRDefault="00394E75" w:rsidP="00394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6 класс (по программе 5)</w:t>
      </w: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1122"/>
        <w:gridCol w:w="3381"/>
        <w:gridCol w:w="2727"/>
      </w:tblGrid>
      <w:tr w:rsidR="009762BF" w:rsidTr="009762BF">
        <w:tc>
          <w:tcPr>
            <w:tcW w:w="1122" w:type="dxa"/>
          </w:tcPr>
          <w:p w:rsidR="009762BF" w:rsidRPr="005A289E" w:rsidRDefault="009762BF" w:rsidP="000418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рейтинге</w:t>
            </w:r>
          </w:p>
        </w:tc>
        <w:tc>
          <w:tcPr>
            <w:tcW w:w="3381" w:type="dxa"/>
            <w:vAlign w:val="bottom"/>
          </w:tcPr>
          <w:p w:rsidR="009762BF" w:rsidRPr="005A289E" w:rsidRDefault="009762BF" w:rsidP="000418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бщеобразовательные организации</w:t>
            </w:r>
          </w:p>
        </w:tc>
        <w:tc>
          <w:tcPr>
            <w:tcW w:w="2727" w:type="dxa"/>
          </w:tcPr>
          <w:p w:rsidR="009762BF" w:rsidRPr="005A289E" w:rsidRDefault="009762BF" w:rsidP="00857C32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ВПР 2020</w:t>
            </w:r>
          </w:p>
        </w:tc>
      </w:tr>
      <w:tr w:rsidR="009762BF" w:rsidTr="009762BF">
        <w:tc>
          <w:tcPr>
            <w:tcW w:w="1122" w:type="dxa"/>
          </w:tcPr>
          <w:p w:rsidR="009762BF" w:rsidRPr="005A289E" w:rsidRDefault="009762BF" w:rsidP="000418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3381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Юмасинская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1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3,97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1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Мулымская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3,85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81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3,58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1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Болчаровская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3,56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1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Чантырская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3,47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1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3,36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1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3,35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1" w:type="dxa"/>
            <w:vAlign w:val="bottom"/>
          </w:tcPr>
          <w:p w:rsidR="009762BF" w:rsidRDefault="009762BF" w:rsidP="00394E75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3,33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1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Междуреченская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3,10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1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Леушинская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3,06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1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1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Ушьинская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1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2,67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81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  <w:vAlign w:val="bottom"/>
          </w:tcPr>
          <w:p w:rsidR="009762BF" w:rsidRPr="00394E75" w:rsidRDefault="009762BF" w:rsidP="00394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9762BF" w:rsidRPr="00034516" w:rsidRDefault="009762BF" w:rsidP="00041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034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27" w:type="dxa"/>
          </w:tcPr>
          <w:p w:rsidR="009762BF" w:rsidRPr="002D1CA6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9762BF" w:rsidRPr="00034516" w:rsidRDefault="009762BF" w:rsidP="00041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2727" w:type="dxa"/>
          </w:tcPr>
          <w:p w:rsidR="009762BF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3,47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9762BF" w:rsidRDefault="009762BF" w:rsidP="000418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727" w:type="dxa"/>
          </w:tcPr>
          <w:p w:rsidR="009762BF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3,30</w:t>
            </w:r>
          </w:p>
        </w:tc>
      </w:tr>
    </w:tbl>
    <w:p w:rsidR="00394E75" w:rsidRDefault="00394E75" w:rsidP="00A17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CA6" w:rsidRDefault="002D1CA6" w:rsidP="00A17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6 класс (по программе 5)</w:t>
      </w: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1122"/>
        <w:gridCol w:w="3381"/>
        <w:gridCol w:w="2727"/>
      </w:tblGrid>
      <w:tr w:rsidR="009762BF" w:rsidTr="009762BF">
        <w:tc>
          <w:tcPr>
            <w:tcW w:w="1122" w:type="dxa"/>
          </w:tcPr>
          <w:p w:rsidR="009762BF" w:rsidRPr="005A289E" w:rsidRDefault="009762BF" w:rsidP="00A00B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рейтинге</w:t>
            </w:r>
          </w:p>
        </w:tc>
        <w:tc>
          <w:tcPr>
            <w:tcW w:w="3381" w:type="dxa"/>
            <w:vAlign w:val="bottom"/>
          </w:tcPr>
          <w:p w:rsidR="009762BF" w:rsidRPr="005A289E" w:rsidRDefault="009762BF" w:rsidP="00A00B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бщеобразовательные организации</w:t>
            </w:r>
          </w:p>
        </w:tc>
        <w:tc>
          <w:tcPr>
            <w:tcW w:w="2727" w:type="dxa"/>
          </w:tcPr>
          <w:p w:rsidR="009762BF" w:rsidRPr="005A289E" w:rsidRDefault="009762BF" w:rsidP="00857C32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ВПР 2020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Юмасинская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3,90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Чантырская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3,73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3,67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3,63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Болчаровская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3,58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Ушьинская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Мулымская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3,46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3,43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Междуреченская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3,16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Леушинская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3,05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81" w:type="dxa"/>
          </w:tcPr>
          <w:p w:rsidR="009762BF" w:rsidRPr="002D1CA6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727" w:type="dxa"/>
          </w:tcPr>
          <w:p w:rsidR="009762BF" w:rsidRPr="002D1CA6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2,25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9762BF" w:rsidRPr="00034516" w:rsidRDefault="009762BF" w:rsidP="00A00B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034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27" w:type="dxa"/>
          </w:tcPr>
          <w:p w:rsidR="009762BF" w:rsidRPr="002D1CA6" w:rsidRDefault="00906314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976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,38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9762BF" w:rsidRPr="00034516" w:rsidRDefault="009762BF" w:rsidP="00A00B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2727" w:type="dxa"/>
          </w:tcPr>
          <w:p w:rsidR="009762BF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9762BF" w:rsidTr="009762BF">
        <w:tc>
          <w:tcPr>
            <w:tcW w:w="1122" w:type="dxa"/>
          </w:tcPr>
          <w:p w:rsidR="009762BF" w:rsidRPr="008B08FB" w:rsidRDefault="009762BF" w:rsidP="008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9762BF" w:rsidRDefault="009762BF" w:rsidP="00A00B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727" w:type="dxa"/>
          </w:tcPr>
          <w:p w:rsidR="009762BF" w:rsidRDefault="009762BF" w:rsidP="00A00B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3,39</w:t>
            </w:r>
          </w:p>
        </w:tc>
      </w:tr>
    </w:tbl>
    <w:p w:rsidR="0089212E" w:rsidRDefault="0089212E" w:rsidP="00A17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E2F" w:rsidRDefault="00F42E2F" w:rsidP="00F42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7 класс (по программе 6)</w:t>
      </w:r>
    </w:p>
    <w:tbl>
      <w:tblPr>
        <w:tblStyle w:val="a3"/>
        <w:tblW w:w="7333" w:type="dxa"/>
        <w:tblLook w:val="04A0" w:firstRow="1" w:lastRow="0" w:firstColumn="1" w:lastColumn="0" w:noHBand="0" w:noVBand="1"/>
      </w:tblPr>
      <w:tblGrid>
        <w:gridCol w:w="1122"/>
        <w:gridCol w:w="3522"/>
        <w:gridCol w:w="2689"/>
      </w:tblGrid>
      <w:tr w:rsidR="009762BF" w:rsidRPr="005A289E" w:rsidTr="009762BF">
        <w:tc>
          <w:tcPr>
            <w:tcW w:w="1122" w:type="dxa"/>
          </w:tcPr>
          <w:p w:rsidR="009762BF" w:rsidRPr="005A289E" w:rsidRDefault="009762BF" w:rsidP="000418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рейтинге</w:t>
            </w:r>
          </w:p>
        </w:tc>
        <w:tc>
          <w:tcPr>
            <w:tcW w:w="3522" w:type="dxa"/>
            <w:vAlign w:val="bottom"/>
          </w:tcPr>
          <w:p w:rsidR="009762BF" w:rsidRPr="005A289E" w:rsidRDefault="009762BF" w:rsidP="000418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бщеобразовательные организации</w:t>
            </w:r>
          </w:p>
        </w:tc>
        <w:tc>
          <w:tcPr>
            <w:tcW w:w="2689" w:type="dxa"/>
          </w:tcPr>
          <w:p w:rsidR="009762BF" w:rsidRPr="005A289E" w:rsidRDefault="009762BF" w:rsidP="00857C32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ВПР 2020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3,78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Болчаровская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3,59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522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925D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3,51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522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925D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Юмасинская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Чантырская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3,44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Мулымская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3,43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Ушьинская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3,33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Междуреченская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3,03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2,83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522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Леушинская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925D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2,72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E10C8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22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E10C8B" w:rsidRDefault="009762BF" w:rsidP="00925D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2,57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4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9762BF" w:rsidRPr="00034516" w:rsidRDefault="009762BF" w:rsidP="000418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Кондинский</w:t>
            </w:r>
            <w:proofErr w:type="spellEnd"/>
            <w:r w:rsidRPr="0003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dxa"/>
          </w:tcPr>
          <w:p w:rsidR="009762BF" w:rsidRPr="000F5C4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3,22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4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9762BF" w:rsidRPr="00034516" w:rsidRDefault="009762BF" w:rsidP="000418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ХМАО - Югра</w:t>
            </w:r>
          </w:p>
        </w:tc>
        <w:tc>
          <w:tcPr>
            <w:tcW w:w="2689" w:type="dxa"/>
          </w:tcPr>
          <w:p w:rsidR="009762BF" w:rsidRPr="000F5C4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3,38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4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9762BF" w:rsidRDefault="009762BF" w:rsidP="000418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89" w:type="dxa"/>
          </w:tcPr>
          <w:p w:rsidR="009762BF" w:rsidRPr="000F5C4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3,16</w:t>
            </w:r>
          </w:p>
        </w:tc>
      </w:tr>
    </w:tbl>
    <w:p w:rsidR="00F42E2F" w:rsidRDefault="00F42E2F" w:rsidP="00A17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688" w:rsidRDefault="00F14688" w:rsidP="00A17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7 класс (по программе 6)</w:t>
      </w:r>
    </w:p>
    <w:tbl>
      <w:tblPr>
        <w:tblStyle w:val="a3"/>
        <w:tblW w:w="7475" w:type="dxa"/>
        <w:tblLook w:val="04A0" w:firstRow="1" w:lastRow="0" w:firstColumn="1" w:lastColumn="0" w:noHBand="0" w:noVBand="1"/>
      </w:tblPr>
      <w:tblGrid>
        <w:gridCol w:w="1122"/>
        <w:gridCol w:w="3664"/>
        <w:gridCol w:w="2689"/>
      </w:tblGrid>
      <w:tr w:rsidR="009762BF" w:rsidRPr="005A289E" w:rsidTr="009762BF">
        <w:tc>
          <w:tcPr>
            <w:tcW w:w="1122" w:type="dxa"/>
          </w:tcPr>
          <w:p w:rsidR="009762BF" w:rsidRPr="005A289E" w:rsidRDefault="009762BF" w:rsidP="00A00B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рейтинге</w:t>
            </w:r>
          </w:p>
        </w:tc>
        <w:tc>
          <w:tcPr>
            <w:tcW w:w="3664" w:type="dxa"/>
            <w:vAlign w:val="bottom"/>
          </w:tcPr>
          <w:p w:rsidR="009762BF" w:rsidRPr="005A289E" w:rsidRDefault="009762BF" w:rsidP="00A00B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бщеобразовательные организации</w:t>
            </w:r>
          </w:p>
        </w:tc>
        <w:tc>
          <w:tcPr>
            <w:tcW w:w="2689" w:type="dxa"/>
          </w:tcPr>
          <w:p w:rsidR="009762BF" w:rsidRPr="005A289E" w:rsidRDefault="009762BF" w:rsidP="00857C32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ВПР 2020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664" w:type="dxa"/>
            <w:vAlign w:val="bottom"/>
          </w:tcPr>
          <w:p w:rsidR="009762BF" w:rsidRDefault="009762BF" w:rsidP="00A00BEC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3,89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664" w:type="dxa"/>
            <w:vAlign w:val="bottom"/>
          </w:tcPr>
          <w:p w:rsidR="009762BF" w:rsidRDefault="009762BF" w:rsidP="00A00BEC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3,78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664" w:type="dxa"/>
            <w:vAlign w:val="bottom"/>
          </w:tcPr>
          <w:p w:rsidR="009762BF" w:rsidRDefault="009762BF" w:rsidP="00A00BEC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664" w:type="dxa"/>
            <w:vAlign w:val="bottom"/>
          </w:tcPr>
          <w:p w:rsidR="009762BF" w:rsidRDefault="009762BF" w:rsidP="00A00BEC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Мулымская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664" w:type="dxa"/>
            <w:vAlign w:val="bottom"/>
          </w:tcPr>
          <w:p w:rsidR="009762BF" w:rsidRDefault="009762BF" w:rsidP="00A00BEC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Ушьинская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664" w:type="dxa"/>
            <w:vAlign w:val="bottom"/>
          </w:tcPr>
          <w:p w:rsidR="009762BF" w:rsidRDefault="009762BF" w:rsidP="00A00BEC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Юмасинская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664" w:type="dxa"/>
            <w:vAlign w:val="bottom"/>
          </w:tcPr>
          <w:p w:rsidR="009762BF" w:rsidRDefault="009762BF" w:rsidP="00A00BEC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Чантырская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664" w:type="dxa"/>
            <w:vAlign w:val="bottom"/>
          </w:tcPr>
          <w:p w:rsidR="009762BF" w:rsidRDefault="009762BF" w:rsidP="00A00BEC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3,36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4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4" w:type="dxa"/>
            <w:vAlign w:val="bottom"/>
          </w:tcPr>
          <w:p w:rsidR="009762BF" w:rsidRDefault="009762BF" w:rsidP="00A00BEC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3,24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4" w:type="dxa"/>
            <w:vAlign w:val="bottom"/>
          </w:tcPr>
          <w:p w:rsidR="009762BF" w:rsidRDefault="009762BF" w:rsidP="00A00BEC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Междуреченская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4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Леушинская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2,89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4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2,89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4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Болчаровская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2,84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4" w:type="dxa"/>
            <w:vAlign w:val="bottom"/>
          </w:tcPr>
          <w:p w:rsidR="009762BF" w:rsidRDefault="009762BF">
            <w:pPr>
              <w:rPr>
                <w:rFonts w:ascii="Calibri" w:hAnsi="Calibri"/>
                <w:color w:val="000000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2,43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F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Align w:val="bottom"/>
          </w:tcPr>
          <w:p w:rsidR="009762BF" w:rsidRPr="00034516" w:rsidRDefault="009762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Кондинский</w:t>
            </w:r>
            <w:proofErr w:type="spellEnd"/>
            <w:r w:rsidRPr="0003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3,13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F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Align w:val="bottom"/>
          </w:tcPr>
          <w:p w:rsidR="009762BF" w:rsidRPr="00034516" w:rsidRDefault="009762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ХМАО - Югра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3,32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F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Align w:val="bottom"/>
          </w:tcPr>
          <w:p w:rsidR="009762BF" w:rsidRDefault="009762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89" w:type="dxa"/>
          </w:tcPr>
          <w:p w:rsidR="009762BF" w:rsidRPr="000F5C41" w:rsidRDefault="009762BF" w:rsidP="000F5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3,15</w:t>
            </w:r>
          </w:p>
        </w:tc>
      </w:tr>
    </w:tbl>
    <w:p w:rsidR="00F14688" w:rsidRDefault="00F14688" w:rsidP="00F1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431" w:rsidRDefault="00222431" w:rsidP="0022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8 класс (по программе 7)</w:t>
      </w:r>
    </w:p>
    <w:tbl>
      <w:tblPr>
        <w:tblStyle w:val="a3"/>
        <w:tblW w:w="7192" w:type="dxa"/>
        <w:tblLook w:val="04A0" w:firstRow="1" w:lastRow="0" w:firstColumn="1" w:lastColumn="0" w:noHBand="0" w:noVBand="1"/>
      </w:tblPr>
      <w:tblGrid>
        <w:gridCol w:w="1122"/>
        <w:gridCol w:w="3381"/>
        <w:gridCol w:w="2689"/>
      </w:tblGrid>
      <w:tr w:rsidR="009762BF" w:rsidRPr="005A289E" w:rsidTr="009762BF">
        <w:tc>
          <w:tcPr>
            <w:tcW w:w="1122" w:type="dxa"/>
          </w:tcPr>
          <w:p w:rsidR="009762BF" w:rsidRPr="005A289E" w:rsidRDefault="009762BF" w:rsidP="000418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рейтинге</w:t>
            </w:r>
          </w:p>
        </w:tc>
        <w:tc>
          <w:tcPr>
            <w:tcW w:w="3381" w:type="dxa"/>
            <w:vAlign w:val="bottom"/>
          </w:tcPr>
          <w:p w:rsidR="009762BF" w:rsidRPr="005A289E" w:rsidRDefault="009762BF" w:rsidP="000418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бщеобразовательные организации</w:t>
            </w:r>
          </w:p>
        </w:tc>
        <w:tc>
          <w:tcPr>
            <w:tcW w:w="2689" w:type="dxa"/>
          </w:tcPr>
          <w:p w:rsidR="009762BF" w:rsidRPr="005A289E" w:rsidRDefault="009762BF" w:rsidP="00662E51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ВПР 2020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381" w:type="dxa"/>
            <w:vAlign w:val="bottom"/>
          </w:tcPr>
          <w:p w:rsidR="009762BF" w:rsidRPr="00222431" w:rsidRDefault="009762BF" w:rsidP="0004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Мулымская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3,67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381" w:type="dxa"/>
            <w:vAlign w:val="bottom"/>
          </w:tcPr>
          <w:p w:rsidR="009762BF" w:rsidRPr="00222431" w:rsidRDefault="009762BF" w:rsidP="0004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3,57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381" w:type="dxa"/>
            <w:vAlign w:val="bottom"/>
          </w:tcPr>
          <w:p w:rsidR="009762BF" w:rsidRPr="00222431" w:rsidRDefault="009762BF" w:rsidP="0004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381" w:type="dxa"/>
            <w:vAlign w:val="bottom"/>
          </w:tcPr>
          <w:p w:rsidR="009762BF" w:rsidRPr="00222431" w:rsidRDefault="009762BF" w:rsidP="0004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Ушьинская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3,43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381" w:type="dxa"/>
            <w:vAlign w:val="bottom"/>
          </w:tcPr>
          <w:p w:rsidR="009762BF" w:rsidRPr="00222431" w:rsidRDefault="009762BF" w:rsidP="0004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3,38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381" w:type="dxa"/>
            <w:vAlign w:val="bottom"/>
          </w:tcPr>
          <w:p w:rsidR="009762BF" w:rsidRPr="00222431" w:rsidRDefault="009762BF" w:rsidP="0004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3,36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381" w:type="dxa"/>
            <w:vAlign w:val="bottom"/>
          </w:tcPr>
          <w:p w:rsidR="009762BF" w:rsidRPr="00222431" w:rsidRDefault="0097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222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3,32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381" w:type="dxa"/>
            <w:vAlign w:val="bottom"/>
          </w:tcPr>
          <w:p w:rsidR="009762BF" w:rsidRPr="00222431" w:rsidRDefault="0097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222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3,21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381" w:type="dxa"/>
            <w:vAlign w:val="bottom"/>
          </w:tcPr>
          <w:p w:rsidR="009762BF" w:rsidRPr="00222431" w:rsidRDefault="009762BF" w:rsidP="0004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Юмасинская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3,17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381" w:type="dxa"/>
            <w:vAlign w:val="bottom"/>
          </w:tcPr>
          <w:p w:rsidR="009762BF" w:rsidRPr="00222431" w:rsidRDefault="009762BF" w:rsidP="0004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Чантырская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3,13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381" w:type="dxa"/>
            <w:vAlign w:val="bottom"/>
          </w:tcPr>
          <w:p w:rsidR="009762BF" w:rsidRPr="00222431" w:rsidRDefault="009762BF" w:rsidP="0004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3,07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381" w:type="dxa"/>
            <w:vAlign w:val="bottom"/>
          </w:tcPr>
          <w:p w:rsidR="009762BF" w:rsidRPr="00222431" w:rsidRDefault="009762BF" w:rsidP="0004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Междуреченская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2,96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381" w:type="dxa"/>
            <w:vAlign w:val="bottom"/>
          </w:tcPr>
          <w:p w:rsidR="009762BF" w:rsidRPr="00222431" w:rsidRDefault="009762BF" w:rsidP="0004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Болчаровская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2,88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381" w:type="dxa"/>
            <w:vAlign w:val="bottom"/>
          </w:tcPr>
          <w:p w:rsidR="009762BF" w:rsidRPr="00222431" w:rsidRDefault="0097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Леушинская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222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</w:tr>
      <w:tr w:rsidR="009762BF" w:rsidRPr="005A289E" w:rsidTr="009762BF">
        <w:tc>
          <w:tcPr>
            <w:tcW w:w="1122" w:type="dxa"/>
          </w:tcPr>
          <w:p w:rsidR="009762BF" w:rsidRPr="00714DBB" w:rsidRDefault="009762BF" w:rsidP="000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81" w:type="dxa"/>
            <w:vAlign w:val="bottom"/>
          </w:tcPr>
          <w:p w:rsidR="009762BF" w:rsidRPr="00222431" w:rsidRDefault="0097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222431" w:rsidRDefault="009762BF" w:rsidP="00222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4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Align w:val="bottom"/>
          </w:tcPr>
          <w:p w:rsidR="009762BF" w:rsidRPr="00034516" w:rsidRDefault="009762BF" w:rsidP="000418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Кондинский</w:t>
            </w:r>
            <w:proofErr w:type="spellEnd"/>
            <w:r w:rsidRPr="0003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dxa"/>
          </w:tcPr>
          <w:p w:rsidR="009762BF" w:rsidRPr="000F5C41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3,09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4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Align w:val="bottom"/>
          </w:tcPr>
          <w:p w:rsidR="009762BF" w:rsidRPr="00034516" w:rsidRDefault="009762BF" w:rsidP="000418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ХМАО - Югра</w:t>
            </w:r>
          </w:p>
        </w:tc>
        <w:tc>
          <w:tcPr>
            <w:tcW w:w="2689" w:type="dxa"/>
          </w:tcPr>
          <w:p w:rsidR="009762BF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3,31</w:t>
            </w:r>
          </w:p>
        </w:tc>
      </w:tr>
      <w:tr w:rsidR="009762BF" w:rsidRPr="002D1CA6" w:rsidTr="009762BF">
        <w:tc>
          <w:tcPr>
            <w:tcW w:w="1122" w:type="dxa"/>
          </w:tcPr>
          <w:p w:rsidR="009762BF" w:rsidRPr="000F5C41" w:rsidRDefault="009762BF" w:rsidP="0004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Align w:val="bottom"/>
          </w:tcPr>
          <w:p w:rsidR="009762BF" w:rsidRDefault="009762BF" w:rsidP="000418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89" w:type="dxa"/>
          </w:tcPr>
          <w:p w:rsidR="009762BF" w:rsidRDefault="009762BF" w:rsidP="00041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3,09</w:t>
            </w:r>
          </w:p>
        </w:tc>
      </w:tr>
    </w:tbl>
    <w:p w:rsidR="00222431" w:rsidRDefault="00222431" w:rsidP="00D5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777" w:rsidRDefault="00D53777" w:rsidP="00D5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8 класс (по программе 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3278"/>
        <w:gridCol w:w="2689"/>
      </w:tblGrid>
      <w:tr w:rsidR="009762BF" w:rsidRPr="005A289E" w:rsidTr="005F4E92">
        <w:tc>
          <w:tcPr>
            <w:tcW w:w="1122" w:type="dxa"/>
          </w:tcPr>
          <w:p w:rsidR="009762BF" w:rsidRPr="005A289E" w:rsidRDefault="009762BF" w:rsidP="00A00B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в рейтинге</w:t>
            </w:r>
          </w:p>
        </w:tc>
        <w:tc>
          <w:tcPr>
            <w:tcW w:w="3278" w:type="dxa"/>
            <w:vAlign w:val="bottom"/>
          </w:tcPr>
          <w:p w:rsidR="009762BF" w:rsidRPr="005A289E" w:rsidRDefault="009762BF" w:rsidP="00A00B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бщеобразовательные организации</w:t>
            </w:r>
          </w:p>
        </w:tc>
        <w:tc>
          <w:tcPr>
            <w:tcW w:w="2689" w:type="dxa"/>
          </w:tcPr>
          <w:p w:rsidR="009762BF" w:rsidRPr="005A289E" w:rsidRDefault="009762BF" w:rsidP="005F4E92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8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ВПР 2020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Мулымская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Ушьинская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Юмасинская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3,43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3,40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3,31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3,29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Чантырская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3,25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3,25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8" w:type="dxa"/>
            <w:vAlign w:val="bottom"/>
          </w:tcPr>
          <w:p w:rsidR="009762BF" w:rsidRPr="00D53777" w:rsidRDefault="0097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3,16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3,14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Междуреченская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2,98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2,81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8" w:type="dxa"/>
            <w:vAlign w:val="bottom"/>
          </w:tcPr>
          <w:p w:rsidR="009762BF" w:rsidRPr="00D53777" w:rsidRDefault="009762BF" w:rsidP="00A00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Болчаровская</w:t>
            </w:r>
            <w:proofErr w:type="spellEnd"/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2,71</w:t>
            </w:r>
          </w:p>
        </w:tc>
      </w:tr>
      <w:tr w:rsidR="009762BF" w:rsidRPr="005A289E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8" w:type="dxa"/>
            <w:vAlign w:val="bottom"/>
          </w:tcPr>
          <w:p w:rsidR="009762BF" w:rsidRPr="00D53777" w:rsidRDefault="0097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Леушинская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2,63</w:t>
            </w:r>
          </w:p>
        </w:tc>
      </w:tr>
      <w:tr w:rsidR="009762BF" w:rsidRPr="002D1CA6" w:rsidTr="005F4E92">
        <w:tc>
          <w:tcPr>
            <w:tcW w:w="1122" w:type="dxa"/>
          </w:tcPr>
          <w:p w:rsidR="009762BF" w:rsidRPr="000F5C41" w:rsidRDefault="009762BF" w:rsidP="000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78" w:type="dxa"/>
            <w:vAlign w:val="bottom"/>
          </w:tcPr>
          <w:p w:rsidR="009762BF" w:rsidRPr="00D53777" w:rsidRDefault="0097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</w:t>
            </w:r>
            <w:r w:rsidRPr="005A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689" w:type="dxa"/>
            <w:vAlign w:val="bottom"/>
          </w:tcPr>
          <w:p w:rsidR="009762BF" w:rsidRPr="00D53777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</w:tr>
      <w:tr w:rsidR="009762BF" w:rsidRPr="002D1CA6" w:rsidTr="005F4E92">
        <w:tc>
          <w:tcPr>
            <w:tcW w:w="1122" w:type="dxa"/>
          </w:tcPr>
          <w:p w:rsidR="009762BF" w:rsidRPr="000F5C41" w:rsidRDefault="009762BF" w:rsidP="00A0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bottom"/>
          </w:tcPr>
          <w:p w:rsidR="009762BF" w:rsidRPr="00034516" w:rsidRDefault="009762BF" w:rsidP="00A00B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Кондинский</w:t>
            </w:r>
            <w:proofErr w:type="spellEnd"/>
            <w:r w:rsidRPr="0003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dxa"/>
          </w:tcPr>
          <w:p w:rsidR="009762BF" w:rsidRPr="000F5C41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3,06</w:t>
            </w:r>
          </w:p>
        </w:tc>
      </w:tr>
      <w:tr w:rsidR="009762BF" w:rsidRPr="002D1CA6" w:rsidTr="005F4E92">
        <w:tc>
          <w:tcPr>
            <w:tcW w:w="1122" w:type="dxa"/>
          </w:tcPr>
          <w:p w:rsidR="009762BF" w:rsidRPr="000F5C41" w:rsidRDefault="009762BF" w:rsidP="00A0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bottom"/>
          </w:tcPr>
          <w:p w:rsidR="009762BF" w:rsidRPr="00034516" w:rsidRDefault="009762BF" w:rsidP="00A00B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ХМАО - Югра</w:t>
            </w:r>
          </w:p>
        </w:tc>
        <w:tc>
          <w:tcPr>
            <w:tcW w:w="2689" w:type="dxa"/>
          </w:tcPr>
          <w:p w:rsidR="009762BF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3,35</w:t>
            </w:r>
          </w:p>
        </w:tc>
      </w:tr>
      <w:tr w:rsidR="009762BF" w:rsidRPr="002D1CA6" w:rsidTr="005F4E92">
        <w:tc>
          <w:tcPr>
            <w:tcW w:w="1122" w:type="dxa"/>
          </w:tcPr>
          <w:p w:rsidR="009762BF" w:rsidRPr="000F5C41" w:rsidRDefault="009762BF" w:rsidP="00A0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bottom"/>
          </w:tcPr>
          <w:p w:rsidR="009762BF" w:rsidRDefault="009762BF" w:rsidP="00A00B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89" w:type="dxa"/>
          </w:tcPr>
          <w:p w:rsidR="009762BF" w:rsidRDefault="009762BF" w:rsidP="00A7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3,22</w:t>
            </w:r>
          </w:p>
        </w:tc>
      </w:tr>
    </w:tbl>
    <w:p w:rsidR="00D53777" w:rsidRPr="000572BA" w:rsidRDefault="00D53777" w:rsidP="00F1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3777" w:rsidRPr="000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3FF"/>
    <w:multiLevelType w:val="hybridMultilevel"/>
    <w:tmpl w:val="C20A8516"/>
    <w:lvl w:ilvl="0" w:tplc="38F8C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110CE"/>
    <w:multiLevelType w:val="hybridMultilevel"/>
    <w:tmpl w:val="96ACEF72"/>
    <w:lvl w:ilvl="0" w:tplc="6CB0F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41ACB"/>
    <w:multiLevelType w:val="multilevel"/>
    <w:tmpl w:val="01EAD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676CE6"/>
    <w:multiLevelType w:val="hybridMultilevel"/>
    <w:tmpl w:val="F3C2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17683"/>
    <w:multiLevelType w:val="hybridMultilevel"/>
    <w:tmpl w:val="20F6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E1CD9"/>
    <w:multiLevelType w:val="hybridMultilevel"/>
    <w:tmpl w:val="DE2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37519"/>
    <w:multiLevelType w:val="hybridMultilevel"/>
    <w:tmpl w:val="8E1093BA"/>
    <w:lvl w:ilvl="0" w:tplc="E744BA1E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56"/>
    <w:rsid w:val="00000D41"/>
    <w:rsid w:val="00003946"/>
    <w:rsid w:val="000057AE"/>
    <w:rsid w:val="00012619"/>
    <w:rsid w:val="0002095E"/>
    <w:rsid w:val="00022FFE"/>
    <w:rsid w:val="00024302"/>
    <w:rsid w:val="00034516"/>
    <w:rsid w:val="00041877"/>
    <w:rsid w:val="0004450B"/>
    <w:rsid w:val="00044DA6"/>
    <w:rsid w:val="00055F24"/>
    <w:rsid w:val="000572BA"/>
    <w:rsid w:val="000631AB"/>
    <w:rsid w:val="000742B2"/>
    <w:rsid w:val="00075140"/>
    <w:rsid w:val="00084819"/>
    <w:rsid w:val="00095BE2"/>
    <w:rsid w:val="000A6C55"/>
    <w:rsid w:val="000B6BC0"/>
    <w:rsid w:val="000C65A9"/>
    <w:rsid w:val="000C78C3"/>
    <w:rsid w:val="000F5C41"/>
    <w:rsid w:val="000F729E"/>
    <w:rsid w:val="0012533F"/>
    <w:rsid w:val="00127739"/>
    <w:rsid w:val="001304B6"/>
    <w:rsid w:val="00132632"/>
    <w:rsid w:val="00135170"/>
    <w:rsid w:val="00135B2C"/>
    <w:rsid w:val="0016424D"/>
    <w:rsid w:val="00165D30"/>
    <w:rsid w:val="00180F2E"/>
    <w:rsid w:val="001919C4"/>
    <w:rsid w:val="00194D30"/>
    <w:rsid w:val="00197DC2"/>
    <w:rsid w:val="001A20EC"/>
    <w:rsid w:val="001B36BC"/>
    <w:rsid w:val="001C12C1"/>
    <w:rsid w:val="001C6E5E"/>
    <w:rsid w:val="00204460"/>
    <w:rsid w:val="00213D84"/>
    <w:rsid w:val="00217671"/>
    <w:rsid w:val="00222431"/>
    <w:rsid w:val="00241AF8"/>
    <w:rsid w:val="002469B9"/>
    <w:rsid w:val="0025021D"/>
    <w:rsid w:val="00257639"/>
    <w:rsid w:val="00266B5D"/>
    <w:rsid w:val="002719D5"/>
    <w:rsid w:val="00273EC1"/>
    <w:rsid w:val="0029250D"/>
    <w:rsid w:val="002A0889"/>
    <w:rsid w:val="002A2F90"/>
    <w:rsid w:val="002A7F27"/>
    <w:rsid w:val="002B474F"/>
    <w:rsid w:val="002C2D7E"/>
    <w:rsid w:val="002C3A5E"/>
    <w:rsid w:val="002D1CA6"/>
    <w:rsid w:val="00300EC2"/>
    <w:rsid w:val="003046A4"/>
    <w:rsid w:val="003061E5"/>
    <w:rsid w:val="003438A5"/>
    <w:rsid w:val="00372AAC"/>
    <w:rsid w:val="00394E75"/>
    <w:rsid w:val="003A3854"/>
    <w:rsid w:val="003B5F5C"/>
    <w:rsid w:val="003C616C"/>
    <w:rsid w:val="003C7323"/>
    <w:rsid w:val="003E3744"/>
    <w:rsid w:val="003E4473"/>
    <w:rsid w:val="003F3CE2"/>
    <w:rsid w:val="00404574"/>
    <w:rsid w:val="00414A3D"/>
    <w:rsid w:val="004211F8"/>
    <w:rsid w:val="004313C9"/>
    <w:rsid w:val="00432479"/>
    <w:rsid w:val="00435345"/>
    <w:rsid w:val="004418C9"/>
    <w:rsid w:val="00442692"/>
    <w:rsid w:val="00451989"/>
    <w:rsid w:val="00473718"/>
    <w:rsid w:val="00485CA4"/>
    <w:rsid w:val="00487E33"/>
    <w:rsid w:val="0049751E"/>
    <w:rsid w:val="004A7E34"/>
    <w:rsid w:val="004C19C4"/>
    <w:rsid w:val="004C495C"/>
    <w:rsid w:val="004D3980"/>
    <w:rsid w:val="004E4F20"/>
    <w:rsid w:val="004F1361"/>
    <w:rsid w:val="004F467E"/>
    <w:rsid w:val="004F6C4A"/>
    <w:rsid w:val="005232A6"/>
    <w:rsid w:val="005260EE"/>
    <w:rsid w:val="00570089"/>
    <w:rsid w:val="005769A3"/>
    <w:rsid w:val="00582F69"/>
    <w:rsid w:val="00584A33"/>
    <w:rsid w:val="00587456"/>
    <w:rsid w:val="005A289E"/>
    <w:rsid w:val="005B5B49"/>
    <w:rsid w:val="005B6C7D"/>
    <w:rsid w:val="005D5CA8"/>
    <w:rsid w:val="005F0B2B"/>
    <w:rsid w:val="005F4E92"/>
    <w:rsid w:val="005F633A"/>
    <w:rsid w:val="00623F13"/>
    <w:rsid w:val="00627D2F"/>
    <w:rsid w:val="006326D7"/>
    <w:rsid w:val="0063325B"/>
    <w:rsid w:val="00662E51"/>
    <w:rsid w:val="0066624D"/>
    <w:rsid w:val="006668B3"/>
    <w:rsid w:val="00685866"/>
    <w:rsid w:val="006A0AE7"/>
    <w:rsid w:val="006B0A01"/>
    <w:rsid w:val="006B4067"/>
    <w:rsid w:val="006C107A"/>
    <w:rsid w:val="006C1C3C"/>
    <w:rsid w:val="006C6D97"/>
    <w:rsid w:val="006D6F34"/>
    <w:rsid w:val="006E3640"/>
    <w:rsid w:val="007033C2"/>
    <w:rsid w:val="00704878"/>
    <w:rsid w:val="00714DBB"/>
    <w:rsid w:val="00725B5A"/>
    <w:rsid w:val="00727887"/>
    <w:rsid w:val="0073410F"/>
    <w:rsid w:val="007362FD"/>
    <w:rsid w:val="00736ED9"/>
    <w:rsid w:val="007474AA"/>
    <w:rsid w:val="00765F5A"/>
    <w:rsid w:val="00773F56"/>
    <w:rsid w:val="00773F5C"/>
    <w:rsid w:val="007929D9"/>
    <w:rsid w:val="00793FB3"/>
    <w:rsid w:val="00794730"/>
    <w:rsid w:val="007A753A"/>
    <w:rsid w:val="007B16E0"/>
    <w:rsid w:val="007B559C"/>
    <w:rsid w:val="007B6EF9"/>
    <w:rsid w:val="007D1CD6"/>
    <w:rsid w:val="007D39C0"/>
    <w:rsid w:val="007E216E"/>
    <w:rsid w:val="007E4942"/>
    <w:rsid w:val="00812AA6"/>
    <w:rsid w:val="00812E5C"/>
    <w:rsid w:val="00816C2F"/>
    <w:rsid w:val="00820B22"/>
    <w:rsid w:val="00824711"/>
    <w:rsid w:val="00831EA9"/>
    <w:rsid w:val="00840039"/>
    <w:rsid w:val="00846216"/>
    <w:rsid w:val="00853891"/>
    <w:rsid w:val="00857C32"/>
    <w:rsid w:val="00875BEB"/>
    <w:rsid w:val="0088131E"/>
    <w:rsid w:val="0089044D"/>
    <w:rsid w:val="0089212E"/>
    <w:rsid w:val="008A1632"/>
    <w:rsid w:val="008B08FB"/>
    <w:rsid w:val="008D0E02"/>
    <w:rsid w:val="008E09BA"/>
    <w:rsid w:val="008F10B0"/>
    <w:rsid w:val="008F4834"/>
    <w:rsid w:val="008F6C86"/>
    <w:rsid w:val="008F7ABF"/>
    <w:rsid w:val="009012A8"/>
    <w:rsid w:val="009055FE"/>
    <w:rsid w:val="00905A3A"/>
    <w:rsid w:val="00906314"/>
    <w:rsid w:val="009115B2"/>
    <w:rsid w:val="00911995"/>
    <w:rsid w:val="00925DBB"/>
    <w:rsid w:val="0094129F"/>
    <w:rsid w:val="00943C79"/>
    <w:rsid w:val="00945856"/>
    <w:rsid w:val="0095415C"/>
    <w:rsid w:val="00957F97"/>
    <w:rsid w:val="009612DE"/>
    <w:rsid w:val="00961E5F"/>
    <w:rsid w:val="009657E9"/>
    <w:rsid w:val="00966904"/>
    <w:rsid w:val="009762BF"/>
    <w:rsid w:val="0098147F"/>
    <w:rsid w:val="00986733"/>
    <w:rsid w:val="00987382"/>
    <w:rsid w:val="00987FAE"/>
    <w:rsid w:val="009B0B98"/>
    <w:rsid w:val="009B169A"/>
    <w:rsid w:val="009B6D22"/>
    <w:rsid w:val="009D4C35"/>
    <w:rsid w:val="009F1412"/>
    <w:rsid w:val="009F2242"/>
    <w:rsid w:val="009F226F"/>
    <w:rsid w:val="009F769B"/>
    <w:rsid w:val="00A00BEC"/>
    <w:rsid w:val="00A0137C"/>
    <w:rsid w:val="00A170CE"/>
    <w:rsid w:val="00A17269"/>
    <w:rsid w:val="00A208C2"/>
    <w:rsid w:val="00A421E2"/>
    <w:rsid w:val="00A5127D"/>
    <w:rsid w:val="00A520A5"/>
    <w:rsid w:val="00A53275"/>
    <w:rsid w:val="00A54D4C"/>
    <w:rsid w:val="00A57ECC"/>
    <w:rsid w:val="00A655DA"/>
    <w:rsid w:val="00A6694A"/>
    <w:rsid w:val="00A76F67"/>
    <w:rsid w:val="00AA054A"/>
    <w:rsid w:val="00AB2456"/>
    <w:rsid w:val="00AC2A45"/>
    <w:rsid w:val="00AC396B"/>
    <w:rsid w:val="00AD0242"/>
    <w:rsid w:val="00AE76E2"/>
    <w:rsid w:val="00AE7B44"/>
    <w:rsid w:val="00AE7ED0"/>
    <w:rsid w:val="00B00459"/>
    <w:rsid w:val="00B035A2"/>
    <w:rsid w:val="00B1019F"/>
    <w:rsid w:val="00B1354C"/>
    <w:rsid w:val="00B22794"/>
    <w:rsid w:val="00B231E7"/>
    <w:rsid w:val="00B25AE5"/>
    <w:rsid w:val="00B26448"/>
    <w:rsid w:val="00B27252"/>
    <w:rsid w:val="00B42BCA"/>
    <w:rsid w:val="00B45AE8"/>
    <w:rsid w:val="00B45AF3"/>
    <w:rsid w:val="00B5764B"/>
    <w:rsid w:val="00B653B1"/>
    <w:rsid w:val="00B81B99"/>
    <w:rsid w:val="00B8442F"/>
    <w:rsid w:val="00B95814"/>
    <w:rsid w:val="00BA113D"/>
    <w:rsid w:val="00BC4D76"/>
    <w:rsid w:val="00C16746"/>
    <w:rsid w:val="00C2269F"/>
    <w:rsid w:val="00C23A0A"/>
    <w:rsid w:val="00C2653F"/>
    <w:rsid w:val="00C301EA"/>
    <w:rsid w:val="00C358ED"/>
    <w:rsid w:val="00C453D3"/>
    <w:rsid w:val="00C47EF1"/>
    <w:rsid w:val="00C575B3"/>
    <w:rsid w:val="00C610DB"/>
    <w:rsid w:val="00C717FC"/>
    <w:rsid w:val="00C83ADE"/>
    <w:rsid w:val="00C9527B"/>
    <w:rsid w:val="00CB2993"/>
    <w:rsid w:val="00CB6FFE"/>
    <w:rsid w:val="00CD1A44"/>
    <w:rsid w:val="00CD4201"/>
    <w:rsid w:val="00CD6DDB"/>
    <w:rsid w:val="00CD740A"/>
    <w:rsid w:val="00CF039B"/>
    <w:rsid w:val="00D046DA"/>
    <w:rsid w:val="00D05F5B"/>
    <w:rsid w:val="00D1512F"/>
    <w:rsid w:val="00D2627C"/>
    <w:rsid w:val="00D278BB"/>
    <w:rsid w:val="00D346D6"/>
    <w:rsid w:val="00D36ABA"/>
    <w:rsid w:val="00D434C4"/>
    <w:rsid w:val="00D53777"/>
    <w:rsid w:val="00D628EE"/>
    <w:rsid w:val="00D704E5"/>
    <w:rsid w:val="00D730B8"/>
    <w:rsid w:val="00D86B19"/>
    <w:rsid w:val="00D94277"/>
    <w:rsid w:val="00D97218"/>
    <w:rsid w:val="00DA674D"/>
    <w:rsid w:val="00DA777E"/>
    <w:rsid w:val="00DB4C27"/>
    <w:rsid w:val="00DB55BF"/>
    <w:rsid w:val="00DB5693"/>
    <w:rsid w:val="00DC12DB"/>
    <w:rsid w:val="00DC240F"/>
    <w:rsid w:val="00DD774A"/>
    <w:rsid w:val="00DF3134"/>
    <w:rsid w:val="00DF51C3"/>
    <w:rsid w:val="00E10C8B"/>
    <w:rsid w:val="00E10D69"/>
    <w:rsid w:val="00E10EC8"/>
    <w:rsid w:val="00E23F65"/>
    <w:rsid w:val="00E36661"/>
    <w:rsid w:val="00E4174A"/>
    <w:rsid w:val="00E52FA5"/>
    <w:rsid w:val="00E614F0"/>
    <w:rsid w:val="00E84E5E"/>
    <w:rsid w:val="00E86962"/>
    <w:rsid w:val="00EA1DA0"/>
    <w:rsid w:val="00EA7731"/>
    <w:rsid w:val="00EB14CD"/>
    <w:rsid w:val="00EB391C"/>
    <w:rsid w:val="00EB6B4D"/>
    <w:rsid w:val="00ED29B8"/>
    <w:rsid w:val="00ED453F"/>
    <w:rsid w:val="00ED6760"/>
    <w:rsid w:val="00EF64CA"/>
    <w:rsid w:val="00F0274F"/>
    <w:rsid w:val="00F13774"/>
    <w:rsid w:val="00F14688"/>
    <w:rsid w:val="00F17C88"/>
    <w:rsid w:val="00F202A8"/>
    <w:rsid w:val="00F24AF2"/>
    <w:rsid w:val="00F25936"/>
    <w:rsid w:val="00F27CAB"/>
    <w:rsid w:val="00F3605D"/>
    <w:rsid w:val="00F36419"/>
    <w:rsid w:val="00F42E2F"/>
    <w:rsid w:val="00F446FD"/>
    <w:rsid w:val="00F449D0"/>
    <w:rsid w:val="00F51501"/>
    <w:rsid w:val="00F51A59"/>
    <w:rsid w:val="00F51F11"/>
    <w:rsid w:val="00F53D4C"/>
    <w:rsid w:val="00F67655"/>
    <w:rsid w:val="00F738F8"/>
    <w:rsid w:val="00F93D89"/>
    <w:rsid w:val="00F95A6E"/>
    <w:rsid w:val="00F974F3"/>
    <w:rsid w:val="00FA36B7"/>
    <w:rsid w:val="00FA78BB"/>
    <w:rsid w:val="00FB2EBA"/>
    <w:rsid w:val="00FB4CEA"/>
    <w:rsid w:val="00FD73B5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A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20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20EC"/>
    <w:rPr>
      <w:color w:val="800080"/>
      <w:u w:val="single"/>
    </w:rPr>
  </w:style>
  <w:style w:type="paragraph" w:customStyle="1" w:styleId="xl64">
    <w:name w:val="xl64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20E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A2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2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20E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2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2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A20E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A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A20E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A20E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20E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A20E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A20E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A20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A20E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A20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A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A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20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A2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A20E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A20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A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20E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A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A20E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A20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A20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20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A20E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A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A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A20E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A20E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A20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A20E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A20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A2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20E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A20E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A20E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A20E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A20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A20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A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A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A20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A20EC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A20E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A20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A20EC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A20EC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A20EC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A2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A20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A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A2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A20EC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A20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A20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A20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A20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A20E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A20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A20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A20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A20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A2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A20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A20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A20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A20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A2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A20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A20E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A20E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A20E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A20E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A20E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A2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A20E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A20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A20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A20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A20E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A20E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A20E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A2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A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20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20EC"/>
    <w:rPr>
      <w:color w:val="800080"/>
      <w:u w:val="single"/>
    </w:rPr>
  </w:style>
  <w:style w:type="paragraph" w:customStyle="1" w:styleId="xl64">
    <w:name w:val="xl64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20E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A2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2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20E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2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2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A20E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A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A20E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A20E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20E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A20E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A20E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A20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A20E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A20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A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A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20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A2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A20E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A20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A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20E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A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A20E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A20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A20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20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A20E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A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A2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A20E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A20E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A20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A20E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A20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A2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20E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A20E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A20E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A20E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A20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A20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A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A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A20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A20EC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A20E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A20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A20EC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A20EC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A20EC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A2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A20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A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A2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A20EC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A20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A20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A20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A20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A20E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A20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A20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A20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A20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A2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A20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A20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A20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A20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A2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A20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A20E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A20E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A20E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A20E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A20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A20E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A2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A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A20E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A20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A20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A20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A20E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A20E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A20E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A2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A2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A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Алтайская СОШ</c:v>
                </c:pt>
                <c:pt idx="1">
                  <c:v>Болчаровская СОШ</c:v>
                </c:pt>
                <c:pt idx="2">
                  <c:v>Кондинская СОШ</c:v>
                </c:pt>
                <c:pt idx="3">
                  <c:v>Куминская СОШ</c:v>
                </c:pt>
                <c:pt idx="4">
                  <c:v>Леушинская СОШ</c:v>
                </c:pt>
                <c:pt idx="5">
                  <c:v>Луговская СОШ</c:v>
                </c:pt>
                <c:pt idx="6">
                  <c:v>Междуреченская СОШ</c:v>
                </c:pt>
                <c:pt idx="7">
                  <c:v>Морткинская СОШ</c:v>
                </c:pt>
                <c:pt idx="8">
                  <c:v>Мулымская СОШ</c:v>
                </c:pt>
                <c:pt idx="9">
                  <c:v>Половинкинская СОШ</c:v>
                </c:pt>
                <c:pt idx="10">
                  <c:v>Ушьинская СОШ</c:v>
                </c:pt>
                <c:pt idx="11">
                  <c:v>Чантырская СОШ</c:v>
                </c:pt>
                <c:pt idx="12">
                  <c:v>Шугурская СОШ</c:v>
                </c:pt>
                <c:pt idx="13">
                  <c:v>Юмасинская СОШ</c:v>
                </c:pt>
                <c:pt idx="14">
                  <c:v>Ягодинская СОШ</c:v>
                </c:pt>
                <c:pt idx="15">
                  <c:v>Кондинский район</c:v>
                </c:pt>
                <c:pt idx="16">
                  <c:v>ХМАО - Югра</c:v>
                </c:pt>
                <c:pt idx="17">
                  <c:v>РФ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3.43</c:v>
                </c:pt>
                <c:pt idx="1">
                  <c:v>3.85</c:v>
                </c:pt>
                <c:pt idx="2">
                  <c:v>3.5</c:v>
                </c:pt>
                <c:pt idx="3">
                  <c:v>3.75</c:v>
                </c:pt>
                <c:pt idx="4">
                  <c:v>3.31</c:v>
                </c:pt>
                <c:pt idx="5">
                  <c:v>3</c:v>
                </c:pt>
                <c:pt idx="6">
                  <c:v>3.32</c:v>
                </c:pt>
                <c:pt idx="7">
                  <c:v>3.86</c:v>
                </c:pt>
                <c:pt idx="8">
                  <c:v>3.46</c:v>
                </c:pt>
                <c:pt idx="9">
                  <c:v>3.91</c:v>
                </c:pt>
                <c:pt idx="10">
                  <c:v>3.3</c:v>
                </c:pt>
                <c:pt idx="11">
                  <c:v>3.6</c:v>
                </c:pt>
                <c:pt idx="12">
                  <c:v>3.5</c:v>
                </c:pt>
                <c:pt idx="13">
                  <c:v>3.5</c:v>
                </c:pt>
                <c:pt idx="14">
                  <c:v>3.57</c:v>
                </c:pt>
                <c:pt idx="15">
                  <c:v>3.46</c:v>
                </c:pt>
                <c:pt idx="16">
                  <c:v>3.57</c:v>
                </c:pt>
                <c:pt idx="17">
                  <c:v>3.48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Алтайская СОШ</c:v>
                </c:pt>
                <c:pt idx="1">
                  <c:v>Болчаровская СОШ</c:v>
                </c:pt>
                <c:pt idx="2">
                  <c:v>Кондинская СОШ</c:v>
                </c:pt>
                <c:pt idx="3">
                  <c:v>Куминская СОШ</c:v>
                </c:pt>
                <c:pt idx="4">
                  <c:v>Леушинская СОШ</c:v>
                </c:pt>
                <c:pt idx="5">
                  <c:v>Луговская СОШ</c:v>
                </c:pt>
                <c:pt idx="6">
                  <c:v>Междуреченская СОШ</c:v>
                </c:pt>
                <c:pt idx="7">
                  <c:v>Морткинская СОШ</c:v>
                </c:pt>
                <c:pt idx="8">
                  <c:v>Мулымская СОШ</c:v>
                </c:pt>
                <c:pt idx="9">
                  <c:v>Половинкинская СОШ</c:v>
                </c:pt>
                <c:pt idx="10">
                  <c:v>Ушьинская СОШ</c:v>
                </c:pt>
                <c:pt idx="11">
                  <c:v>Чантырская СОШ</c:v>
                </c:pt>
                <c:pt idx="12">
                  <c:v>Шугурская СОШ</c:v>
                </c:pt>
                <c:pt idx="13">
                  <c:v>Юмасинская СОШ</c:v>
                </c:pt>
                <c:pt idx="14">
                  <c:v>Ягодинская СОШ</c:v>
                </c:pt>
                <c:pt idx="15">
                  <c:v>Кондинский район</c:v>
                </c:pt>
                <c:pt idx="16">
                  <c:v>ХМАО - Югра</c:v>
                </c:pt>
                <c:pt idx="17">
                  <c:v>РФ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2.6</c:v>
                </c:pt>
                <c:pt idx="1">
                  <c:v>3.56</c:v>
                </c:pt>
                <c:pt idx="2">
                  <c:v>3.36</c:v>
                </c:pt>
                <c:pt idx="3">
                  <c:v>3.58</c:v>
                </c:pt>
                <c:pt idx="4">
                  <c:v>3.06</c:v>
                </c:pt>
                <c:pt idx="5">
                  <c:v>3</c:v>
                </c:pt>
                <c:pt idx="6">
                  <c:v>3.1</c:v>
                </c:pt>
                <c:pt idx="7">
                  <c:v>3.97</c:v>
                </c:pt>
                <c:pt idx="8">
                  <c:v>3.85</c:v>
                </c:pt>
                <c:pt idx="9">
                  <c:v>3.35</c:v>
                </c:pt>
                <c:pt idx="10">
                  <c:v>3</c:v>
                </c:pt>
                <c:pt idx="11">
                  <c:v>3.47</c:v>
                </c:pt>
                <c:pt idx="12">
                  <c:v>3.33</c:v>
                </c:pt>
                <c:pt idx="13">
                  <c:v>4</c:v>
                </c:pt>
                <c:pt idx="14">
                  <c:v>2.67</c:v>
                </c:pt>
                <c:pt idx="15">
                  <c:v>3.34</c:v>
                </c:pt>
                <c:pt idx="16">
                  <c:v>3.47</c:v>
                </c:pt>
                <c:pt idx="17">
                  <c:v>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Алтайская СОШ</c:v>
                </c:pt>
                <c:pt idx="1">
                  <c:v>Болчаровская СОШ</c:v>
                </c:pt>
                <c:pt idx="2">
                  <c:v>Кондинская СОШ</c:v>
                </c:pt>
                <c:pt idx="3">
                  <c:v>Куминская СОШ</c:v>
                </c:pt>
                <c:pt idx="4">
                  <c:v>Леушинская СОШ</c:v>
                </c:pt>
                <c:pt idx="5">
                  <c:v>Луговская СОШ</c:v>
                </c:pt>
                <c:pt idx="6">
                  <c:v>Междуреченская СОШ</c:v>
                </c:pt>
                <c:pt idx="7">
                  <c:v>Морткинская СОШ</c:v>
                </c:pt>
                <c:pt idx="8">
                  <c:v>Мулымская СОШ</c:v>
                </c:pt>
                <c:pt idx="9">
                  <c:v>Половинкинская СОШ</c:v>
                </c:pt>
                <c:pt idx="10">
                  <c:v>Ушьинская СОШ</c:v>
                </c:pt>
                <c:pt idx="11">
                  <c:v>Чантырская СОШ</c:v>
                </c:pt>
                <c:pt idx="12">
                  <c:v>Шугурская СОШ</c:v>
                </c:pt>
                <c:pt idx="13">
                  <c:v>Юмасинская СОШ</c:v>
                </c:pt>
                <c:pt idx="14">
                  <c:v>Ягодинская СОШ</c:v>
                </c:pt>
                <c:pt idx="15">
                  <c:v>Кондинский район</c:v>
                </c:pt>
                <c:pt idx="16">
                  <c:v>ХМАО - Югра</c:v>
                </c:pt>
                <c:pt idx="17">
                  <c:v>РФ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2.57</c:v>
                </c:pt>
                <c:pt idx="1">
                  <c:v>3.59</c:v>
                </c:pt>
                <c:pt idx="2">
                  <c:v>3.42</c:v>
                </c:pt>
                <c:pt idx="3">
                  <c:v>3.5</c:v>
                </c:pt>
                <c:pt idx="4">
                  <c:v>2.72</c:v>
                </c:pt>
                <c:pt idx="5">
                  <c:v>2.83</c:v>
                </c:pt>
                <c:pt idx="6">
                  <c:v>3.03</c:v>
                </c:pt>
                <c:pt idx="7">
                  <c:v>3.51</c:v>
                </c:pt>
                <c:pt idx="8">
                  <c:v>3.43</c:v>
                </c:pt>
                <c:pt idx="9">
                  <c:v>3.6</c:v>
                </c:pt>
                <c:pt idx="10">
                  <c:v>3.33</c:v>
                </c:pt>
                <c:pt idx="11">
                  <c:v>3.5</c:v>
                </c:pt>
                <c:pt idx="12">
                  <c:v>3.78</c:v>
                </c:pt>
                <c:pt idx="13">
                  <c:v>3.5</c:v>
                </c:pt>
                <c:pt idx="14">
                  <c:v>3.44</c:v>
                </c:pt>
                <c:pt idx="15">
                  <c:v>3.22</c:v>
                </c:pt>
                <c:pt idx="16">
                  <c:v>3.38</c:v>
                </c:pt>
                <c:pt idx="17">
                  <c:v>3.16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Алтайская СОШ</c:v>
                </c:pt>
                <c:pt idx="1">
                  <c:v>Болчаровская СОШ</c:v>
                </c:pt>
                <c:pt idx="2">
                  <c:v>Кондинская СОШ</c:v>
                </c:pt>
                <c:pt idx="3">
                  <c:v>Куминская СОШ</c:v>
                </c:pt>
                <c:pt idx="4">
                  <c:v>Леушинская СОШ</c:v>
                </c:pt>
                <c:pt idx="5">
                  <c:v>Луговская СОШ</c:v>
                </c:pt>
                <c:pt idx="6">
                  <c:v>Междуреченская СОШ</c:v>
                </c:pt>
                <c:pt idx="7">
                  <c:v>Морткинская СОШ</c:v>
                </c:pt>
                <c:pt idx="8">
                  <c:v>Мулымская СОШ</c:v>
                </c:pt>
                <c:pt idx="9">
                  <c:v>Половинкинская СОШ</c:v>
                </c:pt>
                <c:pt idx="10">
                  <c:v>Ушьинская СОШ</c:v>
                </c:pt>
                <c:pt idx="11">
                  <c:v>Чантырская СОШ</c:v>
                </c:pt>
                <c:pt idx="12">
                  <c:v>Шугурская СОШ</c:v>
                </c:pt>
                <c:pt idx="13">
                  <c:v>Юмасинская СОШ</c:v>
                </c:pt>
                <c:pt idx="14">
                  <c:v>Ягодинская СОШ</c:v>
                </c:pt>
                <c:pt idx="15">
                  <c:v>Кондинский район</c:v>
                </c:pt>
                <c:pt idx="16">
                  <c:v>ХМАО - Югра</c:v>
                </c:pt>
                <c:pt idx="17">
                  <c:v>РФ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2</c:v>
                </c:pt>
                <c:pt idx="1">
                  <c:v>2.88</c:v>
                </c:pt>
                <c:pt idx="2">
                  <c:v>3.38</c:v>
                </c:pt>
                <c:pt idx="3">
                  <c:v>3.21</c:v>
                </c:pt>
                <c:pt idx="4">
                  <c:v>2.5</c:v>
                </c:pt>
                <c:pt idx="5">
                  <c:v>3.07</c:v>
                </c:pt>
                <c:pt idx="6">
                  <c:v>2.96</c:v>
                </c:pt>
                <c:pt idx="7">
                  <c:v>3.32</c:v>
                </c:pt>
                <c:pt idx="8">
                  <c:v>3.67</c:v>
                </c:pt>
                <c:pt idx="9">
                  <c:v>3.36</c:v>
                </c:pt>
                <c:pt idx="10">
                  <c:v>3.43</c:v>
                </c:pt>
                <c:pt idx="11">
                  <c:v>3.13</c:v>
                </c:pt>
                <c:pt idx="12">
                  <c:v>3.5</c:v>
                </c:pt>
                <c:pt idx="13">
                  <c:v>3.17</c:v>
                </c:pt>
                <c:pt idx="14">
                  <c:v>3.57</c:v>
                </c:pt>
                <c:pt idx="15">
                  <c:v>3.09</c:v>
                </c:pt>
                <c:pt idx="16">
                  <c:v>3.31</c:v>
                </c:pt>
                <c:pt idx="17">
                  <c:v>3.09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912832"/>
        <c:axId val="79196160"/>
      </c:radarChart>
      <c:catAx>
        <c:axId val="133912832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crossAx val="79196160"/>
        <c:crosses val="autoZero"/>
        <c:auto val="1"/>
        <c:lblAlgn val="ctr"/>
        <c:lblOffset val="100"/>
        <c:noMultiLvlLbl val="0"/>
      </c:catAx>
      <c:valAx>
        <c:axId val="7919616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33912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Алтайская СОШ</c:v>
                </c:pt>
                <c:pt idx="1">
                  <c:v>Болчаровская СОШ</c:v>
                </c:pt>
                <c:pt idx="2">
                  <c:v>Кондинская СОШ</c:v>
                </c:pt>
                <c:pt idx="3">
                  <c:v>Куминская СОШ</c:v>
                </c:pt>
                <c:pt idx="4">
                  <c:v>Леушинская СОШ</c:v>
                </c:pt>
                <c:pt idx="5">
                  <c:v>Луговская СОШ</c:v>
                </c:pt>
                <c:pt idx="6">
                  <c:v>Междуреченская СОШ</c:v>
                </c:pt>
                <c:pt idx="7">
                  <c:v>Морткинская СОШ</c:v>
                </c:pt>
                <c:pt idx="8">
                  <c:v>Мулымская СОШ</c:v>
                </c:pt>
                <c:pt idx="9">
                  <c:v>Половинкинская СОШ</c:v>
                </c:pt>
                <c:pt idx="10">
                  <c:v>Ушьинская СОШ</c:v>
                </c:pt>
                <c:pt idx="11">
                  <c:v>Чантырская СОШ</c:v>
                </c:pt>
                <c:pt idx="12">
                  <c:v>Шугурская СОШ</c:v>
                </c:pt>
                <c:pt idx="13">
                  <c:v>Юмасинская СОШ</c:v>
                </c:pt>
                <c:pt idx="14">
                  <c:v>Ягодинская СОШ</c:v>
                </c:pt>
                <c:pt idx="15">
                  <c:v>Кондинский район</c:v>
                </c:pt>
                <c:pt idx="16">
                  <c:v>ХМАО - Югра</c:v>
                </c:pt>
                <c:pt idx="17">
                  <c:v>РФ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3.63</c:v>
                </c:pt>
                <c:pt idx="1">
                  <c:v>3.75</c:v>
                </c:pt>
                <c:pt idx="2">
                  <c:v>3.82</c:v>
                </c:pt>
                <c:pt idx="3">
                  <c:v>4.0999999999999996</c:v>
                </c:pt>
                <c:pt idx="4">
                  <c:v>3.89</c:v>
                </c:pt>
                <c:pt idx="5">
                  <c:v>3.06</c:v>
                </c:pt>
                <c:pt idx="6">
                  <c:v>3.72</c:v>
                </c:pt>
                <c:pt idx="7">
                  <c:v>3.97</c:v>
                </c:pt>
                <c:pt idx="8">
                  <c:v>4</c:v>
                </c:pt>
                <c:pt idx="9">
                  <c:v>3.64</c:v>
                </c:pt>
                <c:pt idx="10">
                  <c:v>3.7</c:v>
                </c:pt>
                <c:pt idx="11">
                  <c:v>4</c:v>
                </c:pt>
                <c:pt idx="12">
                  <c:v>3.75</c:v>
                </c:pt>
                <c:pt idx="13">
                  <c:v>3.57</c:v>
                </c:pt>
                <c:pt idx="14">
                  <c:v>3.91</c:v>
                </c:pt>
                <c:pt idx="15">
                  <c:v>3.77</c:v>
                </c:pt>
                <c:pt idx="16">
                  <c:v>3.86</c:v>
                </c:pt>
                <c:pt idx="17">
                  <c:v>3.81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Алтайская СОШ</c:v>
                </c:pt>
                <c:pt idx="1">
                  <c:v>Болчаровская СОШ</c:v>
                </c:pt>
                <c:pt idx="2">
                  <c:v>Кондинская СОШ</c:v>
                </c:pt>
                <c:pt idx="3">
                  <c:v>Куминская СОШ</c:v>
                </c:pt>
                <c:pt idx="4">
                  <c:v>Леушинская СОШ</c:v>
                </c:pt>
                <c:pt idx="5">
                  <c:v>Луговская СОШ</c:v>
                </c:pt>
                <c:pt idx="6">
                  <c:v>Междуреченская СОШ</c:v>
                </c:pt>
                <c:pt idx="7">
                  <c:v>Морткинская СОШ</c:v>
                </c:pt>
                <c:pt idx="8">
                  <c:v>Мулымская СОШ</c:v>
                </c:pt>
                <c:pt idx="9">
                  <c:v>Половинкинская СОШ</c:v>
                </c:pt>
                <c:pt idx="10">
                  <c:v>Ушьинская СОШ</c:v>
                </c:pt>
                <c:pt idx="11">
                  <c:v>Чантырская СОШ</c:v>
                </c:pt>
                <c:pt idx="12">
                  <c:v>Шугурская СОШ</c:v>
                </c:pt>
                <c:pt idx="13">
                  <c:v>Юмасинская СОШ</c:v>
                </c:pt>
                <c:pt idx="14">
                  <c:v>Ягодинская СОШ</c:v>
                </c:pt>
                <c:pt idx="15">
                  <c:v>Кондинский район</c:v>
                </c:pt>
                <c:pt idx="16">
                  <c:v>ХМАО - Югра</c:v>
                </c:pt>
                <c:pt idx="17">
                  <c:v>РФ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2.25</c:v>
                </c:pt>
                <c:pt idx="1">
                  <c:v>3.58</c:v>
                </c:pt>
                <c:pt idx="2">
                  <c:v>3.52</c:v>
                </c:pt>
                <c:pt idx="3">
                  <c:v>4</c:v>
                </c:pt>
                <c:pt idx="4">
                  <c:v>3.05</c:v>
                </c:pt>
                <c:pt idx="5">
                  <c:v>3</c:v>
                </c:pt>
                <c:pt idx="6">
                  <c:v>3.16</c:v>
                </c:pt>
                <c:pt idx="7">
                  <c:v>3.67</c:v>
                </c:pt>
                <c:pt idx="8">
                  <c:v>3.46</c:v>
                </c:pt>
                <c:pt idx="9">
                  <c:v>3.43</c:v>
                </c:pt>
                <c:pt idx="10">
                  <c:v>3.5</c:v>
                </c:pt>
                <c:pt idx="11">
                  <c:v>3.73</c:v>
                </c:pt>
                <c:pt idx="12">
                  <c:v>3.63</c:v>
                </c:pt>
                <c:pt idx="13">
                  <c:v>3.9</c:v>
                </c:pt>
                <c:pt idx="14">
                  <c:v>3.5</c:v>
                </c:pt>
                <c:pt idx="15">
                  <c:v>3.38</c:v>
                </c:pt>
                <c:pt idx="16">
                  <c:v>3.52</c:v>
                </c:pt>
                <c:pt idx="17">
                  <c:v>3.39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Алтайская СОШ</c:v>
                </c:pt>
                <c:pt idx="1">
                  <c:v>Болчаровская СОШ</c:v>
                </c:pt>
                <c:pt idx="2">
                  <c:v>Кондинская СОШ</c:v>
                </c:pt>
                <c:pt idx="3">
                  <c:v>Куминская СОШ</c:v>
                </c:pt>
                <c:pt idx="4">
                  <c:v>Леушинская СОШ</c:v>
                </c:pt>
                <c:pt idx="5">
                  <c:v>Луговская СОШ</c:v>
                </c:pt>
                <c:pt idx="6">
                  <c:v>Междуреченская СОШ</c:v>
                </c:pt>
                <c:pt idx="7">
                  <c:v>Морткинская СОШ</c:v>
                </c:pt>
                <c:pt idx="8">
                  <c:v>Мулымская СОШ</c:v>
                </c:pt>
                <c:pt idx="9">
                  <c:v>Половинкинская СОШ</c:v>
                </c:pt>
                <c:pt idx="10">
                  <c:v>Ушьинская СОШ</c:v>
                </c:pt>
                <c:pt idx="11">
                  <c:v>Чантырская СОШ</c:v>
                </c:pt>
                <c:pt idx="12">
                  <c:v>Шугурская СОШ</c:v>
                </c:pt>
                <c:pt idx="13">
                  <c:v>Юмасинская СОШ</c:v>
                </c:pt>
                <c:pt idx="14">
                  <c:v>Ягодинская СОШ</c:v>
                </c:pt>
                <c:pt idx="15">
                  <c:v>Кондинский район</c:v>
                </c:pt>
                <c:pt idx="16">
                  <c:v>ХМАО - Югра</c:v>
                </c:pt>
                <c:pt idx="17">
                  <c:v>РФ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2.4300000000000002</c:v>
                </c:pt>
                <c:pt idx="1">
                  <c:v>2.84</c:v>
                </c:pt>
                <c:pt idx="2">
                  <c:v>3.36</c:v>
                </c:pt>
                <c:pt idx="3">
                  <c:v>3.3</c:v>
                </c:pt>
                <c:pt idx="4">
                  <c:v>2.89</c:v>
                </c:pt>
                <c:pt idx="5">
                  <c:v>2.89</c:v>
                </c:pt>
                <c:pt idx="6">
                  <c:v>3</c:v>
                </c:pt>
                <c:pt idx="7">
                  <c:v>3.24</c:v>
                </c:pt>
                <c:pt idx="8">
                  <c:v>3.6</c:v>
                </c:pt>
                <c:pt idx="9">
                  <c:v>3.6</c:v>
                </c:pt>
                <c:pt idx="10">
                  <c:v>3.5</c:v>
                </c:pt>
                <c:pt idx="11">
                  <c:v>3.4</c:v>
                </c:pt>
                <c:pt idx="12">
                  <c:v>3.89</c:v>
                </c:pt>
                <c:pt idx="13">
                  <c:v>3.4</c:v>
                </c:pt>
                <c:pt idx="14">
                  <c:v>3.78</c:v>
                </c:pt>
                <c:pt idx="15">
                  <c:v>3.13</c:v>
                </c:pt>
                <c:pt idx="16">
                  <c:v>3.32</c:v>
                </c:pt>
                <c:pt idx="17">
                  <c:v>3.15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Алтайская СОШ</c:v>
                </c:pt>
                <c:pt idx="1">
                  <c:v>Болчаровская СОШ</c:v>
                </c:pt>
                <c:pt idx="2">
                  <c:v>Кондинская СОШ</c:v>
                </c:pt>
                <c:pt idx="3">
                  <c:v>Куминская СОШ</c:v>
                </c:pt>
                <c:pt idx="4">
                  <c:v>Леушинская СОШ</c:v>
                </c:pt>
                <c:pt idx="5">
                  <c:v>Луговская СОШ</c:v>
                </c:pt>
                <c:pt idx="6">
                  <c:v>Междуреченская СОШ</c:v>
                </c:pt>
                <c:pt idx="7">
                  <c:v>Морткинская СОШ</c:v>
                </c:pt>
                <c:pt idx="8">
                  <c:v>Мулымская СОШ</c:v>
                </c:pt>
                <c:pt idx="9">
                  <c:v>Половинкинская СОШ</c:v>
                </c:pt>
                <c:pt idx="10">
                  <c:v>Ушьинская СОШ</c:v>
                </c:pt>
                <c:pt idx="11">
                  <c:v>Чантырская СОШ</c:v>
                </c:pt>
                <c:pt idx="12">
                  <c:v>Шугурская СОШ</c:v>
                </c:pt>
                <c:pt idx="13">
                  <c:v>Юмасинская СОШ</c:v>
                </c:pt>
                <c:pt idx="14">
                  <c:v>Ягодинская СОШ</c:v>
                </c:pt>
                <c:pt idx="15">
                  <c:v>Кондинский район</c:v>
                </c:pt>
                <c:pt idx="16">
                  <c:v>ХМАО - Югра</c:v>
                </c:pt>
                <c:pt idx="17">
                  <c:v>РФ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2.5</c:v>
                </c:pt>
                <c:pt idx="1">
                  <c:v>2.71</c:v>
                </c:pt>
                <c:pt idx="2">
                  <c:v>3.31</c:v>
                </c:pt>
                <c:pt idx="3">
                  <c:v>3.4</c:v>
                </c:pt>
                <c:pt idx="4">
                  <c:v>2.63</c:v>
                </c:pt>
                <c:pt idx="5">
                  <c:v>2.81</c:v>
                </c:pt>
                <c:pt idx="6">
                  <c:v>2.98</c:v>
                </c:pt>
                <c:pt idx="7">
                  <c:v>3.16</c:v>
                </c:pt>
                <c:pt idx="8">
                  <c:v>3.5</c:v>
                </c:pt>
                <c:pt idx="9">
                  <c:v>3.14</c:v>
                </c:pt>
                <c:pt idx="10">
                  <c:v>3.5</c:v>
                </c:pt>
                <c:pt idx="11">
                  <c:v>3.25</c:v>
                </c:pt>
                <c:pt idx="12">
                  <c:v>3.29</c:v>
                </c:pt>
                <c:pt idx="13">
                  <c:v>3.43</c:v>
                </c:pt>
                <c:pt idx="14">
                  <c:v>3.25</c:v>
                </c:pt>
                <c:pt idx="15">
                  <c:v>3.06</c:v>
                </c:pt>
                <c:pt idx="16">
                  <c:v>3.35</c:v>
                </c:pt>
                <c:pt idx="17">
                  <c:v>3.22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917504"/>
        <c:axId val="110919040"/>
      </c:radarChart>
      <c:catAx>
        <c:axId val="110917504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crossAx val="110919040"/>
        <c:crosses val="autoZero"/>
        <c:auto val="1"/>
        <c:lblAlgn val="ctr"/>
        <c:lblOffset val="100"/>
        <c:noMultiLvlLbl val="0"/>
      </c:catAx>
      <c:valAx>
        <c:axId val="11091904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1091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56</Pages>
  <Words>19675</Words>
  <Characters>112151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263</cp:revision>
  <cp:lastPrinted>2021-01-25T10:14:00Z</cp:lastPrinted>
  <dcterms:created xsi:type="dcterms:W3CDTF">2020-12-14T10:38:00Z</dcterms:created>
  <dcterms:modified xsi:type="dcterms:W3CDTF">2021-01-27T11:04:00Z</dcterms:modified>
</cp:coreProperties>
</file>