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B4" w:rsidRPr="002E790C" w:rsidRDefault="00290E5A" w:rsidP="00290E5A">
      <w:pPr>
        <w:keepNext/>
        <w:jc w:val="right"/>
        <w:outlineLvl w:val="0"/>
        <w:rPr>
          <w:rFonts w:ascii="Times New Roman" w:eastAsia="Times New Roman" w:hAnsi="Times New Roman" w:cs="Times New Roman"/>
          <w:bCs/>
          <w:sz w:val="24"/>
          <w:szCs w:val="24"/>
        </w:rPr>
      </w:pPr>
      <w:r w:rsidRPr="002E790C">
        <w:rPr>
          <w:rFonts w:ascii="Times New Roman" w:eastAsia="Times New Roman" w:hAnsi="Times New Roman" w:cs="Times New Roman"/>
          <w:bCs/>
          <w:sz w:val="24"/>
          <w:szCs w:val="24"/>
        </w:rPr>
        <w:t>Приложение</w:t>
      </w:r>
    </w:p>
    <w:p w:rsidR="00290E5A" w:rsidRPr="002E790C" w:rsidRDefault="00290E5A" w:rsidP="00290E5A">
      <w:pPr>
        <w:keepNext/>
        <w:jc w:val="right"/>
        <w:outlineLvl w:val="0"/>
        <w:rPr>
          <w:rFonts w:ascii="Times New Roman" w:eastAsia="Times New Roman" w:hAnsi="Times New Roman" w:cs="Times New Roman"/>
          <w:bCs/>
          <w:sz w:val="24"/>
          <w:szCs w:val="24"/>
        </w:rPr>
      </w:pPr>
      <w:r w:rsidRPr="002E790C">
        <w:rPr>
          <w:rFonts w:ascii="Times New Roman" w:eastAsia="Times New Roman" w:hAnsi="Times New Roman" w:cs="Times New Roman"/>
          <w:bCs/>
          <w:sz w:val="24"/>
          <w:szCs w:val="24"/>
        </w:rPr>
        <w:t xml:space="preserve">к приказу Департамента образования и молодежной политики </w:t>
      </w:r>
    </w:p>
    <w:p w:rsidR="00290E5A" w:rsidRPr="002E790C" w:rsidRDefault="00290E5A" w:rsidP="00290E5A">
      <w:pPr>
        <w:keepNext/>
        <w:jc w:val="right"/>
        <w:outlineLvl w:val="0"/>
        <w:rPr>
          <w:rFonts w:ascii="Times New Roman" w:eastAsia="Times New Roman" w:hAnsi="Times New Roman" w:cs="Times New Roman"/>
          <w:bCs/>
          <w:sz w:val="24"/>
          <w:szCs w:val="24"/>
        </w:rPr>
      </w:pPr>
      <w:r w:rsidRPr="002E790C">
        <w:rPr>
          <w:rFonts w:ascii="Times New Roman" w:eastAsia="Times New Roman" w:hAnsi="Times New Roman" w:cs="Times New Roman"/>
          <w:bCs/>
          <w:sz w:val="24"/>
          <w:szCs w:val="24"/>
        </w:rPr>
        <w:t xml:space="preserve">Ханты-Мансийского автономного округа – Югры </w:t>
      </w:r>
    </w:p>
    <w:p w:rsidR="00290E5A" w:rsidRPr="0015416D" w:rsidRDefault="00290E5A" w:rsidP="00290E5A">
      <w:pPr>
        <w:keepNext/>
        <w:jc w:val="right"/>
        <w:outlineLvl w:val="0"/>
        <w:rPr>
          <w:rFonts w:ascii="Times New Roman" w:eastAsia="Times New Roman" w:hAnsi="Times New Roman" w:cs="Times New Roman"/>
          <w:bCs/>
          <w:sz w:val="24"/>
          <w:szCs w:val="24"/>
        </w:rPr>
      </w:pPr>
      <w:r w:rsidRPr="002E790C">
        <w:rPr>
          <w:rFonts w:ascii="Times New Roman" w:eastAsia="Times New Roman" w:hAnsi="Times New Roman" w:cs="Times New Roman"/>
          <w:bCs/>
          <w:sz w:val="24"/>
          <w:szCs w:val="24"/>
        </w:rPr>
        <w:t>о</w:t>
      </w:r>
      <w:r w:rsidR="006646AE" w:rsidRPr="002E790C">
        <w:rPr>
          <w:rFonts w:ascii="Times New Roman" w:eastAsia="Times New Roman" w:hAnsi="Times New Roman" w:cs="Times New Roman"/>
          <w:bCs/>
          <w:sz w:val="24"/>
          <w:szCs w:val="24"/>
        </w:rPr>
        <w:t>т «</w:t>
      </w:r>
      <w:r w:rsidR="00290BD6" w:rsidRPr="0015416D">
        <w:rPr>
          <w:rFonts w:ascii="Times New Roman" w:eastAsia="Times New Roman" w:hAnsi="Times New Roman" w:cs="Times New Roman"/>
          <w:bCs/>
          <w:sz w:val="24"/>
          <w:szCs w:val="24"/>
        </w:rPr>
        <w:t>26</w:t>
      </w:r>
      <w:r w:rsidR="006646AE" w:rsidRPr="002E790C">
        <w:rPr>
          <w:rFonts w:ascii="Times New Roman" w:eastAsia="Times New Roman" w:hAnsi="Times New Roman" w:cs="Times New Roman"/>
          <w:bCs/>
          <w:sz w:val="24"/>
          <w:szCs w:val="24"/>
        </w:rPr>
        <w:t>»</w:t>
      </w:r>
      <w:r w:rsidR="00290BD6" w:rsidRPr="0015416D">
        <w:rPr>
          <w:rFonts w:ascii="Times New Roman" w:eastAsia="Times New Roman" w:hAnsi="Times New Roman" w:cs="Times New Roman"/>
          <w:bCs/>
          <w:sz w:val="24"/>
          <w:szCs w:val="24"/>
        </w:rPr>
        <w:t xml:space="preserve"> мая </w:t>
      </w:r>
      <w:r w:rsidR="006646AE" w:rsidRPr="002E790C">
        <w:rPr>
          <w:rFonts w:ascii="Times New Roman" w:eastAsia="Times New Roman" w:hAnsi="Times New Roman" w:cs="Times New Roman"/>
          <w:bCs/>
          <w:sz w:val="24"/>
          <w:szCs w:val="24"/>
        </w:rPr>
        <w:t>2021</w:t>
      </w:r>
      <w:r w:rsidRPr="002E790C">
        <w:rPr>
          <w:rFonts w:ascii="Times New Roman" w:eastAsia="Times New Roman" w:hAnsi="Times New Roman" w:cs="Times New Roman"/>
          <w:bCs/>
          <w:sz w:val="24"/>
          <w:szCs w:val="24"/>
        </w:rPr>
        <w:t xml:space="preserve"> г. № </w:t>
      </w:r>
      <w:r w:rsidR="00290BD6" w:rsidRPr="00290BD6">
        <w:rPr>
          <w:rFonts w:ascii="Times New Roman" w:eastAsia="Times New Roman" w:hAnsi="Times New Roman" w:cs="Times New Roman"/>
          <w:bCs/>
          <w:sz w:val="24"/>
          <w:szCs w:val="24"/>
        </w:rPr>
        <w:t>10</w:t>
      </w:r>
      <w:r w:rsidR="00290BD6" w:rsidRPr="0015416D">
        <w:rPr>
          <w:rFonts w:ascii="Times New Roman" w:eastAsia="Times New Roman" w:hAnsi="Times New Roman" w:cs="Times New Roman"/>
          <w:bCs/>
          <w:sz w:val="24"/>
          <w:szCs w:val="24"/>
        </w:rPr>
        <w:t>-П-690</w:t>
      </w:r>
    </w:p>
    <w:p w:rsidR="003364BF" w:rsidRPr="002E790C" w:rsidRDefault="003364BF" w:rsidP="008362B4">
      <w:pPr>
        <w:keepNext/>
        <w:outlineLvl w:val="0"/>
        <w:rPr>
          <w:rFonts w:ascii="Times New Roman" w:eastAsia="Times New Roman" w:hAnsi="Times New Roman" w:cs="Times New Roman"/>
          <w:bCs/>
          <w:sz w:val="24"/>
          <w:szCs w:val="24"/>
        </w:rPr>
      </w:pPr>
    </w:p>
    <w:p w:rsidR="008362B4" w:rsidRPr="002E790C" w:rsidRDefault="008362B4" w:rsidP="008362B4">
      <w:pPr>
        <w:keepNext/>
        <w:jc w:val="center"/>
        <w:outlineLvl w:val="0"/>
        <w:rPr>
          <w:rFonts w:ascii="Times New Roman" w:eastAsia="Times New Roman" w:hAnsi="Times New Roman" w:cs="Times New Roman"/>
          <w:b/>
          <w:bCs/>
          <w:sz w:val="24"/>
          <w:szCs w:val="24"/>
        </w:rPr>
      </w:pPr>
    </w:p>
    <w:p w:rsidR="008362B4" w:rsidRPr="002E790C" w:rsidRDefault="008362B4" w:rsidP="008362B4">
      <w:pPr>
        <w:keepNext/>
        <w:jc w:val="center"/>
        <w:outlineLvl w:val="0"/>
        <w:rPr>
          <w:rFonts w:ascii="Times New Roman" w:eastAsia="Times New Roman" w:hAnsi="Times New Roman" w:cs="Times New Roman"/>
          <w:b/>
          <w:bCs/>
          <w:sz w:val="24"/>
          <w:szCs w:val="24"/>
        </w:rPr>
      </w:pPr>
    </w:p>
    <w:p w:rsidR="008362B4" w:rsidRPr="002E790C" w:rsidRDefault="008362B4" w:rsidP="008362B4">
      <w:pPr>
        <w:keepNext/>
        <w:jc w:val="center"/>
        <w:outlineLvl w:val="0"/>
        <w:rPr>
          <w:rFonts w:ascii="Times New Roman" w:eastAsia="Times New Roman" w:hAnsi="Times New Roman" w:cs="Times New Roman"/>
          <w:b/>
          <w:bCs/>
          <w:sz w:val="24"/>
          <w:szCs w:val="24"/>
        </w:rPr>
      </w:pPr>
    </w:p>
    <w:p w:rsidR="008362B4" w:rsidRPr="002E790C" w:rsidRDefault="008362B4" w:rsidP="008362B4">
      <w:pPr>
        <w:keepNext/>
        <w:jc w:val="center"/>
        <w:outlineLvl w:val="0"/>
        <w:rPr>
          <w:rFonts w:ascii="Times New Roman" w:eastAsia="Times New Roman" w:hAnsi="Times New Roman" w:cs="Times New Roman"/>
          <w:b/>
          <w:bCs/>
          <w:sz w:val="24"/>
          <w:szCs w:val="24"/>
        </w:rPr>
      </w:pPr>
    </w:p>
    <w:p w:rsidR="008362B4" w:rsidRPr="00C5792B" w:rsidRDefault="008362B4" w:rsidP="008362B4">
      <w:pPr>
        <w:keepNext/>
        <w:jc w:val="center"/>
        <w:outlineLvl w:val="0"/>
        <w:rPr>
          <w:rFonts w:ascii="Times New Roman" w:eastAsia="Times New Roman" w:hAnsi="Times New Roman" w:cs="Times New Roman"/>
          <w:b/>
          <w:bCs/>
          <w:sz w:val="24"/>
          <w:szCs w:val="24"/>
        </w:rPr>
      </w:pPr>
    </w:p>
    <w:p w:rsidR="00B36D99" w:rsidRPr="00C5792B" w:rsidRDefault="00B36D99" w:rsidP="008362B4">
      <w:pPr>
        <w:keepNext/>
        <w:jc w:val="center"/>
        <w:outlineLvl w:val="0"/>
        <w:rPr>
          <w:rFonts w:ascii="Times New Roman" w:eastAsia="Times New Roman" w:hAnsi="Times New Roman" w:cs="Times New Roman"/>
          <w:b/>
          <w:bCs/>
          <w:sz w:val="24"/>
          <w:szCs w:val="24"/>
        </w:rPr>
      </w:pPr>
    </w:p>
    <w:p w:rsidR="00B36D99" w:rsidRPr="00C5792B" w:rsidRDefault="00B36D99" w:rsidP="008362B4">
      <w:pPr>
        <w:keepNext/>
        <w:jc w:val="center"/>
        <w:outlineLvl w:val="0"/>
        <w:rPr>
          <w:rFonts w:ascii="Times New Roman" w:eastAsia="Times New Roman" w:hAnsi="Times New Roman" w:cs="Times New Roman"/>
          <w:b/>
          <w:bCs/>
          <w:sz w:val="24"/>
          <w:szCs w:val="24"/>
        </w:rPr>
      </w:pPr>
    </w:p>
    <w:p w:rsidR="00B36D99" w:rsidRPr="00C5792B" w:rsidRDefault="00B36D99" w:rsidP="008362B4">
      <w:pPr>
        <w:keepNext/>
        <w:jc w:val="center"/>
        <w:outlineLvl w:val="0"/>
        <w:rPr>
          <w:rFonts w:ascii="Times New Roman" w:eastAsia="Times New Roman" w:hAnsi="Times New Roman" w:cs="Times New Roman"/>
          <w:b/>
          <w:bCs/>
          <w:sz w:val="24"/>
          <w:szCs w:val="24"/>
        </w:rPr>
      </w:pPr>
    </w:p>
    <w:p w:rsidR="00B36D99" w:rsidRPr="00C5792B" w:rsidRDefault="00B36D99" w:rsidP="008362B4">
      <w:pPr>
        <w:keepNext/>
        <w:jc w:val="center"/>
        <w:outlineLvl w:val="0"/>
        <w:rPr>
          <w:rFonts w:ascii="Times New Roman" w:eastAsia="Times New Roman" w:hAnsi="Times New Roman" w:cs="Times New Roman"/>
          <w:b/>
          <w:bCs/>
          <w:sz w:val="24"/>
          <w:szCs w:val="24"/>
        </w:rPr>
      </w:pPr>
    </w:p>
    <w:p w:rsidR="008362B4" w:rsidRPr="002E790C" w:rsidRDefault="008362B4" w:rsidP="008362B4">
      <w:pPr>
        <w:pStyle w:val="1"/>
        <w:spacing w:line="360" w:lineRule="auto"/>
        <w:jc w:val="center"/>
        <w:rPr>
          <w:rFonts w:ascii="Times New Roman" w:hAnsi="Times New Roman"/>
          <w:b/>
          <w:color w:val="auto"/>
        </w:rPr>
      </w:pPr>
      <w:r w:rsidRPr="002E790C">
        <w:rPr>
          <w:rFonts w:ascii="Times New Roman" w:hAnsi="Times New Roman"/>
          <w:b/>
          <w:color w:val="auto"/>
        </w:rPr>
        <w:t>ОТЧЕТ</w:t>
      </w:r>
    </w:p>
    <w:p w:rsidR="008362B4" w:rsidRPr="002E790C" w:rsidRDefault="008362B4" w:rsidP="008362B4">
      <w:pPr>
        <w:spacing w:line="360" w:lineRule="auto"/>
        <w:jc w:val="center"/>
        <w:rPr>
          <w:rFonts w:ascii="Times New Roman" w:hAnsi="Times New Roman" w:cs="Times New Roman"/>
          <w:b/>
          <w:bCs/>
          <w:sz w:val="36"/>
        </w:rPr>
      </w:pPr>
      <w:r w:rsidRPr="002E790C">
        <w:rPr>
          <w:rFonts w:ascii="Times New Roman" w:hAnsi="Times New Roman" w:cs="Times New Roman"/>
          <w:b/>
          <w:bCs/>
          <w:sz w:val="36"/>
        </w:rPr>
        <w:t xml:space="preserve">о работе территориальной </w:t>
      </w:r>
    </w:p>
    <w:p w:rsidR="008362B4" w:rsidRPr="001126B4" w:rsidRDefault="008362B4" w:rsidP="008362B4">
      <w:pPr>
        <w:spacing w:line="360" w:lineRule="auto"/>
        <w:jc w:val="center"/>
        <w:rPr>
          <w:rFonts w:ascii="Times New Roman" w:hAnsi="Times New Roman" w:cs="Times New Roman"/>
          <w:b/>
          <w:bCs/>
          <w:sz w:val="36"/>
          <w:u w:val="single"/>
        </w:rPr>
      </w:pPr>
      <w:r w:rsidRPr="002E790C">
        <w:rPr>
          <w:rFonts w:ascii="Times New Roman" w:hAnsi="Times New Roman" w:cs="Times New Roman"/>
          <w:b/>
          <w:bCs/>
          <w:sz w:val="36"/>
        </w:rPr>
        <w:t xml:space="preserve">психолого-медико-педагогической комиссии </w:t>
      </w:r>
      <w:r w:rsidR="001126B4" w:rsidRPr="001126B4">
        <w:rPr>
          <w:rFonts w:ascii="Times New Roman" w:hAnsi="Times New Roman" w:cs="Times New Roman"/>
          <w:b/>
          <w:bCs/>
          <w:sz w:val="36"/>
          <w:u w:val="single"/>
        </w:rPr>
        <w:t>Кондинского района</w:t>
      </w:r>
    </w:p>
    <w:p w:rsidR="008362B4" w:rsidRPr="002E790C" w:rsidRDefault="008362B4" w:rsidP="008362B4">
      <w:pPr>
        <w:spacing w:line="360" w:lineRule="auto"/>
        <w:jc w:val="center"/>
        <w:rPr>
          <w:rFonts w:ascii="Times New Roman" w:hAnsi="Times New Roman" w:cs="Times New Roman"/>
          <w:bCs/>
        </w:rPr>
      </w:pPr>
      <w:r w:rsidRPr="002E790C">
        <w:rPr>
          <w:rFonts w:ascii="Times New Roman" w:hAnsi="Times New Roman" w:cs="Times New Roman"/>
          <w:bCs/>
        </w:rPr>
        <w:t>(указать муниципальное образование)</w:t>
      </w:r>
    </w:p>
    <w:p w:rsidR="008362B4" w:rsidRPr="002E790C" w:rsidRDefault="008362B4" w:rsidP="008362B4">
      <w:pPr>
        <w:spacing w:line="360" w:lineRule="auto"/>
        <w:jc w:val="center"/>
        <w:rPr>
          <w:rFonts w:ascii="Times New Roman" w:hAnsi="Times New Roman" w:cs="Times New Roman"/>
          <w:b/>
          <w:bCs/>
          <w:sz w:val="36"/>
        </w:rPr>
      </w:pPr>
      <w:r w:rsidRPr="002E790C">
        <w:rPr>
          <w:rFonts w:ascii="Times New Roman" w:hAnsi="Times New Roman" w:cs="Times New Roman"/>
          <w:b/>
          <w:bCs/>
          <w:sz w:val="36"/>
        </w:rPr>
        <w:t>Ханты-Мансийского автономного округа – Югры</w:t>
      </w:r>
    </w:p>
    <w:p w:rsidR="008362B4" w:rsidRPr="002E790C" w:rsidRDefault="008362B4" w:rsidP="008362B4">
      <w:pPr>
        <w:spacing w:line="360" w:lineRule="auto"/>
        <w:jc w:val="center"/>
        <w:rPr>
          <w:sz w:val="24"/>
        </w:rPr>
      </w:pPr>
      <w:r w:rsidRPr="002E790C">
        <w:rPr>
          <w:rFonts w:ascii="Times New Roman" w:hAnsi="Times New Roman" w:cs="Times New Roman"/>
          <w:b/>
          <w:bCs/>
          <w:sz w:val="36"/>
        </w:rPr>
        <w:t xml:space="preserve">  за 202</w:t>
      </w:r>
      <w:r w:rsidR="00386EBA" w:rsidRPr="002E790C">
        <w:rPr>
          <w:rFonts w:ascii="Times New Roman" w:hAnsi="Times New Roman" w:cs="Times New Roman"/>
          <w:b/>
          <w:bCs/>
          <w:sz w:val="36"/>
        </w:rPr>
        <w:t>1</w:t>
      </w:r>
      <w:r w:rsidRPr="002E790C">
        <w:rPr>
          <w:rFonts w:ascii="Times New Roman" w:hAnsi="Times New Roman" w:cs="Times New Roman"/>
          <w:b/>
          <w:bCs/>
          <w:sz w:val="36"/>
        </w:rPr>
        <w:t xml:space="preserve"> год</w:t>
      </w:r>
    </w:p>
    <w:p w:rsidR="008362B4" w:rsidRPr="002E790C" w:rsidRDefault="008362B4" w:rsidP="000527DF">
      <w:pPr>
        <w:pStyle w:val="2"/>
        <w:spacing w:line="240" w:lineRule="auto"/>
        <w:ind w:left="5529"/>
        <w:jc w:val="right"/>
        <w:rPr>
          <w:sz w:val="24"/>
        </w:rPr>
      </w:pPr>
    </w:p>
    <w:p w:rsidR="003F23CA" w:rsidRPr="002E790C" w:rsidRDefault="003F23CA" w:rsidP="000527DF">
      <w:pPr>
        <w:pStyle w:val="2"/>
        <w:spacing w:line="240" w:lineRule="auto"/>
        <w:ind w:left="5529"/>
        <w:jc w:val="right"/>
        <w:rPr>
          <w:sz w:val="24"/>
        </w:rPr>
      </w:pPr>
    </w:p>
    <w:p w:rsidR="00B36D99" w:rsidRPr="00C5792B" w:rsidRDefault="00B36D99" w:rsidP="000527DF">
      <w:pPr>
        <w:pStyle w:val="2"/>
        <w:spacing w:line="240" w:lineRule="auto"/>
        <w:ind w:left="5529"/>
        <w:jc w:val="right"/>
        <w:rPr>
          <w:sz w:val="24"/>
        </w:rPr>
      </w:pPr>
    </w:p>
    <w:p w:rsidR="008362B4" w:rsidRPr="001126B4" w:rsidRDefault="001126B4" w:rsidP="001126B4">
      <w:pPr>
        <w:pStyle w:val="2"/>
        <w:spacing w:after="0" w:line="240" w:lineRule="auto"/>
        <w:ind w:left="5529"/>
        <w:jc w:val="right"/>
        <w:rPr>
          <w:rFonts w:ascii="Times New Roman" w:hAnsi="Times New Roman" w:cs="Times New Roman"/>
          <w:b/>
          <w:sz w:val="24"/>
        </w:rPr>
      </w:pPr>
      <w:r>
        <w:rPr>
          <w:rFonts w:ascii="Times New Roman" w:hAnsi="Times New Roman" w:cs="Times New Roman"/>
          <w:sz w:val="24"/>
        </w:rPr>
        <w:t>Т</w:t>
      </w:r>
      <w:r w:rsidR="008362B4" w:rsidRPr="002E790C">
        <w:rPr>
          <w:rFonts w:ascii="Times New Roman" w:hAnsi="Times New Roman" w:cs="Times New Roman"/>
          <w:sz w:val="24"/>
        </w:rPr>
        <w:t xml:space="preserve">ерриториальная психолого-медико-педагогическая комиссия </w:t>
      </w:r>
      <w:r w:rsidRPr="001126B4">
        <w:rPr>
          <w:rFonts w:ascii="Times New Roman" w:hAnsi="Times New Roman" w:cs="Times New Roman"/>
          <w:sz w:val="24"/>
          <w:u w:val="single"/>
        </w:rPr>
        <w:t>Кондинского района</w:t>
      </w:r>
    </w:p>
    <w:p w:rsidR="008362B4" w:rsidRPr="001126B4" w:rsidRDefault="000527DF" w:rsidP="001126B4">
      <w:pPr>
        <w:ind w:left="5529"/>
        <w:jc w:val="right"/>
        <w:rPr>
          <w:rFonts w:ascii="Times New Roman" w:hAnsi="Times New Roman" w:cs="Times New Roman"/>
          <w:b/>
          <w:i/>
          <w:iCs/>
          <w:sz w:val="24"/>
        </w:rPr>
      </w:pPr>
      <w:r w:rsidRPr="002E790C">
        <w:rPr>
          <w:rFonts w:ascii="Times New Roman" w:hAnsi="Times New Roman" w:cs="Times New Roman"/>
          <w:i/>
          <w:iCs/>
          <w:sz w:val="24"/>
        </w:rPr>
        <w:t xml:space="preserve">Ф.И.О. председателя </w:t>
      </w:r>
      <w:r w:rsidR="008362B4" w:rsidRPr="002E790C">
        <w:rPr>
          <w:rFonts w:ascii="Times New Roman" w:hAnsi="Times New Roman" w:cs="Times New Roman"/>
          <w:i/>
          <w:iCs/>
          <w:sz w:val="24"/>
        </w:rPr>
        <w:t xml:space="preserve">ТПМПК: </w:t>
      </w:r>
      <w:r w:rsidR="001126B4" w:rsidRPr="001126B4">
        <w:rPr>
          <w:rFonts w:ascii="Times New Roman" w:hAnsi="Times New Roman" w:cs="Times New Roman"/>
          <w:iCs/>
          <w:sz w:val="24"/>
          <w:u w:val="single"/>
        </w:rPr>
        <w:t>Плехова Анна Анатольевна</w:t>
      </w:r>
    </w:p>
    <w:p w:rsidR="008362B4" w:rsidRPr="002E790C" w:rsidRDefault="008362B4" w:rsidP="00B36D99">
      <w:pPr>
        <w:ind w:left="5529"/>
        <w:jc w:val="right"/>
        <w:rPr>
          <w:rFonts w:ascii="Times New Roman" w:hAnsi="Times New Roman" w:cs="Times New Roman"/>
          <w:i/>
          <w:iCs/>
          <w:sz w:val="24"/>
        </w:rPr>
      </w:pPr>
      <w:r w:rsidRPr="002E790C">
        <w:rPr>
          <w:rFonts w:ascii="Times New Roman" w:hAnsi="Times New Roman" w:cs="Times New Roman"/>
          <w:i/>
          <w:iCs/>
          <w:sz w:val="24"/>
        </w:rPr>
        <w:t xml:space="preserve">адрес: </w:t>
      </w:r>
    </w:p>
    <w:p w:rsidR="001126B4" w:rsidRPr="00B36D99" w:rsidRDefault="001126B4" w:rsidP="00B36D99">
      <w:pPr>
        <w:ind w:left="5529"/>
        <w:jc w:val="right"/>
        <w:rPr>
          <w:rFonts w:ascii="Times New Roman" w:hAnsi="Times New Roman" w:cs="Times New Roman"/>
          <w:iCs/>
          <w:sz w:val="24"/>
          <w:u w:val="single"/>
        </w:rPr>
      </w:pPr>
      <w:r w:rsidRPr="00B36D99">
        <w:rPr>
          <w:rFonts w:ascii="Times New Roman" w:hAnsi="Times New Roman" w:cs="Times New Roman"/>
          <w:iCs/>
          <w:sz w:val="24"/>
          <w:u w:val="single"/>
        </w:rPr>
        <w:t xml:space="preserve">ХМАО-Югра, Кондинский район,  </w:t>
      </w:r>
      <w:r w:rsidR="00B36D99" w:rsidRPr="00B36D99">
        <w:rPr>
          <w:rFonts w:ascii="Times New Roman" w:hAnsi="Times New Roman" w:cs="Times New Roman"/>
          <w:iCs/>
          <w:sz w:val="24"/>
          <w:u w:val="single"/>
        </w:rPr>
        <w:t>г</w:t>
      </w:r>
      <w:r w:rsidRPr="00B36D99">
        <w:rPr>
          <w:rFonts w:ascii="Times New Roman" w:hAnsi="Times New Roman" w:cs="Times New Roman"/>
          <w:iCs/>
          <w:sz w:val="24"/>
          <w:u w:val="single"/>
        </w:rPr>
        <w:t>.п. Междуреченский</w:t>
      </w:r>
      <w:r w:rsidR="00B36D99" w:rsidRPr="00B36D99">
        <w:rPr>
          <w:rFonts w:ascii="Times New Roman" w:hAnsi="Times New Roman" w:cs="Times New Roman"/>
          <w:iCs/>
          <w:sz w:val="24"/>
          <w:u w:val="single"/>
        </w:rPr>
        <w:t xml:space="preserve">, ул. </w:t>
      </w:r>
      <w:proofErr w:type="gramStart"/>
      <w:r w:rsidR="00B36D99" w:rsidRPr="00B36D99">
        <w:rPr>
          <w:rFonts w:ascii="Times New Roman" w:hAnsi="Times New Roman" w:cs="Times New Roman"/>
          <w:iCs/>
          <w:sz w:val="24"/>
          <w:u w:val="single"/>
        </w:rPr>
        <w:t>Волгоградская</w:t>
      </w:r>
      <w:proofErr w:type="gramEnd"/>
      <w:r w:rsidR="00B36D99" w:rsidRPr="00B36D99">
        <w:rPr>
          <w:rFonts w:ascii="Times New Roman" w:hAnsi="Times New Roman" w:cs="Times New Roman"/>
          <w:iCs/>
          <w:sz w:val="24"/>
          <w:u w:val="single"/>
        </w:rPr>
        <w:t xml:space="preserve"> 11</w:t>
      </w:r>
    </w:p>
    <w:p w:rsidR="008362B4" w:rsidRPr="002E790C" w:rsidRDefault="008362B4" w:rsidP="00B36D99">
      <w:pPr>
        <w:ind w:left="5529"/>
        <w:jc w:val="right"/>
        <w:rPr>
          <w:rFonts w:ascii="Times New Roman" w:hAnsi="Times New Roman" w:cs="Times New Roman"/>
          <w:i/>
          <w:iCs/>
          <w:sz w:val="24"/>
        </w:rPr>
      </w:pPr>
      <w:r w:rsidRPr="002E790C">
        <w:rPr>
          <w:rFonts w:ascii="Times New Roman" w:hAnsi="Times New Roman" w:cs="Times New Roman"/>
          <w:i/>
          <w:iCs/>
          <w:sz w:val="24"/>
        </w:rPr>
        <w:t xml:space="preserve">телефон: </w:t>
      </w:r>
    </w:p>
    <w:p w:rsidR="008362B4" w:rsidRPr="00B36D99" w:rsidRDefault="00B36D99" w:rsidP="00B36D99">
      <w:pPr>
        <w:ind w:left="5529"/>
        <w:jc w:val="right"/>
        <w:rPr>
          <w:rFonts w:ascii="Times New Roman" w:hAnsi="Times New Roman" w:cs="Times New Roman"/>
          <w:iCs/>
          <w:sz w:val="24"/>
          <w:u w:val="single"/>
        </w:rPr>
      </w:pPr>
      <w:r w:rsidRPr="00B36D99">
        <w:rPr>
          <w:rFonts w:ascii="Times New Roman" w:hAnsi="Times New Roman" w:cs="Times New Roman"/>
          <w:iCs/>
          <w:sz w:val="24"/>
          <w:u w:val="single"/>
        </w:rPr>
        <w:t>8(34677)32315,41162</w:t>
      </w:r>
    </w:p>
    <w:p w:rsidR="003F23CA" w:rsidRDefault="008362B4" w:rsidP="00B36D99">
      <w:pPr>
        <w:keepNext/>
        <w:jc w:val="right"/>
        <w:outlineLvl w:val="0"/>
        <w:rPr>
          <w:rFonts w:ascii="Times New Roman" w:hAnsi="Times New Roman" w:cs="Times New Roman"/>
          <w:iCs/>
          <w:sz w:val="24"/>
        </w:rPr>
      </w:pPr>
      <w:r w:rsidRPr="002E790C">
        <w:rPr>
          <w:rFonts w:ascii="Times New Roman" w:hAnsi="Times New Roman" w:cs="Times New Roman"/>
          <w:i/>
          <w:iCs/>
          <w:sz w:val="24"/>
        </w:rPr>
        <w:t xml:space="preserve">                                                                                           </w:t>
      </w:r>
      <w:proofErr w:type="gramStart"/>
      <w:r w:rsidRPr="002E790C">
        <w:rPr>
          <w:rFonts w:ascii="Times New Roman" w:hAnsi="Times New Roman" w:cs="Times New Roman"/>
          <w:i/>
          <w:iCs/>
          <w:sz w:val="24"/>
          <w:lang w:val="en-US"/>
        </w:rPr>
        <w:t>e</w:t>
      </w:r>
      <w:r w:rsidRPr="002E790C">
        <w:rPr>
          <w:rFonts w:ascii="Times New Roman" w:hAnsi="Times New Roman" w:cs="Times New Roman"/>
          <w:i/>
          <w:iCs/>
          <w:sz w:val="24"/>
        </w:rPr>
        <w:t>-</w:t>
      </w:r>
      <w:r w:rsidRPr="002E790C">
        <w:rPr>
          <w:rFonts w:ascii="Times New Roman" w:hAnsi="Times New Roman" w:cs="Times New Roman"/>
          <w:i/>
          <w:iCs/>
          <w:sz w:val="24"/>
          <w:lang w:val="en-US"/>
        </w:rPr>
        <w:t>mail</w:t>
      </w:r>
      <w:proofErr w:type="gramEnd"/>
      <w:r w:rsidRPr="002E790C">
        <w:rPr>
          <w:rFonts w:ascii="Times New Roman" w:hAnsi="Times New Roman" w:cs="Times New Roman"/>
          <w:i/>
          <w:iCs/>
          <w:sz w:val="24"/>
        </w:rPr>
        <w:t>:</w:t>
      </w:r>
      <w:r w:rsidRPr="002E790C">
        <w:rPr>
          <w:rFonts w:ascii="Times New Roman" w:hAnsi="Times New Roman" w:cs="Times New Roman"/>
          <w:iCs/>
          <w:sz w:val="24"/>
        </w:rPr>
        <w:t xml:space="preserve"> </w:t>
      </w:r>
    </w:p>
    <w:p w:rsidR="00B36D99" w:rsidRPr="00C5792B" w:rsidRDefault="00B36D99" w:rsidP="00B36D99">
      <w:pPr>
        <w:keepNext/>
        <w:jc w:val="right"/>
        <w:outlineLvl w:val="0"/>
        <w:rPr>
          <w:u w:val="single"/>
        </w:rPr>
      </w:pPr>
      <w:proofErr w:type="spellStart"/>
      <w:r w:rsidRPr="00B36D99">
        <w:rPr>
          <w:rFonts w:ascii="Times New Roman" w:hAnsi="Times New Roman" w:cs="Times New Roman"/>
          <w:iCs/>
          <w:sz w:val="24"/>
          <w:u w:val="single"/>
          <w:lang w:val="en-US"/>
        </w:rPr>
        <w:t>pmpk</w:t>
      </w:r>
      <w:proofErr w:type="spellEnd"/>
      <w:r w:rsidRPr="00C5792B">
        <w:rPr>
          <w:rFonts w:ascii="Times New Roman" w:hAnsi="Times New Roman" w:cs="Times New Roman"/>
          <w:iCs/>
          <w:sz w:val="24"/>
          <w:u w:val="single"/>
        </w:rPr>
        <w:t>.</w:t>
      </w:r>
      <w:r w:rsidRPr="00B36D99">
        <w:rPr>
          <w:rFonts w:ascii="Times New Roman" w:hAnsi="Times New Roman" w:cs="Times New Roman"/>
          <w:iCs/>
          <w:sz w:val="24"/>
          <w:u w:val="single"/>
          <w:lang w:val="en-US"/>
        </w:rPr>
        <w:t>konda</w:t>
      </w:r>
      <w:r w:rsidRPr="00C5792B">
        <w:rPr>
          <w:rFonts w:ascii="Times New Roman" w:hAnsi="Times New Roman" w:cs="Times New Roman"/>
          <w:iCs/>
          <w:sz w:val="24"/>
          <w:u w:val="single"/>
        </w:rPr>
        <w:t>@</w:t>
      </w:r>
      <w:proofErr w:type="spellStart"/>
      <w:r w:rsidRPr="00B36D99">
        <w:rPr>
          <w:rFonts w:ascii="Times New Roman" w:hAnsi="Times New Roman" w:cs="Times New Roman"/>
          <w:iCs/>
          <w:sz w:val="24"/>
          <w:u w:val="single"/>
          <w:lang w:val="en-US"/>
        </w:rPr>
        <w:t>yndex</w:t>
      </w:r>
      <w:proofErr w:type="spellEnd"/>
      <w:r w:rsidRPr="00C5792B">
        <w:rPr>
          <w:rFonts w:ascii="Times New Roman" w:hAnsi="Times New Roman" w:cs="Times New Roman"/>
          <w:iCs/>
          <w:sz w:val="24"/>
          <w:u w:val="single"/>
        </w:rPr>
        <w:t>.</w:t>
      </w:r>
      <w:r w:rsidRPr="00B36D99">
        <w:rPr>
          <w:rFonts w:ascii="Times New Roman" w:hAnsi="Times New Roman" w:cs="Times New Roman"/>
          <w:iCs/>
          <w:sz w:val="24"/>
          <w:u w:val="single"/>
          <w:lang w:val="en-US"/>
        </w:rPr>
        <w:t>ru</w:t>
      </w:r>
    </w:p>
    <w:p w:rsidR="003F23CA" w:rsidRPr="002E790C" w:rsidRDefault="003F23CA" w:rsidP="008362B4"/>
    <w:p w:rsidR="003F23CA" w:rsidRPr="002E790C" w:rsidRDefault="003F23CA" w:rsidP="008362B4"/>
    <w:p w:rsidR="003F23CA" w:rsidRPr="002E790C" w:rsidRDefault="003F23CA" w:rsidP="008362B4"/>
    <w:p w:rsidR="003F23CA" w:rsidRPr="002E790C" w:rsidRDefault="003F23CA" w:rsidP="008362B4"/>
    <w:p w:rsidR="003F23CA" w:rsidRPr="002E790C" w:rsidRDefault="003F23CA" w:rsidP="008362B4"/>
    <w:p w:rsidR="008362B4" w:rsidRPr="002E790C" w:rsidRDefault="00F37173" w:rsidP="0015416D">
      <w:pPr>
        <w:pStyle w:val="1"/>
        <w:spacing w:before="0"/>
        <w:jc w:val="center"/>
        <w:rPr>
          <w:rFonts w:ascii="Times New Roman" w:hAnsi="Times New Roman"/>
          <w:b/>
          <w:color w:val="auto"/>
          <w:sz w:val="28"/>
          <w:szCs w:val="28"/>
        </w:rPr>
      </w:pPr>
      <w:r w:rsidRPr="002E790C">
        <w:rPr>
          <w:rFonts w:ascii="Times New Roman" w:hAnsi="Times New Roman"/>
          <w:b/>
          <w:color w:val="auto"/>
          <w:sz w:val="28"/>
          <w:szCs w:val="28"/>
        </w:rPr>
        <w:lastRenderedPageBreak/>
        <w:t>О</w:t>
      </w:r>
      <w:r w:rsidR="008362B4" w:rsidRPr="002E790C">
        <w:rPr>
          <w:rFonts w:ascii="Times New Roman" w:hAnsi="Times New Roman"/>
          <w:b/>
          <w:color w:val="auto"/>
          <w:sz w:val="28"/>
          <w:szCs w:val="28"/>
        </w:rPr>
        <w:t>тчет</w:t>
      </w:r>
    </w:p>
    <w:p w:rsidR="008362B4" w:rsidRPr="002E790C" w:rsidRDefault="008362B4" w:rsidP="0015416D">
      <w:pPr>
        <w:pStyle w:val="1"/>
        <w:spacing w:before="0"/>
        <w:jc w:val="center"/>
        <w:rPr>
          <w:rFonts w:ascii="Times New Roman" w:hAnsi="Times New Roman"/>
          <w:b/>
          <w:color w:val="auto"/>
          <w:sz w:val="28"/>
          <w:szCs w:val="28"/>
        </w:rPr>
      </w:pPr>
      <w:r w:rsidRPr="002E790C">
        <w:rPr>
          <w:rFonts w:ascii="Times New Roman" w:hAnsi="Times New Roman" w:cs="Times New Roman"/>
          <w:b/>
          <w:bCs/>
          <w:color w:val="auto"/>
          <w:sz w:val="28"/>
          <w:szCs w:val="28"/>
        </w:rPr>
        <w:t>о работе территориальной психолого-медик</w:t>
      </w:r>
      <w:r w:rsidR="0015416D">
        <w:rPr>
          <w:rFonts w:ascii="Times New Roman" w:hAnsi="Times New Roman" w:cs="Times New Roman"/>
          <w:b/>
          <w:bCs/>
          <w:color w:val="auto"/>
          <w:sz w:val="28"/>
          <w:szCs w:val="28"/>
        </w:rPr>
        <w:t>о-педагогической комиссии</w:t>
      </w:r>
      <w:r w:rsidR="006646AE" w:rsidRPr="002E790C">
        <w:rPr>
          <w:rFonts w:ascii="Times New Roman" w:hAnsi="Times New Roman" w:cs="Times New Roman"/>
          <w:b/>
          <w:bCs/>
          <w:color w:val="auto"/>
          <w:sz w:val="28"/>
          <w:szCs w:val="28"/>
        </w:rPr>
        <w:t xml:space="preserve"> за 2021</w:t>
      </w:r>
      <w:r w:rsidRPr="002E790C">
        <w:rPr>
          <w:rFonts w:ascii="Times New Roman" w:hAnsi="Times New Roman" w:cs="Times New Roman"/>
          <w:b/>
          <w:bCs/>
          <w:color w:val="auto"/>
          <w:sz w:val="28"/>
          <w:szCs w:val="28"/>
        </w:rPr>
        <w:t xml:space="preserve"> год</w:t>
      </w:r>
    </w:p>
    <w:p w:rsidR="008362B4" w:rsidRPr="002E790C" w:rsidRDefault="008362B4" w:rsidP="0015416D">
      <w:pPr>
        <w:keepNext/>
        <w:jc w:val="center"/>
        <w:outlineLvl w:val="0"/>
        <w:rPr>
          <w:rFonts w:ascii="Times New Roman" w:eastAsia="Times New Roman" w:hAnsi="Times New Roman" w:cs="Times New Roman"/>
          <w:b/>
          <w:bCs/>
          <w:sz w:val="24"/>
          <w:szCs w:val="24"/>
        </w:rPr>
      </w:pPr>
    </w:p>
    <w:p w:rsidR="00674B6F" w:rsidRPr="00871C50" w:rsidRDefault="00674B6F" w:rsidP="00871C50">
      <w:pPr>
        <w:pStyle w:val="a9"/>
        <w:ind w:firstLine="708"/>
        <w:jc w:val="both"/>
        <w:rPr>
          <w:rFonts w:ascii="Times New Roman" w:eastAsia="Times New Roman" w:hAnsi="Times New Roman"/>
          <w:b/>
          <w:bCs/>
          <w:sz w:val="24"/>
          <w:szCs w:val="24"/>
        </w:rPr>
      </w:pPr>
      <w:r w:rsidRPr="00871C50">
        <w:rPr>
          <w:rFonts w:ascii="Times New Roman" w:hAnsi="Times New Roman"/>
          <w:b/>
          <w:sz w:val="24"/>
        </w:rPr>
        <w:t xml:space="preserve">Цели работы ТПМПК на </w:t>
      </w:r>
      <w:r w:rsidRPr="00871C50">
        <w:rPr>
          <w:rFonts w:ascii="Times New Roman" w:eastAsia="Times New Roman" w:hAnsi="Times New Roman"/>
          <w:b/>
          <w:bCs/>
          <w:sz w:val="24"/>
          <w:szCs w:val="24"/>
        </w:rPr>
        <w:t>2021 г.</w:t>
      </w:r>
    </w:p>
    <w:p w:rsidR="00674B6F" w:rsidRPr="0003550A" w:rsidRDefault="00674B6F" w:rsidP="00674B6F">
      <w:pPr>
        <w:pStyle w:val="a9"/>
        <w:jc w:val="both"/>
        <w:rPr>
          <w:rFonts w:ascii="Times New Roman" w:hAnsi="Times New Roman"/>
          <w:sz w:val="24"/>
        </w:rPr>
      </w:pPr>
      <w:r w:rsidRPr="0003550A">
        <w:rPr>
          <w:rFonts w:ascii="Times New Roman" w:hAnsi="Times New Roman"/>
          <w:sz w:val="24"/>
        </w:rPr>
        <w:t>- Выявление и учет детей, испытывающих трудности в усвоении образовательной программы, своем развитии, социальной адаптации и (или) отклонений в поведении детей.</w:t>
      </w:r>
    </w:p>
    <w:p w:rsidR="00674B6F" w:rsidRPr="0003550A" w:rsidRDefault="00674B6F" w:rsidP="00674B6F">
      <w:pPr>
        <w:pStyle w:val="a9"/>
        <w:jc w:val="both"/>
        <w:rPr>
          <w:rFonts w:ascii="Times New Roman" w:hAnsi="Times New Roman"/>
          <w:sz w:val="24"/>
        </w:rPr>
      </w:pPr>
      <w:r w:rsidRPr="0003550A">
        <w:rPr>
          <w:rFonts w:ascii="Times New Roman" w:hAnsi="Times New Roman"/>
          <w:sz w:val="24"/>
        </w:rPr>
        <w:t>- Подбор оптимальных и  специальных условий для детей, испытывающих трудности в освоении образовательных программ, в своем развитии, социальной адаптации и (или) отклонений в поведении, в том числе и детям-инвалидам для получения образования.</w:t>
      </w:r>
    </w:p>
    <w:p w:rsidR="00674B6F" w:rsidRPr="0003550A" w:rsidRDefault="00674B6F" w:rsidP="00674B6F">
      <w:pPr>
        <w:pStyle w:val="a9"/>
        <w:jc w:val="both"/>
        <w:rPr>
          <w:rFonts w:ascii="Times New Roman" w:hAnsi="Times New Roman"/>
          <w:sz w:val="24"/>
        </w:rPr>
      </w:pPr>
      <w:r w:rsidRPr="0003550A">
        <w:rPr>
          <w:rFonts w:ascii="Times New Roman" w:hAnsi="Times New Roman"/>
          <w:sz w:val="24"/>
        </w:rPr>
        <w:t>- Оказание психолого-педагогической и логопедической помощи всем участникам образовательного процесса.</w:t>
      </w:r>
    </w:p>
    <w:p w:rsidR="00674B6F" w:rsidRPr="0003550A" w:rsidRDefault="00674B6F" w:rsidP="00674B6F">
      <w:pPr>
        <w:pStyle w:val="a9"/>
        <w:jc w:val="both"/>
        <w:rPr>
          <w:rFonts w:ascii="Times New Roman" w:hAnsi="Times New Roman"/>
          <w:sz w:val="24"/>
        </w:rPr>
      </w:pPr>
      <w:r w:rsidRPr="0003550A">
        <w:rPr>
          <w:rFonts w:ascii="Times New Roman" w:hAnsi="Times New Roman"/>
          <w:sz w:val="24"/>
        </w:rPr>
        <w:t>- Оказание консультативной помощи родителям (законным представителям) детей, образовательным организациям, организациям социального обслуживания, медицинским организациям, другим организациям по вопросам воспитания, обучения и коррекции нарушений в развитии детей с ограниченными возможностями здоровья и (или) девиантным (общественно опасным) поведением.</w:t>
      </w:r>
    </w:p>
    <w:p w:rsidR="00674B6F" w:rsidRPr="0003550A" w:rsidRDefault="00674B6F" w:rsidP="00674B6F">
      <w:pPr>
        <w:pStyle w:val="a9"/>
        <w:jc w:val="both"/>
        <w:rPr>
          <w:rFonts w:ascii="Times New Roman" w:hAnsi="Times New Roman"/>
          <w:sz w:val="24"/>
        </w:rPr>
      </w:pPr>
      <w:r w:rsidRPr="0003550A">
        <w:rPr>
          <w:rFonts w:ascii="Times New Roman" w:hAnsi="Times New Roman"/>
          <w:sz w:val="24"/>
        </w:rPr>
        <w:t>- Участие в организации информационно-просветительской работы участниками образовательного процесса по вопросам предупреждения и коррекции недостатков в физическом и (или) психическом развитии и (или) отклонений в поведении детей, а также проведение мероприятий по снижению неблагополучия в семье, предотвращения суицидальных попыток, бродяжничества, жестокого обращение с детьми.</w:t>
      </w:r>
    </w:p>
    <w:p w:rsidR="00674B6F" w:rsidRPr="0003550A" w:rsidRDefault="00674B6F" w:rsidP="00871C50">
      <w:pPr>
        <w:ind w:firstLine="708"/>
        <w:rPr>
          <w:rFonts w:ascii="Times New Roman" w:hAnsi="Times New Roman" w:cs="Times New Roman"/>
          <w:b/>
          <w:bCs/>
          <w:sz w:val="24"/>
        </w:rPr>
      </w:pPr>
      <w:r w:rsidRPr="0003550A">
        <w:rPr>
          <w:rFonts w:ascii="Times New Roman" w:hAnsi="Times New Roman" w:cs="Times New Roman"/>
          <w:b/>
          <w:bCs/>
          <w:sz w:val="24"/>
        </w:rPr>
        <w:t>Направления работы:</w:t>
      </w:r>
    </w:p>
    <w:p w:rsidR="00674B6F" w:rsidRPr="0003550A" w:rsidRDefault="00674B6F" w:rsidP="00674B6F">
      <w:pPr>
        <w:jc w:val="both"/>
        <w:rPr>
          <w:rFonts w:ascii="Times New Roman" w:hAnsi="Times New Roman" w:cs="Times New Roman"/>
          <w:bCs/>
          <w:sz w:val="24"/>
        </w:rPr>
      </w:pPr>
      <w:r w:rsidRPr="0003550A">
        <w:rPr>
          <w:rFonts w:ascii="Times New Roman" w:hAnsi="Times New Roman" w:cs="Times New Roman"/>
          <w:bCs/>
          <w:sz w:val="24"/>
        </w:rPr>
        <w:t>- организационно-методическое направление</w:t>
      </w:r>
    </w:p>
    <w:p w:rsidR="00674B6F" w:rsidRPr="0003550A" w:rsidRDefault="00674B6F" w:rsidP="00674B6F">
      <w:pPr>
        <w:jc w:val="both"/>
        <w:rPr>
          <w:rFonts w:ascii="Times New Roman" w:hAnsi="Times New Roman" w:cs="Times New Roman"/>
          <w:bCs/>
          <w:sz w:val="24"/>
        </w:rPr>
      </w:pPr>
      <w:r w:rsidRPr="0003550A">
        <w:rPr>
          <w:rFonts w:ascii="Times New Roman" w:hAnsi="Times New Roman" w:cs="Times New Roman"/>
          <w:bCs/>
          <w:sz w:val="24"/>
        </w:rPr>
        <w:t xml:space="preserve">- просветительское и профилактическое направление </w:t>
      </w:r>
    </w:p>
    <w:p w:rsidR="00674B6F" w:rsidRPr="0003550A" w:rsidRDefault="00674B6F" w:rsidP="00674B6F">
      <w:pPr>
        <w:jc w:val="both"/>
        <w:rPr>
          <w:rFonts w:ascii="Times New Roman" w:hAnsi="Times New Roman" w:cs="Times New Roman"/>
          <w:bCs/>
          <w:sz w:val="24"/>
        </w:rPr>
      </w:pPr>
      <w:r w:rsidRPr="0003550A">
        <w:rPr>
          <w:rFonts w:ascii="Times New Roman" w:hAnsi="Times New Roman" w:cs="Times New Roman"/>
          <w:bCs/>
          <w:sz w:val="24"/>
        </w:rPr>
        <w:t>- консультативное направление</w:t>
      </w:r>
    </w:p>
    <w:p w:rsidR="00674B6F" w:rsidRPr="0003550A" w:rsidRDefault="00674B6F" w:rsidP="00674B6F">
      <w:pPr>
        <w:jc w:val="both"/>
        <w:rPr>
          <w:rFonts w:ascii="Times New Roman" w:hAnsi="Times New Roman" w:cs="Times New Roman"/>
          <w:bCs/>
          <w:sz w:val="24"/>
        </w:rPr>
      </w:pPr>
      <w:r w:rsidRPr="0003550A">
        <w:rPr>
          <w:rFonts w:ascii="Times New Roman" w:hAnsi="Times New Roman" w:cs="Times New Roman"/>
          <w:bCs/>
          <w:sz w:val="24"/>
        </w:rPr>
        <w:t>- экспертно-диагностическое направление.</w:t>
      </w:r>
    </w:p>
    <w:p w:rsidR="00674B6F" w:rsidRPr="0003550A" w:rsidRDefault="00674B6F" w:rsidP="00674B6F">
      <w:pPr>
        <w:ind w:firstLine="709"/>
        <w:jc w:val="both"/>
        <w:rPr>
          <w:rFonts w:ascii="Times New Roman" w:hAnsi="Times New Roman" w:cs="Times New Roman"/>
          <w:bCs/>
          <w:sz w:val="24"/>
        </w:rPr>
      </w:pPr>
      <w:r w:rsidRPr="0003550A">
        <w:rPr>
          <w:rFonts w:ascii="Times New Roman" w:hAnsi="Times New Roman" w:cs="Times New Roman"/>
          <w:bCs/>
          <w:sz w:val="24"/>
        </w:rPr>
        <w:t>В 202</w:t>
      </w:r>
      <w:r>
        <w:rPr>
          <w:rFonts w:ascii="Times New Roman" w:hAnsi="Times New Roman" w:cs="Times New Roman"/>
          <w:bCs/>
          <w:sz w:val="24"/>
        </w:rPr>
        <w:t>1</w:t>
      </w:r>
      <w:r w:rsidRPr="0003550A">
        <w:rPr>
          <w:rFonts w:ascii="Times New Roman" w:hAnsi="Times New Roman" w:cs="Times New Roman"/>
          <w:bCs/>
          <w:sz w:val="24"/>
        </w:rPr>
        <w:t xml:space="preserve"> году ТПМПК Кондинского района осуществляла свою деятельность </w:t>
      </w:r>
      <w:r>
        <w:rPr>
          <w:rFonts w:ascii="Times New Roman" w:hAnsi="Times New Roman" w:cs="Times New Roman"/>
          <w:bCs/>
          <w:sz w:val="24"/>
        </w:rPr>
        <w:t>п</w:t>
      </w:r>
      <w:r w:rsidRPr="0003550A">
        <w:rPr>
          <w:rFonts w:ascii="Times New Roman" w:hAnsi="Times New Roman" w:cs="Times New Roman"/>
          <w:bCs/>
          <w:sz w:val="24"/>
        </w:rPr>
        <w:t>о все</w:t>
      </w:r>
      <w:r>
        <w:rPr>
          <w:rFonts w:ascii="Times New Roman" w:hAnsi="Times New Roman" w:cs="Times New Roman"/>
          <w:bCs/>
          <w:sz w:val="24"/>
        </w:rPr>
        <w:t>м</w:t>
      </w:r>
      <w:r w:rsidRPr="0003550A">
        <w:rPr>
          <w:rFonts w:ascii="Times New Roman" w:hAnsi="Times New Roman" w:cs="Times New Roman"/>
          <w:bCs/>
          <w:sz w:val="24"/>
        </w:rPr>
        <w:t xml:space="preserve"> направления</w:t>
      </w:r>
      <w:r>
        <w:rPr>
          <w:rFonts w:ascii="Times New Roman" w:hAnsi="Times New Roman" w:cs="Times New Roman"/>
          <w:bCs/>
          <w:sz w:val="24"/>
        </w:rPr>
        <w:t>м</w:t>
      </w:r>
      <w:r w:rsidRPr="0003550A">
        <w:rPr>
          <w:rFonts w:ascii="Times New Roman" w:hAnsi="Times New Roman" w:cs="Times New Roman"/>
          <w:bCs/>
          <w:sz w:val="24"/>
        </w:rPr>
        <w:t xml:space="preserve"> работы. </w:t>
      </w:r>
      <w:r>
        <w:rPr>
          <w:rFonts w:ascii="Times New Roman" w:hAnsi="Times New Roman" w:cs="Times New Roman"/>
          <w:bCs/>
          <w:sz w:val="24"/>
        </w:rPr>
        <w:t>Основным</w:t>
      </w:r>
      <w:r w:rsidRPr="0003550A">
        <w:rPr>
          <w:rFonts w:ascii="Times New Roman" w:hAnsi="Times New Roman" w:cs="Times New Roman"/>
          <w:bCs/>
          <w:sz w:val="24"/>
        </w:rPr>
        <w:t xml:space="preserve"> направлением ТПМПК Кондинского района, как и в предыдущих годах, осталось экспертно-диагностическая деятельность.</w:t>
      </w:r>
    </w:p>
    <w:p w:rsidR="00975F73" w:rsidRDefault="00674B6F" w:rsidP="004A6EF0">
      <w:pPr>
        <w:ind w:firstLine="709"/>
        <w:jc w:val="both"/>
        <w:rPr>
          <w:rFonts w:ascii="Times New Roman" w:eastAsia="Times New Roman" w:hAnsi="Times New Roman" w:cs="Times New Roman"/>
          <w:color w:val="000000"/>
          <w:sz w:val="24"/>
          <w:szCs w:val="24"/>
        </w:rPr>
      </w:pPr>
      <w:r w:rsidRPr="00975F73">
        <w:rPr>
          <w:rFonts w:ascii="Times New Roman" w:hAnsi="Times New Roman" w:cs="Times New Roman"/>
          <w:b/>
          <w:bCs/>
          <w:sz w:val="24"/>
        </w:rPr>
        <w:t>В рамках организационно-методического направления</w:t>
      </w:r>
      <w:r w:rsidR="004A6EF0">
        <w:rPr>
          <w:rFonts w:ascii="Times New Roman" w:hAnsi="Times New Roman" w:cs="Times New Roman"/>
          <w:b/>
          <w:bCs/>
          <w:sz w:val="24"/>
        </w:rPr>
        <w:t xml:space="preserve"> </w:t>
      </w:r>
      <w:r w:rsidR="004A6EF0" w:rsidRPr="00421A68">
        <w:rPr>
          <w:rFonts w:ascii="Times New Roman" w:hAnsi="Times New Roman" w:cs="Times New Roman"/>
          <w:bCs/>
          <w:sz w:val="24"/>
        </w:rPr>
        <w:t>с</w:t>
      </w:r>
      <w:r w:rsidR="003205D2" w:rsidRPr="00975F73">
        <w:rPr>
          <w:rFonts w:ascii="Times New Roman" w:eastAsia="Times New Roman" w:hAnsi="Times New Roman" w:cs="Times New Roman"/>
          <w:color w:val="000000"/>
          <w:sz w:val="24"/>
          <w:szCs w:val="24"/>
        </w:rPr>
        <w:t>пециалистами Управления</w:t>
      </w:r>
      <w:r w:rsidR="003205D2" w:rsidRPr="003205D2">
        <w:rPr>
          <w:rFonts w:ascii="Times New Roman" w:eastAsia="Times New Roman" w:hAnsi="Times New Roman" w:cs="Times New Roman"/>
          <w:color w:val="000000"/>
          <w:sz w:val="24"/>
          <w:szCs w:val="24"/>
        </w:rPr>
        <w:t xml:space="preserve"> образования администрации Кондинского района</w:t>
      </w:r>
      <w:r w:rsidR="003205D2" w:rsidRPr="00975F73">
        <w:rPr>
          <w:rFonts w:ascii="Times New Roman" w:eastAsia="Times New Roman" w:hAnsi="Times New Roman" w:cs="Times New Roman"/>
          <w:color w:val="000000"/>
          <w:sz w:val="24"/>
          <w:szCs w:val="24"/>
        </w:rPr>
        <w:t xml:space="preserve"> проведено з</w:t>
      </w:r>
      <w:r w:rsidR="003205D2" w:rsidRPr="003205D2">
        <w:rPr>
          <w:rFonts w:ascii="Times New Roman" w:eastAsia="Times New Roman" w:hAnsi="Times New Roman" w:cs="Times New Roman"/>
          <w:color w:val="000000"/>
          <w:sz w:val="24"/>
          <w:szCs w:val="24"/>
        </w:rPr>
        <w:t>аседание рабочей группы по вопросам развития инклюзивного образования «Психолого-педагогическое сопровождение детей с ограниченными возможностями здоровья в образовательных организациях»</w:t>
      </w:r>
      <w:r w:rsidR="003205D2" w:rsidRPr="00975F73">
        <w:rPr>
          <w:rFonts w:ascii="Times New Roman" w:eastAsia="Times New Roman" w:hAnsi="Times New Roman" w:cs="Times New Roman"/>
          <w:color w:val="000000"/>
          <w:sz w:val="24"/>
          <w:szCs w:val="24"/>
        </w:rPr>
        <w:t xml:space="preserve"> в форме вебинара.</w:t>
      </w:r>
    </w:p>
    <w:p w:rsidR="00975F73" w:rsidRPr="00975F73" w:rsidRDefault="00975F73" w:rsidP="00975F73">
      <w:pPr>
        <w:shd w:val="clear" w:color="auto" w:fill="FFFFFF"/>
        <w:ind w:firstLine="708"/>
        <w:jc w:val="both"/>
        <w:rPr>
          <w:rFonts w:ascii="Times New Roman" w:eastAsia="Times New Roman" w:hAnsi="Times New Roman" w:cs="Times New Roman"/>
          <w:sz w:val="24"/>
          <w:szCs w:val="24"/>
        </w:rPr>
      </w:pPr>
      <w:r w:rsidRPr="00975F73">
        <w:rPr>
          <w:rFonts w:ascii="Times New Roman" w:eastAsia="Times New Roman" w:hAnsi="Times New Roman" w:cs="Times New Roman"/>
          <w:sz w:val="24"/>
          <w:szCs w:val="24"/>
        </w:rPr>
        <w:t>В  целях  повышения  качества  работы  комиссии в  течени</w:t>
      </w:r>
      <w:r>
        <w:rPr>
          <w:rFonts w:ascii="Times New Roman" w:eastAsia="Times New Roman" w:hAnsi="Times New Roman" w:cs="Times New Roman"/>
          <w:sz w:val="24"/>
          <w:szCs w:val="24"/>
        </w:rPr>
        <w:t>е</w:t>
      </w:r>
      <w:r w:rsidRPr="00975F73">
        <w:rPr>
          <w:rFonts w:ascii="Times New Roman" w:eastAsia="Times New Roman" w:hAnsi="Times New Roman" w:cs="Times New Roman"/>
          <w:sz w:val="24"/>
          <w:szCs w:val="24"/>
        </w:rPr>
        <w:t xml:space="preserve"> всего  учебного  года </w:t>
      </w:r>
    </w:p>
    <w:p w:rsidR="00975F73" w:rsidRPr="00975F73" w:rsidRDefault="00975F73" w:rsidP="00975F73">
      <w:pPr>
        <w:shd w:val="clear" w:color="auto" w:fill="FFFFFF"/>
        <w:jc w:val="both"/>
        <w:rPr>
          <w:rFonts w:ascii="Times New Roman" w:hAnsi="Times New Roman" w:cs="Times New Roman"/>
          <w:bCs/>
          <w:sz w:val="24"/>
          <w:szCs w:val="24"/>
          <w:highlight w:val="yellow"/>
        </w:rPr>
      </w:pPr>
      <w:r w:rsidRPr="00975F73">
        <w:rPr>
          <w:rFonts w:ascii="Times New Roman" w:eastAsia="Times New Roman" w:hAnsi="Times New Roman" w:cs="Times New Roman"/>
          <w:sz w:val="24"/>
          <w:szCs w:val="24"/>
        </w:rPr>
        <w:t xml:space="preserve">оказывались методические консультации педагогам и специалистам по вопросам   организации сопровождающей деятельности, диагностического наблюдения, </w:t>
      </w:r>
      <w:r w:rsidRPr="00975F73">
        <w:rPr>
          <w:rFonts w:ascii="Times New Roman" w:hAnsi="Times New Roman" w:cs="Times New Roman"/>
          <w:sz w:val="24"/>
          <w:szCs w:val="24"/>
          <w:shd w:val="clear" w:color="auto" w:fill="FFFFFF"/>
        </w:rPr>
        <w:t>осуществления коррекционной работы</w:t>
      </w:r>
      <w:r>
        <w:rPr>
          <w:rFonts w:ascii="Times New Roman" w:hAnsi="Times New Roman" w:cs="Times New Roman"/>
          <w:sz w:val="24"/>
          <w:szCs w:val="24"/>
          <w:shd w:val="clear" w:color="auto" w:fill="FFFFFF"/>
        </w:rPr>
        <w:t>, о</w:t>
      </w:r>
      <w:r w:rsidRPr="00975F73">
        <w:rPr>
          <w:rFonts w:ascii="Times New Roman" w:eastAsia="Times New Roman" w:hAnsi="Times New Roman" w:cs="Times New Roman"/>
          <w:sz w:val="24"/>
          <w:szCs w:val="24"/>
        </w:rPr>
        <w:t>существления коррекционной работы</w:t>
      </w:r>
    </w:p>
    <w:p w:rsidR="00975F73" w:rsidRDefault="00674B6F" w:rsidP="00674B6F">
      <w:pPr>
        <w:ind w:firstLine="709"/>
        <w:jc w:val="both"/>
        <w:rPr>
          <w:rFonts w:ascii="Times New Roman" w:hAnsi="Times New Roman" w:cs="Times New Roman"/>
          <w:bCs/>
          <w:sz w:val="24"/>
        </w:rPr>
      </w:pPr>
      <w:r w:rsidRPr="00975F73">
        <w:rPr>
          <w:rFonts w:ascii="Times New Roman" w:hAnsi="Times New Roman" w:cs="Times New Roman"/>
          <w:b/>
          <w:bCs/>
          <w:sz w:val="24"/>
        </w:rPr>
        <w:t>Деятельность ТПМПК в просветительском и профилактическом направлении</w:t>
      </w:r>
      <w:r w:rsidRPr="0003550A">
        <w:rPr>
          <w:rFonts w:ascii="Times New Roman" w:hAnsi="Times New Roman" w:cs="Times New Roman"/>
          <w:bCs/>
          <w:sz w:val="24"/>
        </w:rPr>
        <w:t xml:space="preserve"> осуществлялась в виде разработок методических рекомендаций по вопросам организации обучения детей с ограниченными возможностями здоровья, сохранению  психологического здоровья</w:t>
      </w:r>
      <w:r w:rsidR="00975F73">
        <w:rPr>
          <w:rFonts w:ascii="Times New Roman" w:hAnsi="Times New Roman" w:cs="Times New Roman"/>
          <w:bCs/>
          <w:sz w:val="24"/>
        </w:rPr>
        <w:t xml:space="preserve">. </w:t>
      </w:r>
      <w:r w:rsidRPr="0003550A">
        <w:rPr>
          <w:rFonts w:ascii="Times New Roman" w:hAnsi="Times New Roman" w:cs="Times New Roman"/>
          <w:bCs/>
          <w:sz w:val="24"/>
        </w:rPr>
        <w:t xml:space="preserve"> </w:t>
      </w:r>
    </w:p>
    <w:p w:rsidR="004A6EF0" w:rsidRPr="004A6EF0" w:rsidRDefault="004A6EF0" w:rsidP="00674B6F">
      <w:pPr>
        <w:ind w:firstLine="709"/>
        <w:jc w:val="both"/>
        <w:rPr>
          <w:rFonts w:ascii="Times New Roman" w:hAnsi="Times New Roman" w:cs="Times New Roman"/>
          <w:sz w:val="24"/>
          <w:szCs w:val="24"/>
        </w:rPr>
      </w:pPr>
      <w:r w:rsidRPr="004A6EF0">
        <w:rPr>
          <w:rFonts w:ascii="Times New Roman" w:hAnsi="Times New Roman" w:cs="Times New Roman"/>
          <w:sz w:val="24"/>
          <w:szCs w:val="24"/>
        </w:rPr>
        <w:t xml:space="preserve">Просвещение родителей, педагогов, специалистов осуществлялось по вопросам, находящимся в сфере компетенции ПМПК. </w:t>
      </w:r>
    </w:p>
    <w:p w:rsidR="00674B6F" w:rsidRPr="0003550A" w:rsidRDefault="00674B6F" w:rsidP="004A6EF0">
      <w:pPr>
        <w:ind w:firstLine="709"/>
        <w:jc w:val="both"/>
        <w:rPr>
          <w:rFonts w:ascii="Times New Roman" w:hAnsi="Times New Roman" w:cs="Times New Roman"/>
          <w:b/>
          <w:bCs/>
          <w:sz w:val="24"/>
        </w:rPr>
      </w:pPr>
      <w:r w:rsidRPr="004A6EF0">
        <w:rPr>
          <w:rFonts w:ascii="Times New Roman" w:hAnsi="Times New Roman" w:cs="Times New Roman"/>
          <w:b/>
          <w:bCs/>
          <w:sz w:val="24"/>
        </w:rPr>
        <w:t>Консультативное направление</w:t>
      </w:r>
      <w:r w:rsidRPr="0003550A">
        <w:rPr>
          <w:rFonts w:ascii="Times New Roman" w:hAnsi="Times New Roman" w:cs="Times New Roman"/>
          <w:bCs/>
          <w:sz w:val="24"/>
        </w:rPr>
        <w:t xml:space="preserve"> </w:t>
      </w:r>
      <w:r>
        <w:rPr>
          <w:rFonts w:ascii="Times New Roman" w:hAnsi="Times New Roman" w:cs="Times New Roman"/>
          <w:bCs/>
          <w:sz w:val="24"/>
        </w:rPr>
        <w:t xml:space="preserve">родителей (законных представителей) и педагогических работников образовательных организаций </w:t>
      </w:r>
      <w:r w:rsidRPr="0003550A">
        <w:rPr>
          <w:rFonts w:ascii="Times New Roman" w:hAnsi="Times New Roman" w:cs="Times New Roman"/>
          <w:bCs/>
          <w:sz w:val="24"/>
        </w:rPr>
        <w:t xml:space="preserve">реализуется специалистами ТПМПК ежедневно. Консультации проводились посредством телефонной связи, через личные встречи с родителями (законными представителями), интернет-сообщений в социальных сетях по вопросам обучения и воспитания, а также выявление причин трудностей в развитии. </w:t>
      </w:r>
    </w:p>
    <w:p w:rsidR="00C5792B" w:rsidRDefault="004A6EF0" w:rsidP="00421A68">
      <w:pPr>
        <w:ind w:firstLine="709"/>
        <w:jc w:val="both"/>
        <w:rPr>
          <w:rFonts w:ascii="Times New Roman" w:hAnsi="Times New Roman" w:cs="Times New Roman"/>
          <w:sz w:val="24"/>
          <w:szCs w:val="24"/>
        </w:rPr>
      </w:pPr>
      <w:r w:rsidRPr="004A6EF0">
        <w:rPr>
          <w:rFonts w:ascii="Times New Roman" w:hAnsi="Times New Roman" w:cs="Times New Roman"/>
          <w:sz w:val="24"/>
          <w:szCs w:val="24"/>
        </w:rPr>
        <w:lastRenderedPageBreak/>
        <w:t xml:space="preserve">Основной задачей консультирования родителей является оказание помощи в осознании проблемы своего ребёнка, своей собственной роли в его развитии, принятие и использование информации в интересах ребёнка. Важно, чтобы помощь детям со стороны родителей была своевременной, адекватной и имела коррекционно-развивающую направленность. </w:t>
      </w:r>
    </w:p>
    <w:p w:rsidR="00421A68" w:rsidRPr="00421A68" w:rsidRDefault="00421A68" w:rsidP="00421A68">
      <w:pPr>
        <w:ind w:firstLine="709"/>
        <w:jc w:val="both"/>
        <w:rPr>
          <w:rFonts w:ascii="Times New Roman" w:eastAsia="Times New Roman" w:hAnsi="Times New Roman" w:cs="Times New Roman"/>
          <w:i/>
          <w:sz w:val="24"/>
          <w:szCs w:val="24"/>
        </w:rPr>
      </w:pPr>
      <w:r w:rsidRPr="00421A68">
        <w:rPr>
          <w:rFonts w:ascii="Times New Roman" w:hAnsi="Times New Roman" w:cs="Times New Roman"/>
          <w:b/>
          <w:bCs/>
          <w:sz w:val="24"/>
        </w:rPr>
        <w:t>Экспертно-диагностическое направление</w:t>
      </w:r>
      <w:r>
        <w:rPr>
          <w:rFonts w:ascii="Times New Roman" w:hAnsi="Times New Roman" w:cs="Times New Roman"/>
          <w:b/>
          <w:bCs/>
          <w:sz w:val="24"/>
        </w:rPr>
        <w:t xml:space="preserve"> </w:t>
      </w:r>
      <w:r w:rsidRPr="00421A68">
        <w:rPr>
          <w:rFonts w:ascii="Times New Roman" w:hAnsi="Times New Roman" w:cs="Times New Roman"/>
          <w:bCs/>
          <w:sz w:val="24"/>
        </w:rPr>
        <w:t>в течение 2021 года специалистами ТПМПК проведено 27 заседаний (плановых – 19, внеплановых - 8)</w:t>
      </w:r>
      <w:r>
        <w:rPr>
          <w:rFonts w:ascii="Times New Roman" w:hAnsi="Times New Roman" w:cs="Times New Roman"/>
          <w:bCs/>
          <w:sz w:val="24"/>
        </w:rPr>
        <w:t>. Обследовано 312 человек из них мальчиков 209 (первично – 66, повторно - 143), девочек 103 (первично – 29, повторно - 74). Выдано 312 заключений.</w:t>
      </w:r>
    </w:p>
    <w:p w:rsidR="00C5792B" w:rsidRDefault="00C5792B" w:rsidP="0081263B">
      <w:pPr>
        <w:tabs>
          <w:tab w:val="left" w:pos="1626"/>
        </w:tabs>
        <w:rPr>
          <w:rFonts w:ascii="Times New Roman" w:eastAsia="Times New Roman" w:hAnsi="Times New Roman" w:cs="Times New Roman"/>
          <w:b/>
          <w:i/>
          <w:sz w:val="24"/>
          <w:szCs w:val="24"/>
        </w:rPr>
      </w:pPr>
    </w:p>
    <w:p w:rsidR="00C5792B" w:rsidRPr="002E790C" w:rsidRDefault="00C5792B" w:rsidP="0081263B">
      <w:pPr>
        <w:tabs>
          <w:tab w:val="left" w:pos="1626"/>
        </w:tabs>
        <w:rPr>
          <w:rFonts w:ascii="Times New Roman" w:eastAsia="Times New Roman" w:hAnsi="Times New Roman" w:cs="Times New Roman"/>
          <w:b/>
          <w:i/>
          <w:sz w:val="24"/>
          <w:szCs w:val="24"/>
        </w:rPr>
      </w:pPr>
    </w:p>
    <w:tbl>
      <w:tblPr>
        <w:tblW w:w="9750" w:type="dxa"/>
        <w:tblLayout w:type="fixed"/>
        <w:tblLook w:val="04A0" w:firstRow="1" w:lastRow="0" w:firstColumn="1" w:lastColumn="0" w:noHBand="0" w:noVBand="1"/>
      </w:tblPr>
      <w:tblGrid>
        <w:gridCol w:w="9750"/>
      </w:tblGrid>
      <w:tr w:rsidR="00897477" w:rsidRPr="002E790C" w:rsidTr="00897477">
        <w:trPr>
          <w:trHeight w:val="245"/>
        </w:trPr>
        <w:tc>
          <w:tcPr>
            <w:tcW w:w="9750" w:type="dxa"/>
            <w:tcBorders>
              <w:top w:val="nil"/>
              <w:left w:val="nil"/>
              <w:bottom w:val="nil"/>
              <w:right w:val="nil"/>
            </w:tcBorders>
            <w:hideMark/>
          </w:tcPr>
          <w:p w:rsidR="00897477" w:rsidRDefault="00897477" w:rsidP="00897477">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val="en-US" w:eastAsia="en-US"/>
              </w:rPr>
              <w:t>I</w:t>
            </w:r>
            <w:r>
              <w:rPr>
                <w:rFonts w:ascii="Times New Roman" w:eastAsia="Times New Roman" w:hAnsi="Times New Roman" w:cs="Times New Roman"/>
                <w:b/>
                <w:bCs/>
                <w:color w:val="000000"/>
                <w:sz w:val="24"/>
                <w:szCs w:val="24"/>
                <w:lang w:eastAsia="en-US"/>
              </w:rPr>
              <w:t>. Общие сведения:</w:t>
            </w:r>
          </w:p>
          <w:p w:rsidR="00897477" w:rsidRDefault="00897477" w:rsidP="00897477">
            <w:pPr>
              <w:autoSpaceDE w:val="0"/>
              <w:autoSpaceDN w:val="0"/>
              <w:adjustRightInd w:val="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Полное наименование ТПМПК: </w:t>
            </w:r>
            <w:r w:rsidRPr="00037C6D">
              <w:rPr>
                <w:rFonts w:ascii="Times New Roman" w:hAnsi="Times New Roman" w:cs="Times New Roman"/>
                <w:bCs/>
                <w:color w:val="000000"/>
                <w:sz w:val="24"/>
                <w:u w:val="single"/>
              </w:rPr>
              <w:t>Территориальная психолого-медико-педагогическая комиссия Кондинского района</w:t>
            </w:r>
          </w:p>
        </w:tc>
      </w:tr>
      <w:tr w:rsidR="00897477" w:rsidRPr="002E790C" w:rsidTr="00897477">
        <w:trPr>
          <w:trHeight w:val="109"/>
        </w:trPr>
        <w:tc>
          <w:tcPr>
            <w:tcW w:w="9750" w:type="dxa"/>
            <w:tcBorders>
              <w:top w:val="nil"/>
              <w:left w:val="nil"/>
              <w:bottom w:val="nil"/>
              <w:right w:val="nil"/>
            </w:tcBorders>
            <w:hideMark/>
          </w:tcPr>
          <w:p w:rsidR="00897477" w:rsidRDefault="00897477" w:rsidP="00897477">
            <w:pPr>
              <w:autoSpaceDE w:val="0"/>
              <w:autoSpaceDN w:val="0"/>
              <w:adjustRightInd w:val="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Адрес (полный, почтовый адрес ТПМПК):</w:t>
            </w:r>
          </w:p>
          <w:p w:rsidR="00897477" w:rsidRDefault="00897477" w:rsidP="00897477">
            <w:pPr>
              <w:autoSpaceDE w:val="0"/>
              <w:autoSpaceDN w:val="0"/>
              <w:adjustRightInd w:val="0"/>
              <w:jc w:val="both"/>
              <w:rPr>
                <w:rFonts w:ascii="Times New Roman" w:eastAsia="Times New Roman" w:hAnsi="Times New Roman" w:cs="Times New Roman"/>
                <w:color w:val="000000"/>
                <w:sz w:val="24"/>
                <w:szCs w:val="24"/>
                <w:lang w:eastAsia="en-US"/>
              </w:rPr>
            </w:pPr>
            <w:r w:rsidRPr="008B52D9">
              <w:rPr>
                <w:rFonts w:ascii="Times New Roman" w:hAnsi="Times New Roman" w:cs="Times New Roman"/>
                <w:sz w:val="24"/>
                <w:u w:val="single"/>
              </w:rPr>
              <w:t xml:space="preserve">628200, Ханты-Мансийский автономный округ - Югра, пгт. Междуреченский, улица </w:t>
            </w:r>
            <w:r>
              <w:rPr>
                <w:rFonts w:ascii="Times New Roman" w:hAnsi="Times New Roman" w:cs="Times New Roman"/>
                <w:sz w:val="24"/>
                <w:u w:val="single"/>
              </w:rPr>
              <w:t>Волгоградская, дом 11</w:t>
            </w:r>
            <w:r w:rsidRPr="008B52D9">
              <w:rPr>
                <w:rFonts w:ascii="Times New Roman" w:hAnsi="Times New Roman" w:cs="Times New Roman"/>
                <w:sz w:val="24"/>
                <w:u w:val="single"/>
              </w:rPr>
              <w:t xml:space="preserve">, 3 этаж, кабинет </w:t>
            </w:r>
            <w:r>
              <w:rPr>
                <w:rFonts w:ascii="Times New Roman" w:hAnsi="Times New Roman" w:cs="Times New Roman"/>
                <w:sz w:val="24"/>
                <w:u w:val="single"/>
              </w:rPr>
              <w:t>№1</w:t>
            </w:r>
          </w:p>
        </w:tc>
      </w:tr>
      <w:tr w:rsidR="00897477" w:rsidRPr="002E790C" w:rsidTr="00897477">
        <w:trPr>
          <w:trHeight w:val="109"/>
        </w:trPr>
        <w:tc>
          <w:tcPr>
            <w:tcW w:w="9750" w:type="dxa"/>
            <w:tcBorders>
              <w:top w:val="nil"/>
              <w:left w:val="nil"/>
              <w:bottom w:val="nil"/>
              <w:right w:val="nil"/>
            </w:tcBorders>
            <w:hideMark/>
          </w:tcPr>
          <w:p w:rsidR="00897477" w:rsidRDefault="00897477" w:rsidP="00897477">
            <w:pPr>
              <w:autoSpaceDE w:val="0"/>
              <w:autoSpaceDN w:val="0"/>
              <w:adjustRightInd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 xml:space="preserve">Телефон (с указанием кода): </w:t>
            </w:r>
            <w:r>
              <w:rPr>
                <w:rFonts w:ascii="Times New Roman" w:hAnsi="Times New Roman" w:cs="Times New Roman"/>
                <w:sz w:val="24"/>
                <w:u w:val="single"/>
              </w:rPr>
              <w:t xml:space="preserve">8(34677)41162, </w:t>
            </w:r>
            <w:r w:rsidRPr="008B52D9">
              <w:rPr>
                <w:rFonts w:ascii="Times New Roman" w:hAnsi="Times New Roman" w:cs="Times New Roman"/>
                <w:sz w:val="24"/>
                <w:u w:val="single"/>
              </w:rPr>
              <w:t xml:space="preserve"> 8(34677)32315</w:t>
            </w:r>
          </w:p>
        </w:tc>
      </w:tr>
      <w:tr w:rsidR="00897477" w:rsidRPr="002E790C" w:rsidTr="00897477">
        <w:trPr>
          <w:trHeight w:val="109"/>
        </w:trPr>
        <w:tc>
          <w:tcPr>
            <w:tcW w:w="9750" w:type="dxa"/>
            <w:tcBorders>
              <w:top w:val="nil"/>
              <w:left w:val="nil"/>
              <w:bottom w:val="nil"/>
              <w:right w:val="nil"/>
            </w:tcBorders>
            <w:hideMark/>
          </w:tcPr>
          <w:p w:rsidR="00897477" w:rsidRPr="00DC6E55" w:rsidRDefault="00897477" w:rsidP="00897477">
            <w:pPr>
              <w:autoSpaceDE w:val="0"/>
              <w:autoSpaceDN w:val="0"/>
              <w:adjustRightInd w:val="0"/>
              <w:jc w:val="both"/>
              <w:rPr>
                <w:rFonts w:ascii="Times New Roman" w:eastAsia="Times New Roman" w:hAnsi="Times New Roman" w:cs="Times New Roman"/>
                <w:color w:val="000000"/>
                <w:sz w:val="24"/>
                <w:szCs w:val="24"/>
                <w:lang w:eastAsia="en-US"/>
              </w:rPr>
            </w:pPr>
            <w:r w:rsidRPr="00A56522">
              <w:rPr>
                <w:rFonts w:ascii="Times New Roman" w:eastAsia="Times New Roman" w:hAnsi="Times New Roman" w:cs="Times New Roman"/>
                <w:bCs/>
                <w:color w:val="000000"/>
                <w:sz w:val="24"/>
                <w:szCs w:val="24"/>
                <w:lang w:val="en-US" w:eastAsia="en-US"/>
              </w:rPr>
              <w:t>E</w:t>
            </w:r>
            <w:r w:rsidRPr="00DC6E55">
              <w:rPr>
                <w:rFonts w:ascii="Times New Roman" w:eastAsia="Times New Roman" w:hAnsi="Times New Roman" w:cs="Times New Roman"/>
                <w:bCs/>
                <w:color w:val="000000"/>
                <w:sz w:val="24"/>
                <w:szCs w:val="24"/>
                <w:lang w:eastAsia="en-US"/>
              </w:rPr>
              <w:t>-</w:t>
            </w:r>
            <w:r w:rsidRPr="00A56522">
              <w:rPr>
                <w:rFonts w:ascii="Times New Roman" w:eastAsia="Times New Roman" w:hAnsi="Times New Roman" w:cs="Times New Roman"/>
                <w:bCs/>
                <w:color w:val="000000"/>
                <w:sz w:val="24"/>
                <w:szCs w:val="24"/>
                <w:lang w:val="en-US" w:eastAsia="en-US"/>
              </w:rPr>
              <w:t>mail</w:t>
            </w:r>
            <w:r w:rsidRPr="00DC6E55">
              <w:rPr>
                <w:rFonts w:ascii="Times New Roman" w:eastAsia="Times New Roman" w:hAnsi="Times New Roman" w:cs="Times New Roman"/>
                <w:bCs/>
                <w:color w:val="000000"/>
                <w:sz w:val="24"/>
                <w:szCs w:val="24"/>
                <w:lang w:eastAsia="en-US"/>
              </w:rPr>
              <w:t>:</w:t>
            </w:r>
            <w:proofErr w:type="spellStart"/>
            <w:r w:rsidRPr="008B52D9">
              <w:rPr>
                <w:rFonts w:ascii="Times New Roman" w:hAnsi="Times New Roman" w:cs="Times New Roman"/>
                <w:color w:val="000000"/>
                <w:sz w:val="24"/>
                <w:u w:val="single"/>
                <w:lang w:val="en-US"/>
              </w:rPr>
              <w:t>pmpk</w:t>
            </w:r>
            <w:proofErr w:type="spellEnd"/>
            <w:r w:rsidRPr="00DC6E55">
              <w:rPr>
                <w:rFonts w:ascii="Times New Roman" w:hAnsi="Times New Roman" w:cs="Times New Roman"/>
                <w:color w:val="000000"/>
                <w:sz w:val="24"/>
                <w:u w:val="single"/>
              </w:rPr>
              <w:t>.</w:t>
            </w:r>
            <w:r w:rsidRPr="008B52D9">
              <w:rPr>
                <w:rFonts w:ascii="Times New Roman" w:hAnsi="Times New Roman" w:cs="Times New Roman"/>
                <w:color w:val="000000"/>
                <w:sz w:val="24"/>
                <w:u w:val="single"/>
                <w:lang w:val="en-US"/>
              </w:rPr>
              <w:t>konda</w:t>
            </w:r>
            <w:r w:rsidRPr="00DC6E55">
              <w:rPr>
                <w:rFonts w:ascii="Times New Roman" w:hAnsi="Times New Roman" w:cs="Times New Roman"/>
                <w:color w:val="000000"/>
                <w:sz w:val="24"/>
                <w:u w:val="single"/>
              </w:rPr>
              <w:t>@</w:t>
            </w:r>
            <w:r w:rsidRPr="008B52D9">
              <w:rPr>
                <w:rFonts w:ascii="Times New Roman" w:hAnsi="Times New Roman" w:cs="Times New Roman"/>
                <w:color w:val="000000"/>
                <w:sz w:val="24"/>
                <w:u w:val="single"/>
                <w:lang w:val="en-US"/>
              </w:rPr>
              <w:t>yandex</w:t>
            </w:r>
            <w:r w:rsidRPr="00DC6E55">
              <w:rPr>
                <w:rFonts w:ascii="Times New Roman" w:hAnsi="Times New Roman" w:cs="Times New Roman"/>
                <w:color w:val="000000"/>
                <w:sz w:val="24"/>
                <w:u w:val="single"/>
              </w:rPr>
              <w:t>.</w:t>
            </w:r>
            <w:r w:rsidRPr="008B52D9">
              <w:rPr>
                <w:rFonts w:ascii="Times New Roman" w:hAnsi="Times New Roman" w:cs="Times New Roman"/>
                <w:color w:val="000000"/>
                <w:sz w:val="24"/>
                <w:u w:val="single"/>
                <w:lang w:val="en-US"/>
              </w:rPr>
              <w:t>ru</w:t>
            </w:r>
          </w:p>
        </w:tc>
      </w:tr>
      <w:tr w:rsidR="00897477" w:rsidRPr="002E790C" w:rsidTr="00897477">
        <w:trPr>
          <w:trHeight w:val="109"/>
        </w:trPr>
        <w:tc>
          <w:tcPr>
            <w:tcW w:w="9750" w:type="dxa"/>
            <w:tcBorders>
              <w:top w:val="nil"/>
              <w:left w:val="nil"/>
              <w:bottom w:val="nil"/>
              <w:right w:val="nil"/>
            </w:tcBorders>
            <w:hideMark/>
          </w:tcPr>
          <w:p w:rsidR="00897477" w:rsidRPr="00C84946" w:rsidRDefault="00897477" w:rsidP="00897477">
            <w:pPr>
              <w:pStyle w:val="a3"/>
              <w:numPr>
                <w:ilvl w:val="0"/>
                <w:numId w:val="2"/>
              </w:numPr>
              <w:rPr>
                <w:rFonts w:ascii="Times New Roman" w:eastAsia="Times New Roman" w:hAnsi="Times New Roman" w:cs="Times New Roman"/>
                <w:color w:val="000000"/>
                <w:sz w:val="24"/>
                <w:szCs w:val="24"/>
                <w:lang w:eastAsia="en-US"/>
              </w:rPr>
            </w:pPr>
            <w:r w:rsidRPr="00C84946">
              <w:rPr>
                <w:rFonts w:ascii="Times New Roman" w:eastAsia="Times New Roman" w:hAnsi="Times New Roman" w:cs="Times New Roman"/>
                <w:bCs/>
                <w:color w:val="000000"/>
                <w:sz w:val="24"/>
                <w:szCs w:val="24"/>
                <w:lang w:eastAsia="en-US"/>
              </w:rPr>
              <w:t>Ф.И.О. руководителя ТПМПК</w:t>
            </w:r>
            <w:r w:rsidRPr="00897477">
              <w:rPr>
                <w:rFonts w:ascii="Times New Roman" w:eastAsia="Times New Roman" w:hAnsi="Times New Roman" w:cs="Times New Roman"/>
                <w:bCs/>
                <w:color w:val="000000"/>
                <w:sz w:val="24"/>
                <w:szCs w:val="24"/>
                <w:lang w:eastAsia="en-US"/>
              </w:rPr>
              <w:t>:</w:t>
            </w:r>
            <w:r w:rsidRPr="00897477">
              <w:rPr>
                <w:rFonts w:ascii="Times New Roman" w:hAnsi="Times New Roman" w:cs="Times New Roman"/>
                <w:color w:val="000000"/>
                <w:sz w:val="24"/>
              </w:rPr>
              <w:t xml:space="preserve"> </w:t>
            </w:r>
            <w:r w:rsidRPr="00897477">
              <w:rPr>
                <w:rFonts w:ascii="Times New Roman" w:hAnsi="Times New Roman" w:cs="Times New Roman"/>
                <w:color w:val="000000"/>
                <w:sz w:val="24"/>
                <w:u w:val="single"/>
              </w:rPr>
              <w:t>Плехова Анна Анатольевна</w:t>
            </w:r>
          </w:p>
        </w:tc>
      </w:tr>
      <w:tr w:rsidR="00897477" w:rsidRPr="002E790C" w:rsidTr="00897477">
        <w:trPr>
          <w:trHeight w:val="109"/>
        </w:trPr>
        <w:tc>
          <w:tcPr>
            <w:tcW w:w="9750" w:type="dxa"/>
            <w:tcBorders>
              <w:top w:val="nil"/>
              <w:left w:val="nil"/>
              <w:bottom w:val="nil"/>
              <w:right w:val="nil"/>
            </w:tcBorders>
            <w:hideMark/>
          </w:tcPr>
          <w:p w:rsidR="00897477" w:rsidRPr="00C84946" w:rsidRDefault="00897477" w:rsidP="00897477">
            <w:pPr>
              <w:autoSpaceDE w:val="0"/>
              <w:autoSpaceDN w:val="0"/>
              <w:adjustRightInd w:val="0"/>
              <w:spacing w:line="360" w:lineRule="auto"/>
              <w:rPr>
                <w:rFonts w:ascii="Times New Roman" w:eastAsia="Times New Roman" w:hAnsi="Times New Roman" w:cs="Times New Roman"/>
                <w:color w:val="000000"/>
                <w:sz w:val="24"/>
                <w:szCs w:val="24"/>
                <w:lang w:eastAsia="en-US"/>
              </w:rPr>
            </w:pPr>
            <w:r w:rsidRPr="00C84946">
              <w:rPr>
                <w:rFonts w:ascii="Times New Roman" w:eastAsia="Times New Roman" w:hAnsi="Times New Roman" w:cs="Times New Roman"/>
                <w:bCs/>
                <w:color w:val="000000"/>
                <w:sz w:val="24"/>
                <w:szCs w:val="24"/>
                <w:lang w:eastAsia="en-US"/>
              </w:rPr>
              <w:t xml:space="preserve">Стаж работы в должности руководителя ТПМПК: </w:t>
            </w:r>
            <w:r w:rsidRPr="00897477">
              <w:rPr>
                <w:rFonts w:ascii="Times New Roman" w:eastAsia="Times New Roman" w:hAnsi="Times New Roman" w:cs="Times New Roman"/>
                <w:bCs/>
                <w:color w:val="000000"/>
                <w:sz w:val="24"/>
                <w:szCs w:val="24"/>
                <w:u w:val="single"/>
                <w:lang w:eastAsia="en-US"/>
              </w:rPr>
              <w:t>5</w:t>
            </w:r>
            <w:r w:rsidRPr="00897477">
              <w:rPr>
                <w:rFonts w:ascii="Times New Roman" w:eastAsia="Times New Roman" w:hAnsi="Times New Roman" w:cs="Times New Roman"/>
                <w:bCs/>
                <w:sz w:val="24"/>
                <w:szCs w:val="24"/>
                <w:u w:val="single"/>
                <w:lang w:eastAsia="en-US"/>
              </w:rPr>
              <w:t xml:space="preserve"> лет</w:t>
            </w:r>
          </w:p>
        </w:tc>
      </w:tr>
      <w:tr w:rsidR="00897477" w:rsidRPr="002E790C" w:rsidTr="00897477">
        <w:trPr>
          <w:trHeight w:val="107"/>
        </w:trPr>
        <w:tc>
          <w:tcPr>
            <w:tcW w:w="9750" w:type="dxa"/>
            <w:tcBorders>
              <w:top w:val="nil"/>
              <w:left w:val="nil"/>
              <w:bottom w:val="nil"/>
              <w:right w:val="nil"/>
            </w:tcBorders>
            <w:hideMark/>
          </w:tcPr>
          <w:p w:rsidR="00897477" w:rsidRPr="00113BCD" w:rsidRDefault="00897477" w:rsidP="00897477">
            <w:pPr>
              <w:autoSpaceDE w:val="0"/>
              <w:autoSpaceDN w:val="0"/>
              <w:adjustRightInd w:val="0"/>
              <w:jc w:val="both"/>
              <w:rPr>
                <w:rFonts w:ascii="Times New Roman" w:eastAsia="Times New Roman" w:hAnsi="Times New Roman" w:cs="Times New Roman"/>
                <w:iCs/>
                <w:color w:val="000000"/>
                <w:sz w:val="24"/>
                <w:szCs w:val="24"/>
                <w:lang w:eastAsia="en-US"/>
              </w:rPr>
            </w:pPr>
            <w:r w:rsidRPr="00113BCD">
              <w:rPr>
                <w:rFonts w:ascii="Times New Roman" w:eastAsia="Times New Roman" w:hAnsi="Times New Roman" w:cs="Times New Roman"/>
                <w:bCs/>
                <w:color w:val="000000"/>
                <w:sz w:val="24"/>
                <w:szCs w:val="24"/>
                <w:lang w:eastAsia="en-US"/>
              </w:rPr>
              <w:t xml:space="preserve">Образование основное </w:t>
            </w:r>
            <w:r w:rsidRPr="00113BCD">
              <w:rPr>
                <w:rFonts w:ascii="Times New Roman" w:eastAsia="Times New Roman" w:hAnsi="Times New Roman" w:cs="Times New Roman"/>
                <w:iCs/>
                <w:color w:val="000000"/>
                <w:sz w:val="24"/>
                <w:szCs w:val="24"/>
                <w:lang w:eastAsia="en-US"/>
              </w:rPr>
              <w:t>(специальность):</w:t>
            </w:r>
            <w:r w:rsidRPr="00113BCD">
              <w:rPr>
                <w:rFonts w:ascii="Times New Roman" w:hAnsi="Times New Roman" w:cs="Times New Roman"/>
                <w:color w:val="000000"/>
                <w:sz w:val="24"/>
                <w:u w:val="single"/>
              </w:rPr>
              <w:t xml:space="preserve"> ГОУ ВПО "Уральский государственный педагогический университет", квалификация: учитель русского языка и литературы, специальность: "Русский язык и литература".</w:t>
            </w:r>
          </w:p>
        </w:tc>
      </w:tr>
      <w:tr w:rsidR="00897477" w:rsidRPr="002E790C" w:rsidTr="00897477">
        <w:trPr>
          <w:trHeight w:val="107"/>
        </w:trPr>
        <w:tc>
          <w:tcPr>
            <w:tcW w:w="9750" w:type="dxa"/>
            <w:tcBorders>
              <w:top w:val="nil"/>
              <w:left w:val="nil"/>
              <w:bottom w:val="nil"/>
              <w:right w:val="nil"/>
            </w:tcBorders>
            <w:hideMark/>
          </w:tcPr>
          <w:p w:rsidR="00897477" w:rsidRPr="00113BCD" w:rsidRDefault="00897477" w:rsidP="00897477">
            <w:pPr>
              <w:autoSpaceDE w:val="0"/>
              <w:autoSpaceDN w:val="0"/>
              <w:adjustRightInd w:val="0"/>
              <w:jc w:val="both"/>
              <w:rPr>
                <w:rFonts w:ascii="Times New Roman" w:eastAsia="Times New Roman" w:hAnsi="Times New Roman" w:cs="Times New Roman"/>
                <w:color w:val="000000"/>
                <w:sz w:val="24"/>
                <w:szCs w:val="24"/>
                <w:lang w:eastAsia="en-US"/>
              </w:rPr>
            </w:pPr>
            <w:r w:rsidRPr="00113BCD">
              <w:rPr>
                <w:rFonts w:ascii="Times New Roman" w:eastAsia="Times New Roman" w:hAnsi="Times New Roman" w:cs="Times New Roman"/>
                <w:bCs/>
                <w:color w:val="000000"/>
                <w:sz w:val="24"/>
                <w:szCs w:val="24"/>
                <w:lang w:eastAsia="en-US"/>
              </w:rPr>
              <w:t xml:space="preserve">Образование дополнительное </w:t>
            </w:r>
            <w:r w:rsidRPr="00113BCD">
              <w:rPr>
                <w:rFonts w:ascii="Times New Roman" w:eastAsia="Times New Roman" w:hAnsi="Times New Roman" w:cs="Times New Roman"/>
                <w:iCs/>
                <w:color w:val="000000"/>
                <w:sz w:val="24"/>
                <w:szCs w:val="24"/>
                <w:lang w:eastAsia="en-US"/>
              </w:rPr>
              <w:t>(специальность):</w:t>
            </w:r>
            <w:r w:rsidRPr="00113BCD">
              <w:rPr>
                <w:rFonts w:ascii="Times New Roman" w:hAnsi="Times New Roman" w:cs="Times New Roman"/>
                <w:color w:val="000000"/>
                <w:sz w:val="24"/>
                <w:u w:val="single"/>
              </w:rPr>
              <w:t xml:space="preserve"> ФГБОУ </w:t>
            </w:r>
            <w:proofErr w:type="gramStart"/>
            <w:r w:rsidRPr="00113BCD">
              <w:rPr>
                <w:rFonts w:ascii="Times New Roman" w:hAnsi="Times New Roman" w:cs="Times New Roman"/>
                <w:color w:val="000000"/>
                <w:sz w:val="24"/>
                <w:u w:val="single"/>
              </w:rPr>
              <w:t>ВО</w:t>
            </w:r>
            <w:proofErr w:type="gramEnd"/>
            <w:r w:rsidRPr="00113BCD">
              <w:rPr>
                <w:rFonts w:ascii="Times New Roman" w:hAnsi="Times New Roman" w:cs="Times New Roman"/>
                <w:color w:val="000000"/>
                <w:sz w:val="24"/>
                <w:u w:val="single"/>
              </w:rPr>
              <w:t xml:space="preserve"> "Российская академия народного хозяйства и государственной службы при Президенте РФ", профессиональная переподготовка по программе "Государственное и муниципальное управление".</w:t>
            </w:r>
          </w:p>
        </w:tc>
      </w:tr>
      <w:tr w:rsidR="00897477" w:rsidRPr="002E790C" w:rsidTr="00897477">
        <w:trPr>
          <w:trHeight w:val="247"/>
        </w:trPr>
        <w:tc>
          <w:tcPr>
            <w:tcW w:w="9750" w:type="dxa"/>
            <w:tcBorders>
              <w:top w:val="nil"/>
              <w:left w:val="nil"/>
              <w:bottom w:val="nil"/>
              <w:right w:val="nil"/>
            </w:tcBorders>
            <w:hideMark/>
          </w:tcPr>
          <w:tbl>
            <w:tblPr>
              <w:tblW w:w="9750" w:type="dxa"/>
              <w:tblLayout w:type="fixed"/>
              <w:tblLook w:val="04A0" w:firstRow="1" w:lastRow="0" w:firstColumn="1" w:lastColumn="0" w:noHBand="0" w:noVBand="1"/>
            </w:tblPr>
            <w:tblGrid>
              <w:gridCol w:w="9750"/>
            </w:tblGrid>
            <w:tr w:rsidR="00897477" w:rsidTr="00897477">
              <w:trPr>
                <w:trHeight w:val="109"/>
              </w:trPr>
              <w:tc>
                <w:tcPr>
                  <w:tcW w:w="9747" w:type="dxa"/>
                  <w:tcBorders>
                    <w:top w:val="nil"/>
                    <w:left w:val="nil"/>
                    <w:bottom w:val="nil"/>
                    <w:right w:val="nil"/>
                  </w:tcBorders>
                  <w:hideMark/>
                </w:tcPr>
                <w:p w:rsidR="00897477" w:rsidRDefault="00897477" w:rsidP="00897477">
                  <w:pPr>
                    <w:pStyle w:val="a3"/>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Ф.И.О. заместителя руководителя ТПМПК:</w:t>
                  </w:r>
                  <w:r>
                    <w:rPr>
                      <w:rFonts w:ascii="Times New Roman" w:eastAsia="Times New Roman" w:hAnsi="Times New Roman" w:cs="Times New Roman"/>
                      <w:color w:val="000000"/>
                      <w:sz w:val="24"/>
                      <w:szCs w:val="24"/>
                      <w:u w:val="single"/>
                    </w:rPr>
                    <w:t xml:space="preserve"> Якушенко Елена Викторовна</w:t>
                  </w:r>
                </w:p>
              </w:tc>
            </w:tr>
            <w:tr w:rsidR="00897477" w:rsidTr="00897477">
              <w:trPr>
                <w:trHeight w:val="109"/>
              </w:trPr>
              <w:tc>
                <w:tcPr>
                  <w:tcW w:w="9747" w:type="dxa"/>
                  <w:tcBorders>
                    <w:top w:val="nil"/>
                    <w:left w:val="nil"/>
                    <w:bottom w:val="nil"/>
                    <w:right w:val="nil"/>
                  </w:tcBorders>
                  <w:hideMark/>
                </w:tcPr>
                <w:p w:rsidR="00897477" w:rsidRDefault="00897477" w:rsidP="00897477">
                  <w:pPr>
                    <w:autoSpaceDE w:val="0"/>
                    <w:autoSpaceDN w:val="0"/>
                    <w:adjustRightInd w:val="0"/>
                    <w:spacing w:line="360" w:lineRule="auto"/>
                    <w:ind w:left="-10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 xml:space="preserve">Стаж работы в должности зам. руководителя ТПМПК: </w:t>
                  </w:r>
                  <w:r>
                    <w:rPr>
                      <w:rFonts w:ascii="Times New Roman" w:eastAsia="Times New Roman" w:hAnsi="Times New Roman" w:cs="Times New Roman"/>
                      <w:color w:val="000000"/>
                      <w:sz w:val="24"/>
                      <w:szCs w:val="24"/>
                      <w:u w:val="single"/>
                    </w:rPr>
                    <w:t>4 месяца</w:t>
                  </w:r>
                </w:p>
              </w:tc>
            </w:tr>
            <w:tr w:rsidR="00897477" w:rsidTr="00897477">
              <w:trPr>
                <w:trHeight w:val="107"/>
              </w:trPr>
              <w:tc>
                <w:tcPr>
                  <w:tcW w:w="9747" w:type="dxa"/>
                  <w:tcBorders>
                    <w:top w:val="nil"/>
                    <w:left w:val="nil"/>
                    <w:bottom w:val="nil"/>
                    <w:right w:val="nil"/>
                  </w:tcBorders>
                  <w:hideMark/>
                </w:tcPr>
                <w:p w:rsidR="00897477" w:rsidRDefault="00897477" w:rsidP="00135CF8">
                  <w:pPr>
                    <w:autoSpaceDE w:val="0"/>
                    <w:autoSpaceDN w:val="0"/>
                    <w:adjustRightInd w:val="0"/>
                    <w:ind w:left="-108"/>
                    <w:jc w:val="both"/>
                    <w:rPr>
                      <w:rFonts w:ascii="Times New Roman" w:eastAsia="Times New Roman" w:hAnsi="Times New Roman" w:cs="Times New Roman"/>
                      <w:iCs/>
                      <w:color w:val="000000"/>
                      <w:sz w:val="24"/>
                      <w:szCs w:val="24"/>
                      <w:lang w:eastAsia="en-US"/>
                    </w:rPr>
                  </w:pPr>
                  <w:r>
                    <w:rPr>
                      <w:rFonts w:ascii="Times New Roman" w:eastAsia="Times New Roman" w:hAnsi="Times New Roman" w:cs="Times New Roman"/>
                      <w:bCs/>
                      <w:color w:val="000000"/>
                      <w:sz w:val="24"/>
                      <w:szCs w:val="24"/>
                      <w:lang w:eastAsia="en-US"/>
                    </w:rPr>
                    <w:t xml:space="preserve">Образование основное </w:t>
                  </w:r>
                  <w:r>
                    <w:rPr>
                      <w:rFonts w:ascii="Times New Roman" w:eastAsia="Times New Roman" w:hAnsi="Times New Roman" w:cs="Times New Roman"/>
                      <w:iCs/>
                      <w:color w:val="000000"/>
                      <w:sz w:val="24"/>
                      <w:szCs w:val="24"/>
                      <w:lang w:eastAsia="en-US"/>
                    </w:rPr>
                    <w:t>(специальность):</w:t>
                  </w:r>
                  <w:r w:rsidR="0027752B">
                    <w:rPr>
                      <w:rFonts w:ascii="Times New Roman" w:eastAsia="Times New Roman" w:hAnsi="Times New Roman" w:cs="Times New Roman"/>
                      <w:iCs/>
                      <w:color w:val="000000"/>
                      <w:sz w:val="24"/>
                      <w:szCs w:val="24"/>
                      <w:lang w:eastAsia="en-US"/>
                    </w:rPr>
                    <w:t xml:space="preserve"> </w:t>
                  </w:r>
                  <w:r w:rsidRPr="0008215F">
                    <w:rPr>
                      <w:rFonts w:ascii="Times New Roman" w:hAnsi="Times New Roman" w:cs="Times New Roman"/>
                      <w:iCs/>
                      <w:color w:val="000000"/>
                      <w:sz w:val="24"/>
                      <w:szCs w:val="24"/>
                      <w:u w:val="single"/>
                    </w:rPr>
                    <w:t>200</w:t>
                  </w:r>
                  <w:r w:rsidR="00713123" w:rsidRPr="0008215F">
                    <w:rPr>
                      <w:rFonts w:ascii="Times New Roman" w:hAnsi="Times New Roman" w:cs="Times New Roman"/>
                      <w:iCs/>
                      <w:color w:val="000000"/>
                      <w:sz w:val="24"/>
                      <w:szCs w:val="24"/>
                      <w:u w:val="single"/>
                    </w:rPr>
                    <w:t>5</w:t>
                  </w:r>
                  <w:r w:rsidRPr="0008215F">
                    <w:rPr>
                      <w:rFonts w:ascii="Times New Roman" w:hAnsi="Times New Roman" w:cs="Times New Roman"/>
                      <w:iCs/>
                      <w:color w:val="000000"/>
                      <w:sz w:val="24"/>
                      <w:szCs w:val="24"/>
                      <w:u w:val="single"/>
                    </w:rPr>
                    <w:t xml:space="preserve"> год </w:t>
                  </w:r>
                  <w:r w:rsidR="00713123">
                    <w:rPr>
                      <w:rFonts w:ascii="Times New Roman" w:hAnsi="Times New Roman" w:cs="Times New Roman"/>
                      <w:iCs/>
                      <w:color w:val="000000"/>
                      <w:sz w:val="24"/>
                      <w:szCs w:val="24"/>
                      <w:u w:val="single"/>
                    </w:rPr>
                    <w:t>ГОУВПО «М</w:t>
                  </w:r>
                  <w:r w:rsidR="00135CF8">
                    <w:rPr>
                      <w:rFonts w:ascii="Times New Roman" w:hAnsi="Times New Roman" w:cs="Times New Roman"/>
                      <w:iCs/>
                      <w:color w:val="000000"/>
                      <w:sz w:val="24"/>
                      <w:szCs w:val="24"/>
                      <w:u w:val="single"/>
                    </w:rPr>
                    <w:t>осковский государственный открытый педагогический университет им. М.А. Шолохова</w:t>
                  </w:r>
                  <w:r w:rsidR="00713123">
                    <w:rPr>
                      <w:rFonts w:ascii="Times New Roman" w:hAnsi="Times New Roman" w:cs="Times New Roman"/>
                      <w:iCs/>
                      <w:color w:val="000000"/>
                      <w:sz w:val="24"/>
                      <w:szCs w:val="24"/>
                      <w:u w:val="single"/>
                    </w:rPr>
                    <w:t>»</w:t>
                  </w:r>
                  <w:r w:rsidR="00135CF8">
                    <w:rPr>
                      <w:rFonts w:ascii="Times New Roman" w:hAnsi="Times New Roman" w:cs="Times New Roman"/>
                      <w:iCs/>
                      <w:color w:val="000000"/>
                      <w:sz w:val="24"/>
                      <w:szCs w:val="24"/>
                      <w:u w:val="single"/>
                    </w:rPr>
                    <w:t xml:space="preserve">, Квалификация: Педагог-психолог. Социальный педагог. </w:t>
                  </w:r>
                </w:p>
              </w:tc>
            </w:tr>
            <w:tr w:rsidR="00897477" w:rsidTr="00897477">
              <w:trPr>
                <w:trHeight w:val="107"/>
              </w:trPr>
              <w:tc>
                <w:tcPr>
                  <w:tcW w:w="9747" w:type="dxa"/>
                  <w:tcBorders>
                    <w:top w:val="nil"/>
                    <w:left w:val="nil"/>
                    <w:bottom w:val="nil"/>
                    <w:right w:val="nil"/>
                  </w:tcBorders>
                </w:tcPr>
                <w:p w:rsidR="00897477" w:rsidRPr="00A00C3A" w:rsidRDefault="00897477" w:rsidP="00897477">
                  <w:pPr>
                    <w:autoSpaceDE w:val="0"/>
                    <w:autoSpaceDN w:val="0"/>
                    <w:adjustRightInd w:val="0"/>
                    <w:ind w:left="-108"/>
                    <w:jc w:val="both"/>
                    <w:rPr>
                      <w:rFonts w:ascii="Times New Roman" w:eastAsia="Times New Roman" w:hAnsi="Times New Roman" w:cs="Times New Roman"/>
                      <w:iCs/>
                      <w:color w:val="000000"/>
                      <w:sz w:val="24"/>
                      <w:szCs w:val="24"/>
                      <w:lang w:eastAsia="en-US"/>
                    </w:rPr>
                  </w:pPr>
                </w:p>
              </w:tc>
            </w:tr>
          </w:tbl>
          <w:p w:rsidR="00897477" w:rsidRDefault="00897477" w:rsidP="00897477">
            <w:pPr>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p>
        </w:tc>
      </w:tr>
    </w:tbl>
    <w:p w:rsidR="0008215F" w:rsidRDefault="0081263B" w:rsidP="0008215F">
      <w:pPr>
        <w:spacing w:line="276" w:lineRule="auto"/>
        <w:jc w:val="center"/>
        <w:rPr>
          <w:rFonts w:ascii="Times New Roman" w:hAnsi="Times New Roman" w:cs="Times New Roman"/>
          <w:b/>
          <w:sz w:val="24"/>
          <w:szCs w:val="24"/>
          <w:lang w:eastAsia="en-US"/>
        </w:rPr>
      </w:pPr>
      <w:r w:rsidRPr="002E790C">
        <w:br w:type="page"/>
      </w:r>
      <w:r w:rsidR="0008215F">
        <w:rPr>
          <w:rFonts w:ascii="Times New Roman" w:hAnsi="Times New Roman" w:cs="Times New Roman"/>
          <w:b/>
          <w:sz w:val="24"/>
          <w:szCs w:val="24"/>
          <w:lang w:val="en-US" w:eastAsia="en-US"/>
        </w:rPr>
        <w:lastRenderedPageBreak/>
        <w:t>II</w:t>
      </w:r>
      <w:r w:rsidR="0008215F">
        <w:rPr>
          <w:rFonts w:ascii="Times New Roman" w:hAnsi="Times New Roman" w:cs="Times New Roman"/>
          <w:b/>
          <w:sz w:val="24"/>
          <w:szCs w:val="24"/>
          <w:lang w:eastAsia="en-US"/>
        </w:rPr>
        <w:t>. Нормативно-правовое обеспечение деятельности ЦПМПК/ТПМПК</w:t>
      </w:r>
    </w:p>
    <w:p w:rsidR="0008215F" w:rsidRDefault="0008215F" w:rsidP="0008215F">
      <w:pPr>
        <w:autoSpaceDE w:val="0"/>
        <w:autoSpaceDN w:val="0"/>
        <w:adjustRightInd w:val="0"/>
        <w:spacing w:line="276" w:lineRule="auto"/>
        <w:ind w:left="360"/>
        <w:jc w:val="right"/>
        <w:rPr>
          <w:rFonts w:ascii="Times New Roman" w:hAnsi="Times New Roman" w:cs="Times New Roman"/>
          <w:lang w:eastAsia="en-US"/>
        </w:rPr>
      </w:pPr>
      <w:r>
        <w:rPr>
          <w:rFonts w:ascii="Times New Roman" w:hAnsi="Times New Roman" w:cs="Times New Roman"/>
          <w:lang w:eastAsia="en-US"/>
        </w:rPr>
        <w:t xml:space="preserve"> Таблица 1</w:t>
      </w:r>
    </w:p>
    <w:p w:rsidR="0008215F" w:rsidRDefault="0008215F" w:rsidP="0008215F">
      <w:pPr>
        <w:autoSpaceDE w:val="0"/>
        <w:autoSpaceDN w:val="0"/>
        <w:adjustRightInd w:val="0"/>
        <w:spacing w:line="276" w:lineRule="auto"/>
        <w:ind w:left="360"/>
        <w:jc w:val="right"/>
        <w:rPr>
          <w:rFonts w:ascii="Times New Roman" w:hAnsi="Times New Roman" w:cs="Times New Roman"/>
          <w:lang w:eastAsia="en-US"/>
        </w:rPr>
      </w:pPr>
    </w:p>
    <w:tbl>
      <w:tblPr>
        <w:tblStyle w:val="a4"/>
        <w:tblW w:w="9495" w:type="dxa"/>
        <w:tblLayout w:type="fixed"/>
        <w:tblLook w:val="04A0" w:firstRow="1" w:lastRow="0" w:firstColumn="1" w:lastColumn="0" w:noHBand="0" w:noVBand="1"/>
      </w:tblPr>
      <w:tblGrid>
        <w:gridCol w:w="423"/>
        <w:gridCol w:w="1449"/>
        <w:gridCol w:w="1416"/>
        <w:gridCol w:w="1417"/>
        <w:gridCol w:w="1278"/>
        <w:gridCol w:w="1355"/>
        <w:gridCol w:w="1054"/>
        <w:gridCol w:w="1103"/>
      </w:tblGrid>
      <w:tr w:rsidR="0008215F" w:rsidRPr="009F2F2D" w:rsidTr="00784221">
        <w:tc>
          <w:tcPr>
            <w:tcW w:w="423" w:type="dxa"/>
            <w:vMerge w:val="restart"/>
            <w:tcBorders>
              <w:top w:val="single" w:sz="4" w:space="0" w:color="auto"/>
              <w:left w:val="single" w:sz="4" w:space="0" w:color="auto"/>
              <w:right w:val="single" w:sz="4" w:space="0" w:color="auto"/>
            </w:tcBorders>
            <w:hideMark/>
          </w:tcPr>
          <w:p w:rsidR="0008215F" w:rsidRPr="009F2F2D" w:rsidRDefault="0008215F" w:rsidP="00784221">
            <w:pPr>
              <w:autoSpaceDE w:val="0"/>
              <w:autoSpaceDN w:val="0"/>
              <w:adjustRightInd w:val="0"/>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 xml:space="preserve">№ </w:t>
            </w:r>
            <w:proofErr w:type="gramStart"/>
            <w:r w:rsidRPr="009F2F2D">
              <w:rPr>
                <w:rFonts w:ascii="Times New Roman" w:hAnsi="Times New Roman" w:cs="Times New Roman"/>
                <w:b/>
                <w:sz w:val="16"/>
                <w:szCs w:val="16"/>
                <w:lang w:eastAsia="en-US"/>
              </w:rPr>
              <w:t>п</w:t>
            </w:r>
            <w:proofErr w:type="gramEnd"/>
            <w:r w:rsidRPr="009F2F2D">
              <w:rPr>
                <w:rFonts w:ascii="Times New Roman" w:hAnsi="Times New Roman" w:cs="Times New Roman"/>
                <w:b/>
                <w:sz w:val="16"/>
                <w:szCs w:val="16"/>
                <w:lang w:eastAsia="en-US"/>
              </w:rPr>
              <w:t>/п</w:t>
            </w:r>
          </w:p>
        </w:tc>
        <w:tc>
          <w:tcPr>
            <w:tcW w:w="1449" w:type="dxa"/>
            <w:vMerge w:val="restart"/>
            <w:tcBorders>
              <w:top w:val="single" w:sz="4" w:space="0" w:color="auto"/>
              <w:left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Приказ</w:t>
            </w:r>
          </w:p>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 xml:space="preserve">об утверждении Положения </w:t>
            </w:r>
          </w:p>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 xml:space="preserve">о ТПМПК </w:t>
            </w:r>
          </w:p>
        </w:tc>
        <w:tc>
          <w:tcPr>
            <w:tcW w:w="1416" w:type="dxa"/>
            <w:vMerge w:val="restart"/>
            <w:tcBorders>
              <w:top w:val="single" w:sz="4" w:space="0" w:color="auto"/>
              <w:left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Приказ</w:t>
            </w:r>
          </w:p>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об утверждении состава ТПМПК</w:t>
            </w:r>
          </w:p>
        </w:tc>
        <w:tc>
          <w:tcPr>
            <w:tcW w:w="1417" w:type="dxa"/>
            <w:vMerge w:val="restart"/>
            <w:tcBorders>
              <w:top w:val="single" w:sz="4" w:space="0" w:color="auto"/>
              <w:left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Приказ</w:t>
            </w:r>
          </w:p>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об утверждении графика работы ТПМПК</w:t>
            </w:r>
          </w:p>
        </w:tc>
        <w:tc>
          <w:tcPr>
            <w:tcW w:w="4790" w:type="dxa"/>
            <w:gridSpan w:val="4"/>
            <w:tcBorders>
              <w:top w:val="single" w:sz="4" w:space="0" w:color="auto"/>
              <w:left w:val="single" w:sz="4" w:space="0" w:color="auto"/>
              <w:bottom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r w:rsidRPr="009F2F2D">
              <w:rPr>
                <w:rFonts w:ascii="Times New Roman" w:hAnsi="Times New Roman" w:cs="Times New Roman"/>
                <w:b/>
                <w:sz w:val="16"/>
                <w:szCs w:val="16"/>
                <w:lang w:eastAsia="en-US"/>
              </w:rPr>
              <w:t xml:space="preserve">Количество заключенных договоров о сотрудничестве </w:t>
            </w:r>
          </w:p>
        </w:tc>
      </w:tr>
      <w:tr w:rsidR="0008215F" w:rsidRPr="009F2F2D" w:rsidTr="00784221">
        <w:trPr>
          <w:trHeight w:val="267"/>
        </w:trPr>
        <w:tc>
          <w:tcPr>
            <w:tcW w:w="423" w:type="dxa"/>
            <w:vMerge/>
            <w:tcBorders>
              <w:left w:val="single" w:sz="4" w:space="0" w:color="auto"/>
              <w:right w:val="single" w:sz="4" w:space="0" w:color="auto"/>
            </w:tcBorders>
            <w:vAlign w:val="center"/>
            <w:hideMark/>
          </w:tcPr>
          <w:p w:rsidR="0008215F" w:rsidRPr="009F2F2D" w:rsidRDefault="0008215F" w:rsidP="00784221">
            <w:pPr>
              <w:rPr>
                <w:rFonts w:ascii="Times New Roman" w:hAnsi="Times New Roman" w:cs="Times New Roman"/>
                <w:b/>
                <w:sz w:val="16"/>
                <w:szCs w:val="16"/>
                <w:lang w:eastAsia="en-US"/>
              </w:rPr>
            </w:pPr>
          </w:p>
        </w:tc>
        <w:tc>
          <w:tcPr>
            <w:tcW w:w="1449" w:type="dxa"/>
            <w:vMerge/>
            <w:tcBorders>
              <w:left w:val="single" w:sz="4" w:space="0" w:color="auto"/>
              <w:right w:val="single" w:sz="4" w:space="0" w:color="auto"/>
            </w:tcBorders>
            <w:vAlign w:val="center"/>
            <w:hideMark/>
          </w:tcPr>
          <w:p w:rsidR="0008215F" w:rsidRPr="009F2F2D" w:rsidRDefault="0008215F" w:rsidP="00784221">
            <w:pPr>
              <w:rPr>
                <w:rFonts w:ascii="Times New Roman" w:hAnsi="Times New Roman" w:cs="Times New Roman"/>
                <w:b/>
                <w:sz w:val="16"/>
                <w:szCs w:val="16"/>
                <w:lang w:eastAsia="en-US"/>
              </w:rPr>
            </w:pPr>
          </w:p>
        </w:tc>
        <w:tc>
          <w:tcPr>
            <w:tcW w:w="1416" w:type="dxa"/>
            <w:vMerge/>
            <w:tcBorders>
              <w:left w:val="single" w:sz="4" w:space="0" w:color="auto"/>
              <w:right w:val="single" w:sz="4" w:space="0" w:color="auto"/>
            </w:tcBorders>
            <w:vAlign w:val="center"/>
            <w:hideMark/>
          </w:tcPr>
          <w:p w:rsidR="0008215F" w:rsidRPr="009F2F2D" w:rsidRDefault="0008215F" w:rsidP="00784221">
            <w:pPr>
              <w:rPr>
                <w:rFonts w:ascii="Times New Roman" w:hAnsi="Times New Roman" w:cs="Times New Roman"/>
                <w:b/>
                <w:sz w:val="16"/>
                <w:szCs w:val="16"/>
                <w:lang w:eastAsia="en-US"/>
              </w:rPr>
            </w:pPr>
          </w:p>
        </w:tc>
        <w:tc>
          <w:tcPr>
            <w:tcW w:w="1417" w:type="dxa"/>
            <w:vMerge/>
            <w:tcBorders>
              <w:left w:val="single" w:sz="4" w:space="0" w:color="auto"/>
              <w:right w:val="single" w:sz="4" w:space="0" w:color="auto"/>
            </w:tcBorders>
            <w:vAlign w:val="center"/>
            <w:hideMark/>
          </w:tcPr>
          <w:p w:rsidR="0008215F" w:rsidRPr="009F2F2D" w:rsidRDefault="0008215F" w:rsidP="00784221">
            <w:pPr>
              <w:rPr>
                <w:rFonts w:ascii="Times New Roman" w:hAnsi="Times New Roman" w:cs="Times New Roman"/>
                <w:b/>
                <w:sz w:val="16"/>
                <w:szCs w:val="16"/>
                <w:lang w:eastAsia="en-US"/>
              </w:rPr>
            </w:pPr>
          </w:p>
        </w:tc>
        <w:tc>
          <w:tcPr>
            <w:tcW w:w="2633" w:type="dxa"/>
            <w:gridSpan w:val="2"/>
            <w:tcBorders>
              <w:top w:val="single" w:sz="4" w:space="0" w:color="auto"/>
              <w:left w:val="single" w:sz="4" w:space="0" w:color="auto"/>
              <w:bottom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sidRPr="009F2F2D">
              <w:rPr>
                <w:rFonts w:ascii="Times New Roman" w:hAnsi="Times New Roman" w:cs="Times New Roman"/>
                <w:sz w:val="16"/>
                <w:szCs w:val="16"/>
                <w:lang w:eastAsia="en-US"/>
              </w:rPr>
              <w:t>С консилиумами ОО</w:t>
            </w:r>
          </w:p>
        </w:tc>
        <w:tc>
          <w:tcPr>
            <w:tcW w:w="1054" w:type="dxa"/>
            <w:vMerge w:val="restart"/>
            <w:tcBorders>
              <w:top w:val="single" w:sz="4" w:space="0" w:color="auto"/>
              <w:left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sidRPr="009F2F2D">
              <w:rPr>
                <w:rFonts w:ascii="Times New Roman" w:hAnsi="Times New Roman" w:cs="Times New Roman"/>
                <w:sz w:val="16"/>
                <w:szCs w:val="16"/>
                <w:lang w:eastAsia="en-US"/>
              </w:rPr>
              <w:t>С медицинскими организациями</w:t>
            </w:r>
          </w:p>
        </w:tc>
        <w:tc>
          <w:tcPr>
            <w:tcW w:w="1103" w:type="dxa"/>
            <w:vMerge w:val="restart"/>
            <w:tcBorders>
              <w:top w:val="single" w:sz="4" w:space="0" w:color="auto"/>
              <w:left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sidRPr="009F2F2D">
              <w:rPr>
                <w:rFonts w:ascii="Times New Roman" w:hAnsi="Times New Roman" w:cs="Times New Roman"/>
                <w:sz w:val="16"/>
                <w:szCs w:val="16"/>
                <w:lang w:eastAsia="en-US"/>
              </w:rPr>
              <w:t xml:space="preserve">С </w:t>
            </w:r>
            <w:r w:rsidR="00784221">
              <w:rPr>
                <w:rFonts w:ascii="Times New Roman" w:hAnsi="Times New Roman" w:cs="Times New Roman"/>
                <w:sz w:val="16"/>
                <w:szCs w:val="16"/>
                <w:lang w:eastAsia="en-US"/>
              </w:rPr>
              <w:t>иными организациями (ОВД, соц</w:t>
            </w:r>
            <w:r w:rsidRPr="009F2F2D">
              <w:rPr>
                <w:rFonts w:ascii="Times New Roman" w:hAnsi="Times New Roman" w:cs="Times New Roman"/>
                <w:sz w:val="16"/>
                <w:szCs w:val="16"/>
                <w:lang w:eastAsia="en-US"/>
              </w:rPr>
              <w:t>защита и др.)</w:t>
            </w:r>
          </w:p>
        </w:tc>
      </w:tr>
      <w:tr w:rsidR="0008215F" w:rsidRPr="009F2F2D" w:rsidTr="00784221">
        <w:trPr>
          <w:trHeight w:val="912"/>
        </w:trPr>
        <w:tc>
          <w:tcPr>
            <w:tcW w:w="423" w:type="dxa"/>
            <w:vMerge/>
            <w:tcBorders>
              <w:left w:val="single" w:sz="4" w:space="0" w:color="auto"/>
              <w:bottom w:val="single" w:sz="4" w:space="0" w:color="auto"/>
              <w:right w:val="single" w:sz="4" w:space="0" w:color="auto"/>
            </w:tcBorders>
            <w:vAlign w:val="center"/>
          </w:tcPr>
          <w:p w:rsidR="0008215F" w:rsidRPr="009F2F2D" w:rsidRDefault="0008215F" w:rsidP="00784221">
            <w:pPr>
              <w:rPr>
                <w:rFonts w:ascii="Times New Roman" w:hAnsi="Times New Roman" w:cs="Times New Roman"/>
                <w:b/>
                <w:sz w:val="16"/>
                <w:szCs w:val="16"/>
                <w:lang w:eastAsia="en-US"/>
              </w:rPr>
            </w:pPr>
          </w:p>
        </w:tc>
        <w:tc>
          <w:tcPr>
            <w:tcW w:w="1449" w:type="dxa"/>
            <w:vMerge/>
            <w:tcBorders>
              <w:left w:val="single" w:sz="4" w:space="0" w:color="auto"/>
              <w:bottom w:val="single" w:sz="4" w:space="0" w:color="auto"/>
              <w:right w:val="single" w:sz="4" w:space="0" w:color="auto"/>
            </w:tcBorders>
            <w:vAlign w:val="center"/>
          </w:tcPr>
          <w:p w:rsidR="0008215F" w:rsidRPr="009F2F2D" w:rsidRDefault="0008215F" w:rsidP="00784221">
            <w:pPr>
              <w:rPr>
                <w:rFonts w:ascii="Times New Roman" w:hAnsi="Times New Roman" w:cs="Times New Roman"/>
                <w:b/>
                <w:sz w:val="16"/>
                <w:szCs w:val="16"/>
                <w:lang w:eastAsia="en-US"/>
              </w:rPr>
            </w:pPr>
          </w:p>
        </w:tc>
        <w:tc>
          <w:tcPr>
            <w:tcW w:w="1416" w:type="dxa"/>
            <w:vMerge/>
            <w:tcBorders>
              <w:left w:val="single" w:sz="4" w:space="0" w:color="auto"/>
              <w:bottom w:val="single" w:sz="4" w:space="0" w:color="auto"/>
              <w:right w:val="single" w:sz="4" w:space="0" w:color="auto"/>
            </w:tcBorders>
            <w:vAlign w:val="center"/>
          </w:tcPr>
          <w:p w:rsidR="0008215F" w:rsidRPr="009F2F2D" w:rsidRDefault="0008215F" w:rsidP="00784221">
            <w:pPr>
              <w:rPr>
                <w:rFonts w:ascii="Times New Roman" w:hAnsi="Times New Roman" w:cs="Times New Roman"/>
                <w:b/>
                <w:sz w:val="16"/>
                <w:szCs w:val="16"/>
                <w:lang w:eastAsia="en-US"/>
              </w:rPr>
            </w:pPr>
          </w:p>
        </w:tc>
        <w:tc>
          <w:tcPr>
            <w:tcW w:w="1417" w:type="dxa"/>
            <w:vMerge/>
            <w:tcBorders>
              <w:left w:val="single" w:sz="4" w:space="0" w:color="auto"/>
              <w:bottom w:val="single" w:sz="4" w:space="0" w:color="auto"/>
              <w:right w:val="single" w:sz="4" w:space="0" w:color="auto"/>
            </w:tcBorders>
            <w:vAlign w:val="center"/>
          </w:tcPr>
          <w:p w:rsidR="0008215F" w:rsidRPr="009F2F2D" w:rsidRDefault="0008215F" w:rsidP="00784221">
            <w:pPr>
              <w:rPr>
                <w:rFonts w:ascii="Times New Roman" w:hAnsi="Times New Roman" w:cs="Times New Roman"/>
                <w:b/>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sidRPr="009F2F2D">
              <w:rPr>
                <w:rFonts w:ascii="Times New Roman" w:hAnsi="Times New Roman" w:cs="Times New Roman"/>
                <w:sz w:val="16"/>
                <w:szCs w:val="16"/>
                <w:lang w:eastAsia="en-US"/>
              </w:rPr>
              <w:t>Количество консилиумов ОО</w:t>
            </w:r>
          </w:p>
        </w:tc>
        <w:tc>
          <w:tcPr>
            <w:tcW w:w="1355" w:type="dxa"/>
            <w:tcBorders>
              <w:top w:val="single" w:sz="4" w:space="0" w:color="auto"/>
              <w:left w:val="single" w:sz="4" w:space="0" w:color="auto"/>
              <w:bottom w:val="single" w:sz="4" w:space="0" w:color="auto"/>
              <w:right w:val="single" w:sz="4" w:space="0" w:color="auto"/>
            </w:tcBorders>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sidRPr="009F2F2D">
              <w:rPr>
                <w:rFonts w:ascii="Times New Roman" w:hAnsi="Times New Roman" w:cs="Times New Roman"/>
                <w:sz w:val="16"/>
                <w:szCs w:val="16"/>
                <w:lang w:eastAsia="en-US"/>
              </w:rPr>
              <w:t>Количество заключенных договоров о сотрудничестве</w:t>
            </w:r>
          </w:p>
        </w:tc>
        <w:tc>
          <w:tcPr>
            <w:tcW w:w="1054" w:type="dxa"/>
            <w:vMerge/>
            <w:tcBorders>
              <w:left w:val="single" w:sz="4" w:space="0" w:color="auto"/>
              <w:bottom w:val="single" w:sz="4" w:space="0" w:color="auto"/>
              <w:right w:val="single" w:sz="4" w:space="0" w:color="auto"/>
            </w:tcBorders>
          </w:tcPr>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p>
        </w:tc>
        <w:tc>
          <w:tcPr>
            <w:tcW w:w="1103" w:type="dxa"/>
            <w:vMerge/>
            <w:tcBorders>
              <w:left w:val="single" w:sz="4" w:space="0" w:color="auto"/>
              <w:bottom w:val="single" w:sz="4" w:space="0" w:color="auto"/>
              <w:right w:val="single" w:sz="4" w:space="0" w:color="auto"/>
            </w:tcBorders>
          </w:tcPr>
          <w:p w:rsidR="0008215F" w:rsidRPr="009F2F2D" w:rsidRDefault="0008215F" w:rsidP="00784221">
            <w:pPr>
              <w:autoSpaceDE w:val="0"/>
              <w:autoSpaceDN w:val="0"/>
              <w:adjustRightInd w:val="0"/>
              <w:jc w:val="center"/>
              <w:rPr>
                <w:rFonts w:ascii="Times New Roman" w:hAnsi="Times New Roman" w:cs="Times New Roman"/>
                <w:b/>
                <w:sz w:val="16"/>
                <w:szCs w:val="16"/>
                <w:lang w:eastAsia="en-US"/>
              </w:rPr>
            </w:pPr>
          </w:p>
        </w:tc>
      </w:tr>
      <w:tr w:rsidR="0008215F" w:rsidRPr="009F2F2D" w:rsidTr="00784221">
        <w:tc>
          <w:tcPr>
            <w:tcW w:w="423" w:type="dxa"/>
            <w:tcBorders>
              <w:top w:val="single" w:sz="4" w:space="0" w:color="auto"/>
              <w:left w:val="single" w:sz="4" w:space="0" w:color="auto"/>
              <w:bottom w:val="single" w:sz="4" w:space="0" w:color="auto"/>
              <w:right w:val="single" w:sz="4" w:space="0" w:color="auto"/>
            </w:tcBorders>
            <w:hideMark/>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sidRPr="009F2F2D">
              <w:rPr>
                <w:rFonts w:ascii="Times New Roman" w:hAnsi="Times New Roman" w:cs="Times New Roman"/>
                <w:sz w:val="16"/>
                <w:szCs w:val="16"/>
                <w:lang w:eastAsia="en-US"/>
              </w:rPr>
              <w:t>1</w:t>
            </w:r>
          </w:p>
        </w:tc>
        <w:tc>
          <w:tcPr>
            <w:tcW w:w="1449" w:type="dxa"/>
            <w:tcBorders>
              <w:top w:val="single" w:sz="4" w:space="0" w:color="auto"/>
              <w:left w:val="single" w:sz="4" w:space="0" w:color="auto"/>
              <w:bottom w:val="single" w:sz="4" w:space="0" w:color="auto"/>
              <w:right w:val="single" w:sz="4" w:space="0" w:color="auto"/>
            </w:tcBorders>
          </w:tcPr>
          <w:p w:rsidR="0008215F" w:rsidRPr="000C7AF9" w:rsidRDefault="0008215F" w:rsidP="00784221">
            <w:pPr>
              <w:spacing w:line="276" w:lineRule="auto"/>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Приказ управления образования администрации Кондинского района №</w:t>
            </w:r>
            <w:r>
              <w:rPr>
                <w:rFonts w:ascii="Times New Roman" w:eastAsia="Times New Roman" w:hAnsi="Times New Roman" w:cs="Times New Roman"/>
                <w:sz w:val="16"/>
                <w:szCs w:val="16"/>
              </w:rPr>
              <w:t xml:space="preserve"> </w:t>
            </w:r>
            <w:r w:rsidRPr="000C7AF9">
              <w:rPr>
                <w:rFonts w:ascii="Times New Roman" w:eastAsia="Times New Roman" w:hAnsi="Times New Roman" w:cs="Times New Roman"/>
                <w:sz w:val="16"/>
                <w:szCs w:val="16"/>
              </w:rPr>
              <w:t xml:space="preserve">380 от 17.08.2020 </w:t>
            </w:r>
            <w:r w:rsidRPr="000C7AF9">
              <w:rPr>
                <w:rFonts w:ascii="Times New Roman" w:eastAsia="Times New Roman" w:hAnsi="Times New Roman" w:cs="Times New Roman"/>
                <w:i/>
                <w:sz w:val="16"/>
                <w:szCs w:val="16"/>
              </w:rPr>
              <w:t>«</w:t>
            </w:r>
            <w:r w:rsidRPr="000C7AF9">
              <w:rPr>
                <w:rFonts w:ascii="Times New Roman" w:eastAsia="Times New Roman" w:hAnsi="Times New Roman" w:cs="Times New Roman"/>
                <w:sz w:val="16"/>
                <w:szCs w:val="16"/>
              </w:rPr>
              <w:t>Об утверждении Порядка работы и состава</w:t>
            </w:r>
          </w:p>
          <w:p w:rsidR="0008215F" w:rsidRPr="000C7AF9" w:rsidRDefault="0008215F" w:rsidP="00784221">
            <w:pPr>
              <w:spacing w:line="276" w:lineRule="auto"/>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территориальной психолого-медико-педагогической</w:t>
            </w:r>
          </w:p>
          <w:p w:rsidR="0008215F" w:rsidRPr="000C7AF9" w:rsidRDefault="0008215F" w:rsidP="00784221">
            <w:pPr>
              <w:spacing w:line="276" w:lineRule="auto"/>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комиссии Кондинского района»</w:t>
            </w:r>
            <w:r>
              <w:rPr>
                <w:rFonts w:ascii="Times New Roman" w:eastAsia="Times New Roman" w:hAnsi="Times New Roman" w:cs="Times New Roman"/>
                <w:sz w:val="16"/>
                <w:szCs w:val="16"/>
              </w:rPr>
              <w:t>.</w:t>
            </w:r>
          </w:p>
          <w:p w:rsidR="0008215F" w:rsidRPr="000C7AF9" w:rsidRDefault="0008215F" w:rsidP="00784221">
            <w:pPr>
              <w:spacing w:line="276" w:lineRule="auto"/>
              <w:rPr>
                <w:rFonts w:ascii="Times New Roman" w:eastAsia="Times New Roman" w:hAnsi="Times New Roman" w:cs="Times New Roman"/>
                <w:sz w:val="16"/>
                <w:szCs w:val="16"/>
              </w:rPr>
            </w:pPr>
          </w:p>
          <w:p w:rsidR="0008215F" w:rsidRPr="000C7AF9" w:rsidRDefault="0008215F" w:rsidP="00784221">
            <w:pPr>
              <w:spacing w:line="276" w:lineRule="auto"/>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Приказ управления образования администрации Кондинского района №</w:t>
            </w:r>
            <w:r>
              <w:rPr>
                <w:rFonts w:ascii="Times New Roman" w:eastAsia="Times New Roman" w:hAnsi="Times New Roman" w:cs="Times New Roman"/>
                <w:sz w:val="16"/>
                <w:szCs w:val="16"/>
              </w:rPr>
              <w:t xml:space="preserve"> </w:t>
            </w:r>
            <w:r w:rsidRPr="000C7AF9">
              <w:rPr>
                <w:rFonts w:ascii="Times New Roman" w:eastAsia="Times New Roman" w:hAnsi="Times New Roman" w:cs="Times New Roman"/>
                <w:sz w:val="16"/>
                <w:szCs w:val="16"/>
              </w:rPr>
              <w:t xml:space="preserve">569 от 25.11.2020 </w:t>
            </w:r>
            <w:r w:rsidRPr="00D954A7">
              <w:rPr>
                <w:rFonts w:ascii="Times New Roman" w:eastAsia="Times New Roman" w:hAnsi="Times New Roman" w:cs="Times New Roman"/>
                <w:sz w:val="16"/>
                <w:szCs w:val="16"/>
              </w:rPr>
              <w:t>«О</w:t>
            </w:r>
            <w:r w:rsidRPr="000C7AF9">
              <w:rPr>
                <w:rFonts w:ascii="Times New Roman" w:eastAsia="Times New Roman" w:hAnsi="Times New Roman" w:cs="Times New Roman"/>
                <w:sz w:val="16"/>
                <w:szCs w:val="16"/>
              </w:rPr>
              <w:t xml:space="preserve"> внесении изменений в порядок работы и состав</w:t>
            </w:r>
          </w:p>
          <w:p w:rsidR="0008215F" w:rsidRPr="000C7AF9" w:rsidRDefault="0008215F" w:rsidP="00784221">
            <w:pPr>
              <w:spacing w:line="276" w:lineRule="auto"/>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территориальной психолого-медико-педагогической</w:t>
            </w:r>
          </w:p>
          <w:p w:rsidR="0008215F" w:rsidRPr="00C141CF" w:rsidRDefault="0008215F" w:rsidP="00784221">
            <w:pPr>
              <w:autoSpaceDE w:val="0"/>
              <w:autoSpaceDN w:val="0"/>
              <w:adjustRightInd w:val="0"/>
              <w:rPr>
                <w:rFonts w:ascii="Times New Roman" w:hAnsi="Times New Roman" w:cs="Times New Roman"/>
                <w:sz w:val="16"/>
                <w:szCs w:val="16"/>
                <w:lang w:eastAsia="en-US"/>
              </w:rPr>
            </w:pPr>
            <w:r w:rsidRPr="00C141CF">
              <w:rPr>
                <w:rFonts w:ascii="Times New Roman" w:eastAsia="Times New Roman" w:hAnsi="Times New Roman" w:cs="Times New Roman"/>
                <w:sz w:val="16"/>
                <w:szCs w:val="16"/>
              </w:rPr>
              <w:t>комиссии Кондинского района»</w:t>
            </w:r>
            <w:r>
              <w:rPr>
                <w:rFonts w:ascii="Times New Roman" w:eastAsia="Times New Roman" w:hAnsi="Times New Roman" w:cs="Times New Roman"/>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08215F" w:rsidRPr="00C141CF" w:rsidRDefault="0008215F" w:rsidP="00784221">
            <w:pPr>
              <w:spacing w:line="276" w:lineRule="auto"/>
              <w:rPr>
                <w:rFonts w:ascii="Times New Roman" w:eastAsia="Times New Roman" w:hAnsi="Times New Roman" w:cs="Times New Roman"/>
                <w:sz w:val="16"/>
                <w:szCs w:val="16"/>
              </w:rPr>
            </w:pPr>
            <w:r w:rsidRPr="00C141CF">
              <w:rPr>
                <w:rFonts w:ascii="Times New Roman" w:eastAsia="Times New Roman" w:hAnsi="Times New Roman" w:cs="Times New Roman"/>
                <w:sz w:val="16"/>
                <w:szCs w:val="16"/>
              </w:rPr>
              <w:t>Приказ управления образования администрации Кондинского района №</w:t>
            </w:r>
            <w:r>
              <w:rPr>
                <w:rFonts w:ascii="Times New Roman" w:eastAsia="Times New Roman" w:hAnsi="Times New Roman" w:cs="Times New Roman"/>
                <w:sz w:val="16"/>
                <w:szCs w:val="16"/>
              </w:rPr>
              <w:t xml:space="preserve"> </w:t>
            </w:r>
            <w:r w:rsidRPr="00C141CF">
              <w:rPr>
                <w:rFonts w:ascii="Times New Roman" w:eastAsia="Times New Roman" w:hAnsi="Times New Roman" w:cs="Times New Roman"/>
                <w:sz w:val="16"/>
                <w:szCs w:val="16"/>
              </w:rPr>
              <w:t xml:space="preserve">380 от 17.08.2020 </w:t>
            </w:r>
            <w:r w:rsidRPr="00C141CF">
              <w:rPr>
                <w:rFonts w:ascii="Times New Roman" w:eastAsia="Times New Roman" w:hAnsi="Times New Roman" w:cs="Times New Roman"/>
                <w:i/>
                <w:sz w:val="16"/>
                <w:szCs w:val="16"/>
              </w:rPr>
              <w:t>«</w:t>
            </w:r>
            <w:r w:rsidRPr="00C141CF">
              <w:rPr>
                <w:rFonts w:ascii="Times New Roman" w:eastAsia="Times New Roman" w:hAnsi="Times New Roman" w:cs="Times New Roman"/>
                <w:sz w:val="16"/>
                <w:szCs w:val="16"/>
              </w:rPr>
              <w:t>Об утверждении Порядка работы и состава</w:t>
            </w:r>
          </w:p>
          <w:p w:rsidR="0008215F" w:rsidRPr="00C141CF" w:rsidRDefault="0008215F" w:rsidP="00784221">
            <w:pPr>
              <w:spacing w:line="276" w:lineRule="auto"/>
              <w:rPr>
                <w:rFonts w:ascii="Times New Roman" w:eastAsia="Times New Roman" w:hAnsi="Times New Roman" w:cs="Times New Roman"/>
                <w:sz w:val="16"/>
                <w:szCs w:val="16"/>
              </w:rPr>
            </w:pPr>
            <w:r w:rsidRPr="00C141CF">
              <w:rPr>
                <w:rFonts w:ascii="Times New Roman" w:eastAsia="Times New Roman" w:hAnsi="Times New Roman" w:cs="Times New Roman"/>
                <w:sz w:val="16"/>
                <w:szCs w:val="16"/>
              </w:rPr>
              <w:t>территориальной психолого-медико-педагогической</w:t>
            </w:r>
          </w:p>
          <w:p w:rsidR="0008215F" w:rsidRDefault="0008215F" w:rsidP="00784221">
            <w:pPr>
              <w:spacing w:line="276" w:lineRule="auto"/>
              <w:rPr>
                <w:rFonts w:ascii="Times New Roman" w:eastAsia="Times New Roman" w:hAnsi="Times New Roman" w:cs="Times New Roman"/>
                <w:sz w:val="16"/>
                <w:szCs w:val="16"/>
              </w:rPr>
            </w:pPr>
            <w:r w:rsidRPr="00C141CF">
              <w:rPr>
                <w:rFonts w:ascii="Times New Roman" w:eastAsia="Times New Roman" w:hAnsi="Times New Roman" w:cs="Times New Roman"/>
                <w:sz w:val="16"/>
                <w:szCs w:val="16"/>
              </w:rPr>
              <w:t>комиссии Кондинского района»</w:t>
            </w:r>
            <w:r>
              <w:rPr>
                <w:rFonts w:ascii="Times New Roman" w:eastAsia="Times New Roman" w:hAnsi="Times New Roman" w:cs="Times New Roman"/>
                <w:sz w:val="16"/>
                <w:szCs w:val="16"/>
              </w:rPr>
              <w:t>.</w:t>
            </w:r>
          </w:p>
          <w:p w:rsidR="0008215F" w:rsidRPr="00C141CF" w:rsidRDefault="0008215F" w:rsidP="00784221">
            <w:pPr>
              <w:spacing w:line="276" w:lineRule="auto"/>
              <w:rPr>
                <w:rFonts w:ascii="Times New Roman" w:eastAsia="Times New Roman" w:hAnsi="Times New Roman" w:cs="Times New Roman"/>
                <w:sz w:val="16"/>
                <w:szCs w:val="16"/>
              </w:rPr>
            </w:pPr>
          </w:p>
          <w:p w:rsidR="0008215F" w:rsidRPr="00C141CF" w:rsidRDefault="0008215F" w:rsidP="00784221">
            <w:pPr>
              <w:keepNext/>
              <w:outlineLvl w:val="6"/>
              <w:rPr>
                <w:rFonts w:ascii="Times New Roman" w:eastAsia="Times New Roman" w:hAnsi="Times New Roman" w:cs="Times New Roman"/>
                <w:bCs/>
                <w:sz w:val="16"/>
                <w:szCs w:val="16"/>
              </w:rPr>
            </w:pPr>
            <w:r w:rsidRPr="00C141CF">
              <w:rPr>
                <w:rFonts w:ascii="Times New Roman" w:eastAsia="Times New Roman" w:hAnsi="Times New Roman" w:cs="Times New Roman"/>
                <w:bCs/>
                <w:sz w:val="16"/>
                <w:szCs w:val="16"/>
              </w:rPr>
              <w:t>Приказ управления образования администрации Кондинского района №</w:t>
            </w:r>
            <w:r>
              <w:rPr>
                <w:rFonts w:ascii="Times New Roman" w:eastAsia="Times New Roman" w:hAnsi="Times New Roman" w:cs="Times New Roman"/>
                <w:bCs/>
                <w:sz w:val="16"/>
                <w:szCs w:val="16"/>
              </w:rPr>
              <w:t xml:space="preserve"> </w:t>
            </w:r>
            <w:r w:rsidRPr="00C141CF">
              <w:rPr>
                <w:rFonts w:ascii="Times New Roman" w:eastAsia="Times New Roman" w:hAnsi="Times New Roman" w:cs="Times New Roman"/>
                <w:bCs/>
                <w:sz w:val="16"/>
                <w:szCs w:val="16"/>
              </w:rPr>
              <w:t>246 от 26.04.2021</w:t>
            </w:r>
          </w:p>
          <w:p w:rsidR="0008215F" w:rsidRPr="000C7AF9" w:rsidRDefault="0008215F" w:rsidP="00784221">
            <w:pPr>
              <w:keepNext/>
              <w:outlineLvl w:val="6"/>
              <w:rPr>
                <w:rFonts w:ascii="Times New Roman" w:eastAsia="Times New Roman" w:hAnsi="Times New Roman" w:cs="Times New Roman"/>
                <w:bCs/>
                <w:sz w:val="16"/>
                <w:szCs w:val="16"/>
              </w:rPr>
            </w:pPr>
            <w:r w:rsidRPr="000C7AF9">
              <w:rPr>
                <w:rFonts w:ascii="Times New Roman" w:eastAsia="Times New Roman" w:hAnsi="Times New Roman" w:cs="Times New Roman"/>
                <w:bCs/>
                <w:sz w:val="16"/>
                <w:szCs w:val="16"/>
              </w:rPr>
              <w:t>О внесении изменений в приказ</w:t>
            </w:r>
          </w:p>
          <w:p w:rsidR="0008215F" w:rsidRPr="000C7AF9" w:rsidRDefault="0008215F" w:rsidP="00784221">
            <w:pPr>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 xml:space="preserve">от 17.08.2020 № 380 «Об утверждении </w:t>
            </w:r>
          </w:p>
          <w:p w:rsidR="0008215F" w:rsidRPr="000C7AF9" w:rsidRDefault="0008215F" w:rsidP="00784221">
            <w:pPr>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 xml:space="preserve">Порядка работы и состава территориальной </w:t>
            </w:r>
          </w:p>
          <w:p w:rsidR="0008215F" w:rsidRPr="000C7AF9" w:rsidRDefault="0008215F" w:rsidP="00784221">
            <w:pPr>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 xml:space="preserve">психолого-медико-педагогической </w:t>
            </w:r>
          </w:p>
          <w:p w:rsidR="0008215F" w:rsidRDefault="0008215F" w:rsidP="00784221">
            <w:pPr>
              <w:autoSpaceDE w:val="0"/>
              <w:autoSpaceDN w:val="0"/>
              <w:adjustRightInd w:val="0"/>
              <w:rPr>
                <w:rFonts w:ascii="Times New Roman" w:eastAsia="Times New Roman" w:hAnsi="Times New Roman" w:cs="Times New Roman"/>
                <w:sz w:val="16"/>
                <w:szCs w:val="16"/>
              </w:rPr>
            </w:pPr>
            <w:r w:rsidRPr="00C141CF">
              <w:rPr>
                <w:rFonts w:ascii="Times New Roman" w:eastAsia="Times New Roman" w:hAnsi="Times New Roman" w:cs="Times New Roman"/>
                <w:sz w:val="16"/>
                <w:szCs w:val="16"/>
              </w:rPr>
              <w:t>комиссии Кондинского района»</w:t>
            </w:r>
            <w:r>
              <w:rPr>
                <w:rFonts w:ascii="Times New Roman" w:eastAsia="Times New Roman" w:hAnsi="Times New Roman" w:cs="Times New Roman"/>
                <w:sz w:val="16"/>
                <w:szCs w:val="16"/>
              </w:rPr>
              <w:t>.</w:t>
            </w:r>
          </w:p>
          <w:p w:rsidR="0008215F" w:rsidRDefault="0008215F" w:rsidP="00784221">
            <w:pPr>
              <w:autoSpaceDE w:val="0"/>
              <w:autoSpaceDN w:val="0"/>
              <w:adjustRightInd w:val="0"/>
              <w:rPr>
                <w:rFonts w:ascii="Times New Roman" w:eastAsia="Times New Roman" w:hAnsi="Times New Roman" w:cs="Times New Roman"/>
                <w:sz w:val="16"/>
                <w:szCs w:val="16"/>
              </w:rPr>
            </w:pPr>
          </w:p>
          <w:p w:rsidR="0008215F" w:rsidRPr="00C141CF" w:rsidRDefault="0008215F" w:rsidP="00784221">
            <w:pPr>
              <w:keepNext/>
              <w:outlineLvl w:val="6"/>
              <w:rPr>
                <w:rFonts w:ascii="Times New Roman" w:eastAsia="Times New Roman" w:hAnsi="Times New Roman" w:cs="Times New Roman"/>
                <w:bCs/>
                <w:sz w:val="16"/>
                <w:szCs w:val="16"/>
              </w:rPr>
            </w:pPr>
            <w:r w:rsidRPr="00C141CF">
              <w:rPr>
                <w:rFonts w:ascii="Times New Roman" w:eastAsia="Times New Roman" w:hAnsi="Times New Roman" w:cs="Times New Roman"/>
                <w:bCs/>
                <w:sz w:val="16"/>
                <w:szCs w:val="16"/>
              </w:rPr>
              <w:t>Приказ управления образования администрации Кондинского района №</w:t>
            </w:r>
            <w:r>
              <w:rPr>
                <w:rFonts w:ascii="Times New Roman" w:eastAsia="Times New Roman" w:hAnsi="Times New Roman" w:cs="Times New Roman"/>
                <w:bCs/>
                <w:sz w:val="16"/>
                <w:szCs w:val="16"/>
              </w:rPr>
              <w:t xml:space="preserve"> 516</w:t>
            </w:r>
            <w:r w:rsidRPr="00C141CF">
              <w:rPr>
                <w:rFonts w:ascii="Times New Roman" w:eastAsia="Times New Roman" w:hAnsi="Times New Roman" w:cs="Times New Roman"/>
                <w:bCs/>
                <w:sz w:val="16"/>
                <w:szCs w:val="16"/>
              </w:rPr>
              <w:t xml:space="preserve"> от </w:t>
            </w:r>
            <w:r>
              <w:rPr>
                <w:rFonts w:ascii="Times New Roman" w:eastAsia="Times New Roman" w:hAnsi="Times New Roman" w:cs="Times New Roman"/>
                <w:bCs/>
                <w:sz w:val="16"/>
                <w:szCs w:val="16"/>
              </w:rPr>
              <w:t>01</w:t>
            </w:r>
            <w:r w:rsidRPr="00C141CF">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10</w:t>
            </w:r>
            <w:r w:rsidRPr="00C141CF">
              <w:rPr>
                <w:rFonts w:ascii="Times New Roman" w:eastAsia="Times New Roman" w:hAnsi="Times New Roman" w:cs="Times New Roman"/>
                <w:bCs/>
                <w:sz w:val="16"/>
                <w:szCs w:val="16"/>
              </w:rPr>
              <w:t>.2021</w:t>
            </w:r>
          </w:p>
          <w:p w:rsidR="0008215F" w:rsidRPr="000C7AF9" w:rsidRDefault="0008215F" w:rsidP="00784221">
            <w:pPr>
              <w:keepNext/>
              <w:outlineLvl w:val="6"/>
              <w:rPr>
                <w:rFonts w:ascii="Times New Roman" w:eastAsia="Times New Roman" w:hAnsi="Times New Roman" w:cs="Times New Roman"/>
                <w:bCs/>
                <w:sz w:val="16"/>
                <w:szCs w:val="16"/>
              </w:rPr>
            </w:pPr>
            <w:r w:rsidRPr="000C7AF9">
              <w:rPr>
                <w:rFonts w:ascii="Times New Roman" w:eastAsia="Times New Roman" w:hAnsi="Times New Roman" w:cs="Times New Roman"/>
                <w:bCs/>
                <w:sz w:val="16"/>
                <w:szCs w:val="16"/>
              </w:rPr>
              <w:t>О внесении изменений в приказ</w:t>
            </w:r>
          </w:p>
          <w:p w:rsidR="0008215F" w:rsidRPr="000C7AF9" w:rsidRDefault="0008215F" w:rsidP="00784221">
            <w:pPr>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 xml:space="preserve">от 17.08.2020 № 380 «Об утверждении </w:t>
            </w:r>
          </w:p>
          <w:p w:rsidR="0008215F" w:rsidRPr="000C7AF9" w:rsidRDefault="0008215F" w:rsidP="00784221">
            <w:pPr>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 xml:space="preserve">Порядка работы и состава территориальной </w:t>
            </w:r>
          </w:p>
          <w:p w:rsidR="0008215F" w:rsidRPr="000C7AF9" w:rsidRDefault="0008215F" w:rsidP="00784221">
            <w:pPr>
              <w:rPr>
                <w:rFonts w:ascii="Times New Roman" w:eastAsia="Times New Roman" w:hAnsi="Times New Roman" w:cs="Times New Roman"/>
                <w:sz w:val="16"/>
                <w:szCs w:val="16"/>
              </w:rPr>
            </w:pPr>
            <w:r w:rsidRPr="000C7AF9">
              <w:rPr>
                <w:rFonts w:ascii="Times New Roman" w:eastAsia="Times New Roman" w:hAnsi="Times New Roman" w:cs="Times New Roman"/>
                <w:sz w:val="16"/>
                <w:szCs w:val="16"/>
              </w:rPr>
              <w:t xml:space="preserve">психолого-медико-педагогической </w:t>
            </w:r>
          </w:p>
          <w:p w:rsidR="0008215F" w:rsidRPr="00C141CF" w:rsidRDefault="0008215F" w:rsidP="00784221">
            <w:pPr>
              <w:autoSpaceDE w:val="0"/>
              <w:autoSpaceDN w:val="0"/>
              <w:adjustRightInd w:val="0"/>
              <w:rPr>
                <w:rFonts w:ascii="Times New Roman" w:hAnsi="Times New Roman" w:cs="Times New Roman"/>
                <w:sz w:val="16"/>
                <w:szCs w:val="16"/>
                <w:lang w:eastAsia="en-US"/>
              </w:rPr>
            </w:pPr>
            <w:r w:rsidRPr="00C141CF">
              <w:rPr>
                <w:rFonts w:ascii="Times New Roman" w:eastAsia="Times New Roman" w:hAnsi="Times New Roman" w:cs="Times New Roman"/>
                <w:sz w:val="16"/>
                <w:szCs w:val="16"/>
              </w:rPr>
              <w:t>комиссии Кондинского района»</w:t>
            </w:r>
            <w:r>
              <w:rPr>
                <w:rFonts w:ascii="Times New Roman" w:eastAsia="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08215F" w:rsidRPr="00C141CF" w:rsidRDefault="0008215F" w:rsidP="00784221">
            <w:pPr>
              <w:keepNext/>
              <w:keepLines/>
              <w:spacing w:line="276" w:lineRule="auto"/>
              <w:outlineLvl w:val="6"/>
              <w:rPr>
                <w:rFonts w:ascii="Times New Roman" w:eastAsia="Times New Roman" w:hAnsi="Times New Roman" w:cs="Times New Roman"/>
                <w:iCs/>
                <w:sz w:val="16"/>
                <w:szCs w:val="22"/>
              </w:rPr>
            </w:pPr>
            <w:r w:rsidRPr="00C141CF">
              <w:rPr>
                <w:rFonts w:ascii="Times New Roman" w:eastAsia="Times New Roman" w:hAnsi="Times New Roman" w:cs="Times New Roman"/>
                <w:iCs/>
                <w:sz w:val="16"/>
                <w:szCs w:val="22"/>
              </w:rPr>
              <w:t>Приказ управления образования администрации Кондинского района №</w:t>
            </w:r>
            <w:r>
              <w:rPr>
                <w:rFonts w:ascii="Times New Roman" w:eastAsia="Times New Roman" w:hAnsi="Times New Roman" w:cs="Times New Roman"/>
                <w:iCs/>
                <w:sz w:val="16"/>
                <w:szCs w:val="22"/>
              </w:rPr>
              <w:t xml:space="preserve"> 644 </w:t>
            </w:r>
            <w:r w:rsidRPr="00C141CF">
              <w:rPr>
                <w:rFonts w:ascii="Times New Roman" w:eastAsia="Times New Roman" w:hAnsi="Times New Roman" w:cs="Times New Roman"/>
                <w:iCs/>
                <w:sz w:val="16"/>
                <w:szCs w:val="22"/>
              </w:rPr>
              <w:t xml:space="preserve">от </w:t>
            </w:r>
            <w:r>
              <w:rPr>
                <w:rFonts w:ascii="Times New Roman" w:eastAsia="Times New Roman" w:hAnsi="Times New Roman" w:cs="Times New Roman"/>
                <w:iCs/>
                <w:sz w:val="16"/>
                <w:szCs w:val="22"/>
              </w:rPr>
              <w:t>21</w:t>
            </w:r>
            <w:r w:rsidRPr="00C141CF">
              <w:rPr>
                <w:rFonts w:ascii="Times New Roman" w:eastAsia="Times New Roman" w:hAnsi="Times New Roman" w:cs="Times New Roman"/>
                <w:iCs/>
                <w:sz w:val="16"/>
                <w:szCs w:val="22"/>
              </w:rPr>
              <w:t>.12.2019 «Об утверждении графика заседаний территориальной психолого-медико-педагогической</w:t>
            </w:r>
          </w:p>
          <w:p w:rsidR="0008215F" w:rsidRPr="00C141CF" w:rsidRDefault="0008215F" w:rsidP="00784221">
            <w:pPr>
              <w:spacing w:after="200" w:line="276" w:lineRule="auto"/>
              <w:rPr>
                <w:rFonts w:ascii="Times New Roman" w:eastAsia="Times New Roman" w:hAnsi="Times New Roman" w:cs="Times New Roman"/>
                <w:sz w:val="16"/>
                <w:szCs w:val="22"/>
              </w:rPr>
            </w:pPr>
            <w:r w:rsidRPr="00C141CF">
              <w:rPr>
                <w:rFonts w:ascii="Times New Roman" w:eastAsia="Times New Roman" w:hAnsi="Times New Roman" w:cs="Times New Roman"/>
                <w:sz w:val="16"/>
                <w:szCs w:val="22"/>
              </w:rPr>
              <w:t>комиссии Кондинского района на 202</w:t>
            </w:r>
            <w:r>
              <w:rPr>
                <w:rFonts w:ascii="Times New Roman" w:eastAsia="Times New Roman" w:hAnsi="Times New Roman" w:cs="Times New Roman"/>
                <w:sz w:val="16"/>
                <w:szCs w:val="22"/>
              </w:rPr>
              <w:t>1</w:t>
            </w:r>
            <w:r w:rsidRPr="00C141CF">
              <w:rPr>
                <w:rFonts w:ascii="Times New Roman" w:eastAsia="Times New Roman" w:hAnsi="Times New Roman" w:cs="Times New Roman"/>
                <w:sz w:val="16"/>
                <w:szCs w:val="22"/>
              </w:rPr>
              <w:t xml:space="preserve"> год»</w:t>
            </w:r>
          </w:p>
          <w:p w:rsidR="0008215F" w:rsidRPr="009F2F2D" w:rsidRDefault="0008215F" w:rsidP="00784221">
            <w:pPr>
              <w:autoSpaceDE w:val="0"/>
              <w:autoSpaceDN w:val="0"/>
              <w:adjustRightInd w:val="0"/>
              <w:rPr>
                <w:rFonts w:ascii="Times New Roman" w:hAnsi="Times New Roman" w:cs="Times New Roman"/>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08215F" w:rsidRDefault="0008215F" w:rsidP="00784221">
            <w:pPr>
              <w:autoSpaceDE w:val="0"/>
              <w:autoSpaceDN w:val="0"/>
              <w:adjustRightInd w:val="0"/>
              <w:jc w:val="center"/>
              <w:rPr>
                <w:rFonts w:ascii="Times New Roman" w:hAnsi="Times New Roman" w:cs="Times New Roman"/>
                <w:sz w:val="16"/>
                <w:szCs w:val="16"/>
                <w:lang w:eastAsia="en-US"/>
              </w:rPr>
            </w:pPr>
            <w:r>
              <w:rPr>
                <w:rFonts w:ascii="Times New Roman" w:hAnsi="Times New Roman" w:cs="Times New Roman"/>
                <w:sz w:val="16"/>
                <w:szCs w:val="16"/>
                <w:lang w:eastAsia="en-US"/>
              </w:rPr>
              <w:t>25</w:t>
            </w:r>
          </w:p>
          <w:p w:rsidR="0008215F" w:rsidRDefault="0008215F" w:rsidP="00784221">
            <w:pPr>
              <w:autoSpaceDE w:val="0"/>
              <w:autoSpaceDN w:val="0"/>
              <w:adjustRightInd w:val="0"/>
              <w:jc w:val="center"/>
              <w:rPr>
                <w:rFonts w:ascii="Times New Roman" w:hAnsi="Times New Roman" w:cs="Times New Roman"/>
                <w:sz w:val="16"/>
                <w:szCs w:val="16"/>
                <w:lang w:eastAsia="en-US"/>
              </w:rPr>
            </w:pPr>
          </w:p>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p>
        </w:tc>
        <w:tc>
          <w:tcPr>
            <w:tcW w:w="1355" w:type="dxa"/>
            <w:tcBorders>
              <w:top w:val="single" w:sz="4" w:space="0" w:color="auto"/>
              <w:left w:val="single" w:sz="4" w:space="0" w:color="auto"/>
              <w:bottom w:val="single" w:sz="4" w:space="0" w:color="auto"/>
              <w:right w:val="single" w:sz="4" w:space="0" w:color="auto"/>
            </w:tcBorders>
          </w:tcPr>
          <w:p w:rsidR="0008215F" w:rsidRDefault="0008215F" w:rsidP="00784221">
            <w:pPr>
              <w:autoSpaceDE w:val="0"/>
              <w:autoSpaceDN w:val="0"/>
              <w:adjustRightInd w:val="0"/>
              <w:jc w:val="center"/>
              <w:rPr>
                <w:rFonts w:ascii="Times New Roman" w:hAnsi="Times New Roman" w:cs="Times New Roman"/>
                <w:sz w:val="16"/>
                <w:szCs w:val="16"/>
                <w:lang w:eastAsia="en-US"/>
              </w:rPr>
            </w:pPr>
            <w:r>
              <w:rPr>
                <w:rFonts w:ascii="Times New Roman" w:hAnsi="Times New Roman" w:cs="Times New Roman"/>
                <w:sz w:val="16"/>
                <w:szCs w:val="16"/>
                <w:lang w:eastAsia="en-US"/>
              </w:rPr>
              <w:t>25</w:t>
            </w:r>
          </w:p>
          <w:p w:rsidR="0008215F" w:rsidRDefault="0008215F" w:rsidP="00784221">
            <w:pPr>
              <w:autoSpaceDE w:val="0"/>
              <w:autoSpaceDN w:val="0"/>
              <w:adjustRightInd w:val="0"/>
              <w:jc w:val="center"/>
              <w:rPr>
                <w:rFonts w:ascii="Times New Roman" w:hAnsi="Times New Roman" w:cs="Times New Roman"/>
                <w:sz w:val="16"/>
                <w:szCs w:val="16"/>
                <w:lang w:eastAsia="en-US"/>
              </w:rPr>
            </w:pPr>
          </w:p>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p>
        </w:tc>
        <w:tc>
          <w:tcPr>
            <w:tcW w:w="1054" w:type="dxa"/>
            <w:tcBorders>
              <w:top w:val="single" w:sz="4" w:space="0" w:color="auto"/>
              <w:left w:val="single" w:sz="4" w:space="0" w:color="auto"/>
              <w:bottom w:val="single" w:sz="4" w:space="0" w:color="auto"/>
              <w:right w:val="single" w:sz="4" w:space="0" w:color="auto"/>
            </w:tcBorders>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Pr>
                <w:rFonts w:ascii="Times New Roman" w:hAnsi="Times New Roman" w:cs="Times New Roman"/>
                <w:sz w:val="16"/>
                <w:szCs w:val="16"/>
                <w:lang w:eastAsia="en-US"/>
              </w:rPr>
              <w:t>1</w:t>
            </w:r>
          </w:p>
        </w:tc>
        <w:tc>
          <w:tcPr>
            <w:tcW w:w="1103" w:type="dxa"/>
            <w:tcBorders>
              <w:top w:val="single" w:sz="4" w:space="0" w:color="auto"/>
              <w:left w:val="single" w:sz="4" w:space="0" w:color="auto"/>
              <w:bottom w:val="single" w:sz="4" w:space="0" w:color="auto"/>
              <w:right w:val="single" w:sz="4" w:space="0" w:color="auto"/>
            </w:tcBorders>
          </w:tcPr>
          <w:p w:rsidR="0008215F" w:rsidRPr="009F2F2D" w:rsidRDefault="0008215F" w:rsidP="00784221">
            <w:pPr>
              <w:autoSpaceDE w:val="0"/>
              <w:autoSpaceDN w:val="0"/>
              <w:adjustRightInd w:val="0"/>
              <w:jc w:val="center"/>
              <w:rPr>
                <w:rFonts w:ascii="Times New Roman" w:hAnsi="Times New Roman" w:cs="Times New Roman"/>
                <w:sz w:val="16"/>
                <w:szCs w:val="16"/>
                <w:lang w:eastAsia="en-US"/>
              </w:rPr>
            </w:pPr>
            <w:r>
              <w:rPr>
                <w:rFonts w:ascii="Times New Roman" w:hAnsi="Times New Roman" w:cs="Times New Roman"/>
                <w:sz w:val="16"/>
                <w:szCs w:val="16"/>
                <w:lang w:eastAsia="en-US"/>
              </w:rPr>
              <w:t>3</w:t>
            </w:r>
          </w:p>
        </w:tc>
      </w:tr>
    </w:tbl>
    <w:p w:rsidR="001E4EEA" w:rsidRPr="002E790C" w:rsidRDefault="0081263B" w:rsidP="003F23CA">
      <w:pPr>
        <w:autoSpaceDE w:val="0"/>
        <w:autoSpaceDN w:val="0"/>
        <w:adjustRightInd w:val="0"/>
        <w:spacing w:line="276" w:lineRule="auto"/>
        <w:jc w:val="center"/>
        <w:rPr>
          <w:rFonts w:ascii="Times New Roman" w:eastAsia="Times New Roman" w:hAnsi="Times New Roman" w:cs="Times New Roman"/>
          <w:b/>
          <w:iCs/>
          <w:sz w:val="24"/>
          <w:szCs w:val="24"/>
          <w:lang w:eastAsia="en-US"/>
        </w:rPr>
      </w:pPr>
      <w:r w:rsidRPr="002E790C">
        <w:rPr>
          <w:rFonts w:ascii="Times New Roman" w:eastAsia="Times New Roman" w:hAnsi="Times New Roman" w:cs="Times New Roman"/>
          <w:b/>
          <w:iCs/>
          <w:sz w:val="24"/>
          <w:szCs w:val="24"/>
          <w:lang w:val="en-US" w:eastAsia="en-US"/>
        </w:rPr>
        <w:lastRenderedPageBreak/>
        <w:t>III</w:t>
      </w:r>
      <w:r w:rsidR="00F87FA7" w:rsidRPr="002E790C">
        <w:rPr>
          <w:rFonts w:ascii="Times New Roman" w:eastAsia="Times New Roman" w:hAnsi="Times New Roman" w:cs="Times New Roman"/>
          <w:b/>
          <w:iCs/>
          <w:sz w:val="24"/>
          <w:szCs w:val="24"/>
          <w:lang w:eastAsia="en-US"/>
        </w:rPr>
        <w:t xml:space="preserve">. Данные о специалистах </w:t>
      </w:r>
      <w:r w:rsidR="000527DF" w:rsidRPr="002E790C">
        <w:rPr>
          <w:rFonts w:ascii="Times New Roman" w:hAnsi="Times New Roman" w:cs="Times New Roman"/>
          <w:b/>
          <w:sz w:val="24"/>
          <w:szCs w:val="24"/>
          <w:lang w:eastAsia="en-US"/>
        </w:rPr>
        <w:t>ТПМПК</w:t>
      </w:r>
    </w:p>
    <w:p w:rsidR="001E4EEA" w:rsidRPr="002E790C" w:rsidRDefault="001E4EEA" w:rsidP="001E4EEA">
      <w:pPr>
        <w:autoSpaceDE w:val="0"/>
        <w:autoSpaceDN w:val="0"/>
        <w:adjustRightInd w:val="0"/>
        <w:spacing w:line="276" w:lineRule="auto"/>
        <w:jc w:val="center"/>
        <w:rPr>
          <w:rFonts w:ascii="Times New Roman" w:eastAsia="Times New Roman" w:hAnsi="Times New Roman" w:cs="Times New Roman"/>
          <w:b/>
          <w:iCs/>
          <w:sz w:val="24"/>
          <w:lang w:eastAsia="en-US"/>
        </w:rPr>
      </w:pPr>
      <w:r w:rsidRPr="002E790C">
        <w:rPr>
          <w:rFonts w:ascii="Times New Roman" w:eastAsia="Times New Roman" w:hAnsi="Times New Roman" w:cs="Times New Roman"/>
          <w:b/>
          <w:iCs/>
          <w:sz w:val="24"/>
          <w:lang w:eastAsia="en-US"/>
        </w:rPr>
        <w:t>3.1. Состав специалистов ТПМПК</w:t>
      </w:r>
    </w:p>
    <w:p w:rsidR="0081263B" w:rsidRPr="002E790C" w:rsidRDefault="003F23CA" w:rsidP="003F23CA">
      <w:pPr>
        <w:autoSpaceDE w:val="0"/>
        <w:autoSpaceDN w:val="0"/>
        <w:adjustRightInd w:val="0"/>
        <w:spacing w:line="276" w:lineRule="auto"/>
        <w:jc w:val="right"/>
        <w:rPr>
          <w:rFonts w:ascii="Times New Roman" w:eastAsia="Times New Roman" w:hAnsi="Times New Roman" w:cs="Times New Roman"/>
          <w:iCs/>
          <w:lang w:eastAsia="en-US"/>
        </w:rPr>
      </w:pPr>
      <w:r w:rsidRPr="002E790C">
        <w:rPr>
          <w:rFonts w:ascii="Times New Roman" w:eastAsia="Times New Roman" w:hAnsi="Times New Roman" w:cs="Times New Roman"/>
          <w:iCs/>
          <w:lang w:eastAsia="en-US"/>
        </w:rPr>
        <w:t>Таблица 2</w:t>
      </w:r>
    </w:p>
    <w:tbl>
      <w:tblPr>
        <w:tblStyle w:val="a4"/>
        <w:tblW w:w="0" w:type="auto"/>
        <w:tblLook w:val="04A0" w:firstRow="1" w:lastRow="0" w:firstColumn="1" w:lastColumn="0" w:noHBand="0" w:noVBand="1"/>
      </w:tblPr>
      <w:tblGrid>
        <w:gridCol w:w="503"/>
        <w:gridCol w:w="1610"/>
        <w:gridCol w:w="616"/>
        <w:gridCol w:w="466"/>
        <w:gridCol w:w="566"/>
        <w:gridCol w:w="517"/>
        <w:gridCol w:w="518"/>
        <w:gridCol w:w="502"/>
        <w:gridCol w:w="517"/>
        <w:gridCol w:w="459"/>
        <w:gridCol w:w="459"/>
        <w:gridCol w:w="517"/>
        <w:gridCol w:w="467"/>
        <w:gridCol w:w="517"/>
        <w:gridCol w:w="517"/>
        <w:gridCol w:w="550"/>
      </w:tblGrid>
      <w:tr w:rsidR="002E790C" w:rsidRPr="002E790C" w:rsidTr="006646AE">
        <w:trPr>
          <w:trHeight w:val="2798"/>
        </w:trPr>
        <w:tc>
          <w:tcPr>
            <w:tcW w:w="503" w:type="dxa"/>
            <w:vAlign w:val="center"/>
            <w:hideMark/>
          </w:tcPr>
          <w:p w:rsidR="000332EC" w:rsidRPr="002E790C" w:rsidRDefault="000332EC" w:rsidP="00CD330B">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 xml:space="preserve">№ </w:t>
            </w:r>
            <w:proofErr w:type="gramStart"/>
            <w:r w:rsidRPr="002E790C">
              <w:rPr>
                <w:rFonts w:ascii="Times New Roman" w:eastAsia="Times New Roman" w:hAnsi="Times New Roman" w:cs="Times New Roman"/>
                <w:b/>
                <w:bCs/>
                <w:szCs w:val="24"/>
                <w:lang w:eastAsia="en-US"/>
              </w:rPr>
              <w:t>п</w:t>
            </w:r>
            <w:proofErr w:type="gramEnd"/>
            <w:r w:rsidRPr="002E790C">
              <w:rPr>
                <w:rFonts w:ascii="Times New Roman" w:eastAsia="Times New Roman" w:hAnsi="Times New Roman" w:cs="Times New Roman"/>
                <w:b/>
                <w:bCs/>
                <w:szCs w:val="24"/>
                <w:lang w:eastAsia="en-US"/>
              </w:rPr>
              <w:t>/п</w:t>
            </w:r>
          </w:p>
        </w:tc>
        <w:tc>
          <w:tcPr>
            <w:tcW w:w="2226" w:type="dxa"/>
            <w:gridSpan w:val="2"/>
            <w:vAlign w:val="center"/>
            <w:hideMark/>
          </w:tcPr>
          <w:p w:rsidR="000332EC" w:rsidRPr="002E790C" w:rsidRDefault="000332EC" w:rsidP="00CD330B">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 xml:space="preserve">Данные </w:t>
            </w:r>
          </w:p>
          <w:p w:rsidR="000332EC" w:rsidRPr="002E790C" w:rsidRDefault="000332EC" w:rsidP="00CD330B">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о специалистах</w:t>
            </w:r>
          </w:p>
        </w:tc>
        <w:tc>
          <w:tcPr>
            <w:tcW w:w="459" w:type="dxa"/>
            <w:textDirection w:val="btLr"/>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Всего</w:t>
            </w:r>
          </w:p>
        </w:tc>
        <w:tc>
          <w:tcPr>
            <w:tcW w:w="566" w:type="dxa"/>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Учителя-логопеды</w:t>
            </w:r>
          </w:p>
        </w:tc>
        <w:tc>
          <w:tcPr>
            <w:tcW w:w="517" w:type="dxa"/>
            <w:tcBorders>
              <w:right w:val="dashSmallGap" w:sz="4" w:space="0" w:color="auto"/>
            </w:tcBorders>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Учителя-дефектологи</w:t>
            </w:r>
          </w:p>
        </w:tc>
        <w:tc>
          <w:tcPr>
            <w:tcW w:w="518" w:type="dxa"/>
            <w:tcBorders>
              <w:left w:val="dashSmallGap" w:sz="4" w:space="0" w:color="auto"/>
              <w:right w:val="dashSmallGap" w:sz="4" w:space="0" w:color="auto"/>
            </w:tcBorders>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Cs/>
                <w:szCs w:val="24"/>
                <w:lang w:eastAsia="en-US"/>
              </w:rPr>
            </w:pPr>
            <w:r w:rsidRPr="002E790C">
              <w:rPr>
                <w:rFonts w:ascii="Times New Roman" w:eastAsia="Times New Roman" w:hAnsi="Times New Roman" w:cs="Times New Roman"/>
                <w:b/>
                <w:bCs/>
                <w:szCs w:val="24"/>
                <w:lang w:eastAsia="en-US"/>
              </w:rPr>
              <w:t>Из них:</w:t>
            </w:r>
            <w:r w:rsidRPr="002E790C">
              <w:rPr>
                <w:rFonts w:ascii="Times New Roman" w:eastAsia="Times New Roman" w:hAnsi="Times New Roman" w:cs="Times New Roman"/>
                <w:bCs/>
                <w:szCs w:val="24"/>
                <w:lang w:eastAsia="en-US"/>
              </w:rPr>
              <w:t xml:space="preserve"> </w:t>
            </w:r>
            <w:proofErr w:type="spellStart"/>
            <w:r w:rsidRPr="002E790C">
              <w:rPr>
                <w:rFonts w:ascii="Times New Roman" w:eastAsia="Times New Roman" w:hAnsi="Times New Roman" w:cs="Times New Roman"/>
                <w:bCs/>
                <w:szCs w:val="24"/>
                <w:lang w:eastAsia="en-US"/>
              </w:rPr>
              <w:t>олигофренопедагоги</w:t>
            </w:r>
            <w:proofErr w:type="spellEnd"/>
          </w:p>
        </w:tc>
        <w:tc>
          <w:tcPr>
            <w:tcW w:w="502" w:type="dxa"/>
            <w:tcBorders>
              <w:left w:val="dashSmallGap" w:sz="4" w:space="0" w:color="auto"/>
              <w:right w:val="dashSmallGap" w:sz="4" w:space="0" w:color="auto"/>
            </w:tcBorders>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Тифлопедагоги</w:t>
            </w:r>
          </w:p>
        </w:tc>
        <w:tc>
          <w:tcPr>
            <w:tcW w:w="517" w:type="dxa"/>
            <w:tcBorders>
              <w:left w:val="dashSmallGap" w:sz="4" w:space="0" w:color="auto"/>
            </w:tcBorders>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Сурдопедагоги</w:t>
            </w:r>
          </w:p>
        </w:tc>
        <w:tc>
          <w:tcPr>
            <w:tcW w:w="459" w:type="dxa"/>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Педагоги-психологи</w:t>
            </w:r>
          </w:p>
        </w:tc>
        <w:tc>
          <w:tcPr>
            <w:tcW w:w="459" w:type="dxa"/>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Социальные педагоги</w:t>
            </w:r>
          </w:p>
        </w:tc>
        <w:tc>
          <w:tcPr>
            <w:tcW w:w="517" w:type="dxa"/>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Врачи</w:t>
            </w:r>
          </w:p>
        </w:tc>
        <w:tc>
          <w:tcPr>
            <w:tcW w:w="467" w:type="dxa"/>
            <w:textDirection w:val="btLr"/>
            <w:hideMark/>
          </w:tcPr>
          <w:p w:rsidR="000332EC" w:rsidRPr="002E790C" w:rsidRDefault="000332EC" w:rsidP="00CD330B">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Врачи-психиатры</w:t>
            </w:r>
          </w:p>
        </w:tc>
        <w:tc>
          <w:tcPr>
            <w:tcW w:w="517" w:type="dxa"/>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Врачи-неврологи</w:t>
            </w:r>
          </w:p>
        </w:tc>
        <w:tc>
          <w:tcPr>
            <w:tcW w:w="517" w:type="dxa"/>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Секретари</w:t>
            </w:r>
          </w:p>
        </w:tc>
        <w:tc>
          <w:tcPr>
            <w:tcW w:w="550" w:type="dxa"/>
            <w:noWrap/>
            <w:textDirection w:val="btLr"/>
            <w:hideMark/>
          </w:tcPr>
          <w:p w:rsidR="000332EC" w:rsidRPr="002E790C" w:rsidRDefault="000332EC" w:rsidP="00306AF0">
            <w:pPr>
              <w:autoSpaceDE w:val="0"/>
              <w:autoSpaceDN w:val="0"/>
              <w:adjustRightInd w:val="0"/>
              <w:jc w:val="both"/>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Методисты</w:t>
            </w:r>
          </w:p>
        </w:tc>
      </w:tr>
      <w:tr w:rsidR="002E790C" w:rsidRPr="002E790C" w:rsidTr="006646AE">
        <w:trPr>
          <w:trHeight w:val="249"/>
        </w:trPr>
        <w:tc>
          <w:tcPr>
            <w:tcW w:w="503" w:type="dxa"/>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w:t>
            </w:r>
          </w:p>
        </w:tc>
        <w:tc>
          <w:tcPr>
            <w:tcW w:w="1610" w:type="dxa"/>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w:t>
            </w:r>
          </w:p>
        </w:tc>
        <w:tc>
          <w:tcPr>
            <w:tcW w:w="616" w:type="dxa"/>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3</w:t>
            </w:r>
          </w:p>
        </w:tc>
        <w:tc>
          <w:tcPr>
            <w:tcW w:w="459"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4</w:t>
            </w:r>
          </w:p>
        </w:tc>
        <w:tc>
          <w:tcPr>
            <w:tcW w:w="566"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5</w:t>
            </w:r>
          </w:p>
        </w:tc>
        <w:tc>
          <w:tcPr>
            <w:tcW w:w="517"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6</w:t>
            </w:r>
          </w:p>
        </w:tc>
        <w:tc>
          <w:tcPr>
            <w:tcW w:w="518"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7</w:t>
            </w:r>
          </w:p>
        </w:tc>
        <w:tc>
          <w:tcPr>
            <w:tcW w:w="502"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8</w:t>
            </w:r>
          </w:p>
        </w:tc>
        <w:tc>
          <w:tcPr>
            <w:tcW w:w="517"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9</w:t>
            </w:r>
          </w:p>
        </w:tc>
        <w:tc>
          <w:tcPr>
            <w:tcW w:w="459"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10</w:t>
            </w:r>
          </w:p>
        </w:tc>
        <w:tc>
          <w:tcPr>
            <w:tcW w:w="459"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11</w:t>
            </w:r>
          </w:p>
        </w:tc>
        <w:tc>
          <w:tcPr>
            <w:tcW w:w="517"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12</w:t>
            </w:r>
          </w:p>
        </w:tc>
        <w:tc>
          <w:tcPr>
            <w:tcW w:w="467"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13</w:t>
            </w:r>
          </w:p>
        </w:tc>
        <w:tc>
          <w:tcPr>
            <w:tcW w:w="517"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14</w:t>
            </w:r>
          </w:p>
        </w:tc>
        <w:tc>
          <w:tcPr>
            <w:tcW w:w="517"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15</w:t>
            </w:r>
          </w:p>
        </w:tc>
        <w:tc>
          <w:tcPr>
            <w:tcW w:w="550" w:type="dxa"/>
            <w:vAlign w:val="center"/>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16</w:t>
            </w:r>
          </w:p>
        </w:tc>
      </w:tr>
      <w:tr w:rsidR="002E790C" w:rsidRPr="002E790C" w:rsidTr="006646AE">
        <w:trPr>
          <w:trHeight w:val="319"/>
        </w:trPr>
        <w:tc>
          <w:tcPr>
            <w:tcW w:w="503" w:type="dxa"/>
            <w:vMerge w:val="restart"/>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1</w:t>
            </w:r>
          </w:p>
        </w:tc>
        <w:tc>
          <w:tcPr>
            <w:tcW w:w="1610" w:type="dxa"/>
            <w:vMerge w:val="restart"/>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 xml:space="preserve">В соответствии </w:t>
            </w:r>
          </w:p>
          <w:p w:rsidR="000332EC" w:rsidRPr="002E790C" w:rsidRDefault="000332EC" w:rsidP="000332EC">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с плановой штатной численностью*</w:t>
            </w:r>
          </w:p>
        </w:tc>
        <w:tc>
          <w:tcPr>
            <w:tcW w:w="616" w:type="dxa"/>
            <w:vAlign w:val="center"/>
            <w:hideMark/>
          </w:tcPr>
          <w:p w:rsidR="000332EC" w:rsidRPr="002E790C" w:rsidRDefault="000332EC" w:rsidP="006646AE">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201</w:t>
            </w:r>
            <w:r w:rsidR="006646AE" w:rsidRPr="002E790C">
              <w:rPr>
                <w:rFonts w:ascii="Times New Roman" w:eastAsia="Times New Roman" w:hAnsi="Times New Roman" w:cs="Times New Roman"/>
                <w:bCs/>
                <w:szCs w:val="24"/>
                <w:lang w:eastAsia="en-US"/>
              </w:rPr>
              <w:t>9</w:t>
            </w:r>
          </w:p>
        </w:tc>
        <w:tc>
          <w:tcPr>
            <w:tcW w:w="459" w:type="dxa"/>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66"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8"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02"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p>
        </w:tc>
        <w:tc>
          <w:tcPr>
            <w:tcW w:w="1610" w:type="dxa"/>
            <w:vMerge/>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
                <w:bCs/>
                <w:szCs w:val="24"/>
                <w:lang w:eastAsia="en-US"/>
              </w:rPr>
            </w:pPr>
          </w:p>
        </w:tc>
        <w:tc>
          <w:tcPr>
            <w:tcW w:w="616" w:type="dxa"/>
            <w:vAlign w:val="center"/>
            <w:hideMark/>
          </w:tcPr>
          <w:p w:rsidR="000332EC" w:rsidRPr="002E790C" w:rsidRDefault="000332EC" w:rsidP="006646AE">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20</w:t>
            </w:r>
            <w:r w:rsidR="006646AE" w:rsidRPr="002E790C">
              <w:rPr>
                <w:rFonts w:ascii="Times New Roman" w:eastAsia="Times New Roman" w:hAnsi="Times New Roman" w:cs="Times New Roman"/>
                <w:bCs/>
                <w:szCs w:val="24"/>
                <w:lang w:eastAsia="en-US"/>
              </w:rPr>
              <w:t>20</w:t>
            </w:r>
          </w:p>
        </w:tc>
        <w:tc>
          <w:tcPr>
            <w:tcW w:w="459" w:type="dxa"/>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1,5</w:t>
            </w:r>
          </w:p>
        </w:tc>
        <w:tc>
          <w:tcPr>
            <w:tcW w:w="566"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0,5</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8"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02"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Cs/>
                <w:szCs w:val="24"/>
                <w:lang w:eastAsia="en-US"/>
              </w:rPr>
            </w:pPr>
          </w:p>
        </w:tc>
        <w:tc>
          <w:tcPr>
            <w:tcW w:w="1610" w:type="dxa"/>
            <w:vMerge/>
            <w:vAlign w:val="center"/>
            <w:hideMark/>
          </w:tcPr>
          <w:p w:rsidR="000332EC" w:rsidRPr="002E790C" w:rsidRDefault="000332EC" w:rsidP="000332EC">
            <w:pPr>
              <w:autoSpaceDE w:val="0"/>
              <w:autoSpaceDN w:val="0"/>
              <w:adjustRightInd w:val="0"/>
              <w:jc w:val="center"/>
              <w:rPr>
                <w:rFonts w:ascii="Times New Roman" w:eastAsia="Times New Roman" w:hAnsi="Times New Roman" w:cs="Times New Roman"/>
                <w:b/>
                <w:bCs/>
                <w:szCs w:val="24"/>
                <w:lang w:eastAsia="en-US"/>
              </w:rPr>
            </w:pPr>
          </w:p>
        </w:tc>
        <w:tc>
          <w:tcPr>
            <w:tcW w:w="616" w:type="dxa"/>
            <w:vAlign w:val="center"/>
            <w:hideMark/>
          </w:tcPr>
          <w:p w:rsidR="000332EC" w:rsidRPr="002E790C" w:rsidRDefault="000332EC" w:rsidP="006646AE">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202</w:t>
            </w:r>
            <w:r w:rsidR="006646AE" w:rsidRPr="002E790C">
              <w:rPr>
                <w:rFonts w:ascii="Times New Roman" w:eastAsia="Times New Roman" w:hAnsi="Times New Roman" w:cs="Times New Roman"/>
                <w:b/>
                <w:bCs/>
                <w:szCs w:val="24"/>
                <w:lang w:eastAsia="en-US"/>
              </w:rPr>
              <w:t>1</w:t>
            </w:r>
          </w:p>
        </w:tc>
        <w:tc>
          <w:tcPr>
            <w:tcW w:w="459" w:type="dxa"/>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1,5</w:t>
            </w:r>
          </w:p>
        </w:tc>
        <w:tc>
          <w:tcPr>
            <w:tcW w:w="566"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0,5</w:t>
            </w:r>
          </w:p>
        </w:tc>
        <w:tc>
          <w:tcPr>
            <w:tcW w:w="518"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0,5</w:t>
            </w:r>
          </w:p>
        </w:tc>
        <w:tc>
          <w:tcPr>
            <w:tcW w:w="502"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0332EC"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val="restart"/>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w:t>
            </w:r>
          </w:p>
        </w:tc>
        <w:tc>
          <w:tcPr>
            <w:tcW w:w="1610" w:type="dxa"/>
            <w:vMerge w:val="restart"/>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 xml:space="preserve">Фактически </w:t>
            </w:r>
          </w:p>
          <w:p w:rsidR="006646AE" w:rsidRPr="002E790C" w:rsidRDefault="006646AE" w:rsidP="000332EC">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в штате</w:t>
            </w:r>
          </w:p>
        </w:tc>
        <w:tc>
          <w:tcPr>
            <w:tcW w:w="616" w:type="dxa"/>
            <w:vAlign w:val="center"/>
            <w:hideMark/>
          </w:tcPr>
          <w:p w:rsidR="006646AE" w:rsidRPr="002E790C" w:rsidRDefault="006646AE" w:rsidP="006646AE">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2019</w:t>
            </w:r>
          </w:p>
        </w:tc>
        <w:tc>
          <w:tcPr>
            <w:tcW w:w="459" w:type="dxa"/>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3</w:t>
            </w:r>
          </w:p>
        </w:tc>
        <w:tc>
          <w:tcPr>
            <w:tcW w:w="566"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8"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02"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Cs/>
                <w:szCs w:val="24"/>
                <w:lang w:eastAsia="en-US"/>
              </w:rPr>
            </w:pPr>
          </w:p>
        </w:tc>
        <w:tc>
          <w:tcPr>
            <w:tcW w:w="1610" w:type="dxa"/>
            <w:vMerge/>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
                <w:bCs/>
                <w:szCs w:val="24"/>
                <w:lang w:eastAsia="en-US"/>
              </w:rPr>
            </w:pPr>
          </w:p>
        </w:tc>
        <w:tc>
          <w:tcPr>
            <w:tcW w:w="616" w:type="dxa"/>
            <w:vAlign w:val="center"/>
            <w:hideMark/>
          </w:tcPr>
          <w:p w:rsidR="006646AE" w:rsidRPr="002E790C" w:rsidRDefault="006646AE" w:rsidP="006646AE">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2020</w:t>
            </w:r>
          </w:p>
        </w:tc>
        <w:tc>
          <w:tcPr>
            <w:tcW w:w="459" w:type="dxa"/>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3</w:t>
            </w:r>
          </w:p>
        </w:tc>
        <w:tc>
          <w:tcPr>
            <w:tcW w:w="566"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8"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02"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Cs/>
                <w:szCs w:val="24"/>
                <w:lang w:eastAsia="en-US"/>
              </w:rPr>
            </w:pPr>
          </w:p>
        </w:tc>
        <w:tc>
          <w:tcPr>
            <w:tcW w:w="1610" w:type="dxa"/>
            <w:vMerge/>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
                <w:bCs/>
                <w:szCs w:val="24"/>
                <w:lang w:eastAsia="en-US"/>
              </w:rPr>
            </w:pPr>
          </w:p>
        </w:tc>
        <w:tc>
          <w:tcPr>
            <w:tcW w:w="616" w:type="dxa"/>
            <w:vAlign w:val="center"/>
            <w:hideMark/>
          </w:tcPr>
          <w:p w:rsidR="006646AE" w:rsidRPr="002E790C" w:rsidRDefault="006646AE" w:rsidP="006646AE">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2021</w:t>
            </w:r>
          </w:p>
        </w:tc>
        <w:tc>
          <w:tcPr>
            <w:tcW w:w="459" w:type="dxa"/>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1,5</w:t>
            </w:r>
          </w:p>
        </w:tc>
        <w:tc>
          <w:tcPr>
            <w:tcW w:w="566"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0,5</w:t>
            </w:r>
          </w:p>
        </w:tc>
        <w:tc>
          <w:tcPr>
            <w:tcW w:w="518"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0,5</w:t>
            </w:r>
          </w:p>
        </w:tc>
        <w:tc>
          <w:tcPr>
            <w:tcW w:w="502"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val="restart"/>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3</w:t>
            </w:r>
          </w:p>
        </w:tc>
        <w:tc>
          <w:tcPr>
            <w:tcW w:w="1610" w:type="dxa"/>
            <w:vMerge w:val="restart"/>
            <w:vAlign w:val="center"/>
            <w:hideMark/>
          </w:tcPr>
          <w:p w:rsidR="006646AE" w:rsidRPr="002E790C" w:rsidRDefault="006646AE" w:rsidP="000332EC">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Фактически</w:t>
            </w:r>
          </w:p>
          <w:p w:rsidR="006646AE" w:rsidRPr="002E790C" w:rsidRDefault="006646AE" w:rsidP="000332EC">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 xml:space="preserve"> по договорам</w:t>
            </w:r>
          </w:p>
        </w:tc>
        <w:tc>
          <w:tcPr>
            <w:tcW w:w="616" w:type="dxa"/>
            <w:vAlign w:val="center"/>
            <w:hideMark/>
          </w:tcPr>
          <w:p w:rsidR="006646AE" w:rsidRPr="002E790C" w:rsidRDefault="006646AE" w:rsidP="006646AE">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2019</w:t>
            </w:r>
          </w:p>
        </w:tc>
        <w:tc>
          <w:tcPr>
            <w:tcW w:w="459" w:type="dxa"/>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4</w:t>
            </w:r>
          </w:p>
        </w:tc>
        <w:tc>
          <w:tcPr>
            <w:tcW w:w="566"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8"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02"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2E790C" w:rsidRPr="002E790C" w:rsidTr="006646AE">
        <w:trPr>
          <w:trHeight w:val="319"/>
        </w:trPr>
        <w:tc>
          <w:tcPr>
            <w:tcW w:w="503" w:type="dxa"/>
            <w:vMerge/>
            <w:hideMark/>
          </w:tcPr>
          <w:p w:rsidR="006646AE" w:rsidRPr="002E790C" w:rsidRDefault="006646AE" w:rsidP="000332EC">
            <w:pPr>
              <w:autoSpaceDE w:val="0"/>
              <w:autoSpaceDN w:val="0"/>
              <w:adjustRightInd w:val="0"/>
              <w:jc w:val="both"/>
              <w:rPr>
                <w:rFonts w:ascii="Times New Roman" w:eastAsia="Times New Roman" w:hAnsi="Times New Roman" w:cs="Times New Roman"/>
                <w:b/>
                <w:bCs/>
                <w:szCs w:val="24"/>
                <w:lang w:eastAsia="en-US"/>
              </w:rPr>
            </w:pPr>
          </w:p>
        </w:tc>
        <w:tc>
          <w:tcPr>
            <w:tcW w:w="1610" w:type="dxa"/>
            <w:vMerge/>
            <w:hideMark/>
          </w:tcPr>
          <w:p w:rsidR="006646AE" w:rsidRPr="002E790C" w:rsidRDefault="006646AE" w:rsidP="000332EC">
            <w:pPr>
              <w:autoSpaceDE w:val="0"/>
              <w:autoSpaceDN w:val="0"/>
              <w:adjustRightInd w:val="0"/>
              <w:jc w:val="both"/>
              <w:rPr>
                <w:rFonts w:ascii="Times New Roman" w:eastAsia="Times New Roman" w:hAnsi="Times New Roman" w:cs="Times New Roman"/>
                <w:b/>
                <w:bCs/>
                <w:szCs w:val="24"/>
                <w:lang w:eastAsia="en-US"/>
              </w:rPr>
            </w:pPr>
          </w:p>
        </w:tc>
        <w:tc>
          <w:tcPr>
            <w:tcW w:w="616" w:type="dxa"/>
            <w:vAlign w:val="center"/>
            <w:hideMark/>
          </w:tcPr>
          <w:p w:rsidR="006646AE" w:rsidRPr="002E790C" w:rsidRDefault="006646AE" w:rsidP="006646AE">
            <w:pPr>
              <w:autoSpaceDE w:val="0"/>
              <w:autoSpaceDN w:val="0"/>
              <w:adjustRightInd w:val="0"/>
              <w:jc w:val="center"/>
              <w:rPr>
                <w:rFonts w:ascii="Times New Roman" w:eastAsia="Times New Roman" w:hAnsi="Times New Roman" w:cs="Times New Roman"/>
                <w:bCs/>
                <w:szCs w:val="24"/>
                <w:lang w:eastAsia="en-US"/>
              </w:rPr>
            </w:pPr>
            <w:r w:rsidRPr="002E790C">
              <w:rPr>
                <w:rFonts w:ascii="Times New Roman" w:eastAsia="Times New Roman" w:hAnsi="Times New Roman" w:cs="Times New Roman"/>
                <w:bCs/>
                <w:szCs w:val="24"/>
                <w:lang w:eastAsia="en-US"/>
              </w:rPr>
              <w:t>2020</w:t>
            </w:r>
          </w:p>
        </w:tc>
        <w:tc>
          <w:tcPr>
            <w:tcW w:w="459" w:type="dxa"/>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4</w:t>
            </w:r>
          </w:p>
        </w:tc>
        <w:tc>
          <w:tcPr>
            <w:tcW w:w="566"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8"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02"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r w:rsidR="006646AE" w:rsidRPr="002E790C" w:rsidTr="002307E5">
        <w:trPr>
          <w:trHeight w:val="319"/>
        </w:trPr>
        <w:tc>
          <w:tcPr>
            <w:tcW w:w="503" w:type="dxa"/>
            <w:vMerge/>
            <w:hideMark/>
          </w:tcPr>
          <w:p w:rsidR="006646AE" w:rsidRPr="002E790C" w:rsidRDefault="006646AE" w:rsidP="000332EC">
            <w:pPr>
              <w:autoSpaceDE w:val="0"/>
              <w:autoSpaceDN w:val="0"/>
              <w:adjustRightInd w:val="0"/>
              <w:jc w:val="both"/>
              <w:rPr>
                <w:rFonts w:ascii="Times New Roman" w:eastAsia="Times New Roman" w:hAnsi="Times New Roman" w:cs="Times New Roman"/>
                <w:b/>
                <w:bCs/>
                <w:szCs w:val="24"/>
                <w:lang w:eastAsia="en-US"/>
              </w:rPr>
            </w:pPr>
          </w:p>
        </w:tc>
        <w:tc>
          <w:tcPr>
            <w:tcW w:w="1610" w:type="dxa"/>
            <w:vMerge/>
            <w:hideMark/>
          </w:tcPr>
          <w:p w:rsidR="006646AE" w:rsidRPr="002E790C" w:rsidRDefault="006646AE" w:rsidP="000332EC">
            <w:pPr>
              <w:autoSpaceDE w:val="0"/>
              <w:autoSpaceDN w:val="0"/>
              <w:adjustRightInd w:val="0"/>
              <w:jc w:val="both"/>
              <w:rPr>
                <w:rFonts w:ascii="Times New Roman" w:eastAsia="Times New Roman" w:hAnsi="Times New Roman" w:cs="Times New Roman"/>
                <w:b/>
                <w:bCs/>
                <w:szCs w:val="24"/>
                <w:lang w:eastAsia="en-US"/>
              </w:rPr>
            </w:pPr>
          </w:p>
        </w:tc>
        <w:tc>
          <w:tcPr>
            <w:tcW w:w="616" w:type="dxa"/>
            <w:vAlign w:val="center"/>
            <w:hideMark/>
          </w:tcPr>
          <w:p w:rsidR="006646AE" w:rsidRPr="002E790C" w:rsidRDefault="006646AE" w:rsidP="006646AE">
            <w:pPr>
              <w:autoSpaceDE w:val="0"/>
              <w:autoSpaceDN w:val="0"/>
              <w:adjustRightInd w:val="0"/>
              <w:jc w:val="center"/>
              <w:rPr>
                <w:rFonts w:ascii="Times New Roman" w:eastAsia="Times New Roman" w:hAnsi="Times New Roman" w:cs="Times New Roman"/>
                <w:b/>
                <w:bCs/>
                <w:szCs w:val="24"/>
                <w:lang w:eastAsia="en-US"/>
              </w:rPr>
            </w:pPr>
            <w:r w:rsidRPr="002E790C">
              <w:rPr>
                <w:rFonts w:ascii="Times New Roman" w:eastAsia="Times New Roman" w:hAnsi="Times New Roman" w:cs="Times New Roman"/>
                <w:b/>
                <w:bCs/>
                <w:szCs w:val="24"/>
                <w:lang w:eastAsia="en-US"/>
              </w:rPr>
              <w:t>2021</w:t>
            </w:r>
          </w:p>
        </w:tc>
        <w:tc>
          <w:tcPr>
            <w:tcW w:w="459" w:type="dxa"/>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6</w:t>
            </w:r>
          </w:p>
        </w:tc>
        <w:tc>
          <w:tcPr>
            <w:tcW w:w="566" w:type="dxa"/>
            <w:noWrap/>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8"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02"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1</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59"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46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2</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17"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c>
          <w:tcPr>
            <w:tcW w:w="550" w:type="dxa"/>
            <w:noWrap/>
            <w:hideMark/>
          </w:tcPr>
          <w:p w:rsidR="006646AE" w:rsidRPr="002E790C" w:rsidRDefault="002307E5" w:rsidP="002307E5">
            <w:pPr>
              <w:autoSpaceDE w:val="0"/>
              <w:autoSpaceDN w:val="0"/>
              <w:adjustRightInd w:val="0"/>
              <w:jc w:val="center"/>
              <w:rPr>
                <w:rFonts w:ascii="Times New Roman" w:eastAsia="Times New Roman" w:hAnsi="Times New Roman" w:cs="Times New Roman"/>
                <w:b/>
                <w:bCs/>
                <w:szCs w:val="24"/>
                <w:lang w:eastAsia="en-US"/>
              </w:rPr>
            </w:pPr>
            <w:r>
              <w:rPr>
                <w:rFonts w:ascii="Times New Roman" w:eastAsia="Times New Roman" w:hAnsi="Times New Roman" w:cs="Times New Roman"/>
                <w:b/>
                <w:bCs/>
                <w:szCs w:val="24"/>
                <w:lang w:eastAsia="en-US"/>
              </w:rPr>
              <w:t>0</w:t>
            </w:r>
          </w:p>
        </w:tc>
      </w:tr>
    </w:tbl>
    <w:p w:rsidR="0081263B" w:rsidRPr="002E790C" w:rsidRDefault="0081263B" w:rsidP="0081263B">
      <w:pPr>
        <w:autoSpaceDE w:val="0"/>
        <w:autoSpaceDN w:val="0"/>
        <w:adjustRightInd w:val="0"/>
        <w:jc w:val="both"/>
        <w:rPr>
          <w:rFonts w:ascii="Times New Roman" w:eastAsia="Times New Roman" w:hAnsi="Times New Roman" w:cs="Times New Roman"/>
          <w:b/>
          <w:bCs/>
          <w:sz w:val="24"/>
          <w:szCs w:val="24"/>
          <w:lang w:eastAsia="en-US"/>
        </w:rPr>
      </w:pPr>
    </w:p>
    <w:p w:rsidR="000332EC" w:rsidRDefault="000332EC" w:rsidP="0081263B">
      <w:pPr>
        <w:autoSpaceDE w:val="0"/>
        <w:autoSpaceDN w:val="0"/>
        <w:adjustRightInd w:val="0"/>
        <w:jc w:val="both"/>
        <w:rPr>
          <w:rFonts w:ascii="Times New Roman" w:eastAsia="Times New Roman" w:hAnsi="Times New Roman" w:cs="Times New Roman"/>
          <w:b/>
          <w:bCs/>
          <w:lang w:eastAsia="en-US"/>
        </w:rPr>
      </w:pPr>
      <w:r w:rsidRPr="002E790C">
        <w:rPr>
          <w:rFonts w:ascii="Times New Roman" w:eastAsia="Times New Roman" w:hAnsi="Times New Roman" w:cs="Times New Roman"/>
          <w:b/>
          <w:bCs/>
          <w:lang w:eastAsia="en-US"/>
        </w:rPr>
        <w:t>*Число (ставок) на основании штатного расписания.</w:t>
      </w:r>
    </w:p>
    <w:p w:rsidR="00897477" w:rsidRDefault="00897477" w:rsidP="0081263B">
      <w:pPr>
        <w:autoSpaceDE w:val="0"/>
        <w:autoSpaceDN w:val="0"/>
        <w:adjustRightInd w:val="0"/>
        <w:jc w:val="both"/>
        <w:rPr>
          <w:rFonts w:ascii="Times New Roman" w:eastAsia="Times New Roman" w:hAnsi="Times New Roman" w:cs="Times New Roman"/>
          <w:b/>
          <w:bCs/>
          <w:lang w:eastAsia="en-US"/>
        </w:rPr>
      </w:pPr>
    </w:p>
    <w:p w:rsidR="0081263B" w:rsidRPr="002E790C" w:rsidRDefault="00F87FA7" w:rsidP="0081263B">
      <w:pPr>
        <w:autoSpaceDE w:val="0"/>
        <w:autoSpaceDN w:val="0"/>
        <w:adjustRightInd w:val="0"/>
        <w:spacing w:line="276" w:lineRule="auto"/>
        <w:rPr>
          <w:rFonts w:ascii="Times New Roman" w:eastAsia="Times New Roman" w:hAnsi="Times New Roman" w:cs="Times New Roman"/>
          <w:bCs/>
          <w:sz w:val="24"/>
          <w:szCs w:val="24"/>
          <w:lang w:eastAsia="en-US"/>
        </w:rPr>
      </w:pPr>
      <w:r w:rsidRPr="002E790C">
        <w:rPr>
          <w:rFonts w:ascii="Times New Roman" w:eastAsia="Times New Roman" w:hAnsi="Times New Roman" w:cs="Times New Roman"/>
          <w:bCs/>
          <w:sz w:val="24"/>
          <w:szCs w:val="24"/>
          <w:lang w:eastAsia="en-US"/>
        </w:rPr>
        <w:t>В каких специалистах существует потребность</w:t>
      </w:r>
      <w:r w:rsidR="0081263B" w:rsidRPr="002E790C">
        <w:rPr>
          <w:rFonts w:ascii="Times New Roman" w:eastAsia="Times New Roman" w:hAnsi="Times New Roman" w:cs="Times New Roman"/>
          <w:bCs/>
          <w:sz w:val="24"/>
          <w:szCs w:val="24"/>
          <w:lang w:eastAsia="en-US"/>
        </w:rPr>
        <w:t xml:space="preserve"> на данный момент:</w:t>
      </w:r>
    </w:p>
    <w:p w:rsidR="0027752B" w:rsidRPr="0027752B" w:rsidRDefault="0027752B" w:rsidP="0027752B">
      <w:pPr>
        <w:rPr>
          <w:rFonts w:ascii="Times New Roman" w:eastAsia="Times New Roman" w:hAnsi="Times New Roman" w:cs="Times New Roman"/>
          <w:bCs/>
          <w:color w:val="000000"/>
          <w:sz w:val="24"/>
          <w:szCs w:val="24"/>
          <w:lang w:eastAsia="en-US"/>
        </w:rPr>
      </w:pPr>
      <w:r w:rsidRPr="0027752B">
        <w:rPr>
          <w:rFonts w:ascii="Times New Roman" w:hAnsi="Times New Roman" w:cs="Times New Roman"/>
          <w:bCs/>
          <w:color w:val="000000"/>
          <w:sz w:val="24"/>
          <w:szCs w:val="24"/>
          <w:u w:val="single"/>
        </w:rPr>
        <w:t>психолог ПМПК, методист ПМПК, социальный педагог ПМПК</w:t>
      </w:r>
      <w:r>
        <w:rPr>
          <w:rFonts w:ascii="Times New Roman" w:hAnsi="Times New Roman" w:cs="Times New Roman"/>
          <w:bCs/>
          <w:color w:val="000000"/>
          <w:sz w:val="24"/>
          <w:szCs w:val="24"/>
          <w:u w:val="single"/>
        </w:rPr>
        <w:t>, секретарь</w:t>
      </w:r>
      <w:r w:rsidRPr="0027752B">
        <w:rPr>
          <w:rFonts w:ascii="Times New Roman" w:eastAsia="Times New Roman" w:hAnsi="Times New Roman" w:cs="Times New Roman"/>
          <w:bCs/>
          <w:color w:val="000000"/>
          <w:sz w:val="24"/>
          <w:szCs w:val="24"/>
          <w:lang w:eastAsia="en-US"/>
        </w:rPr>
        <w:t xml:space="preserve"> </w:t>
      </w:r>
    </w:p>
    <w:p w:rsidR="0027752B" w:rsidRDefault="0027752B" w:rsidP="0027752B">
      <w:pPr>
        <w:rPr>
          <w:rFonts w:ascii="Times New Roman" w:eastAsia="Times New Roman" w:hAnsi="Times New Roman" w:cs="Times New Roman"/>
          <w:bCs/>
          <w:color w:val="000000"/>
          <w:lang w:eastAsia="en-US"/>
        </w:rPr>
      </w:pPr>
    </w:p>
    <w:p w:rsidR="0027752B" w:rsidRPr="00C662F7" w:rsidRDefault="0027752B" w:rsidP="0027752B">
      <w:pPr>
        <w:jc w:val="both"/>
        <w:rPr>
          <w:sz w:val="24"/>
        </w:rPr>
      </w:pPr>
      <w:r>
        <w:rPr>
          <w:rFonts w:ascii="Times New Roman" w:eastAsia="Times New Roman" w:hAnsi="Times New Roman" w:cs="Times New Roman"/>
          <w:bCs/>
          <w:color w:val="000000"/>
          <w:lang w:eastAsia="en-US"/>
        </w:rPr>
        <w:tab/>
      </w:r>
      <w:r w:rsidRPr="00C662F7">
        <w:rPr>
          <w:rFonts w:ascii="Times New Roman" w:eastAsia="Times New Roman" w:hAnsi="Times New Roman" w:cs="Times New Roman"/>
          <w:bCs/>
          <w:color w:val="000000"/>
          <w:sz w:val="24"/>
          <w:lang w:eastAsia="en-US"/>
        </w:rPr>
        <w:t>Из данных таблицы можно наблюдать уменьшение количества специалистов ТПМПК, работающих в соответствии со штатной численностью. В то же время наблюдается увеличени</w:t>
      </w:r>
      <w:r>
        <w:rPr>
          <w:rFonts w:ascii="Times New Roman" w:eastAsia="Times New Roman" w:hAnsi="Times New Roman" w:cs="Times New Roman"/>
          <w:bCs/>
          <w:color w:val="000000"/>
          <w:sz w:val="24"/>
          <w:lang w:eastAsia="en-US"/>
        </w:rPr>
        <w:t>е количества специалистов ТПМПК, работающих на договорной основе. Штатные специалисты ТПМПК являются внешними совместителями. Уровень заработной платы и социальный пакет условий для трудоустройства в ТПМПК на постоянной основе являются низкими, в связи, с чем в  ТПМПК работают специалисты-совместители, либо на договорной основе. Большой объем направлений реализующихся в деятельности ТПМПК, требует введения ставок специалистов (психолога, социального педагога и методиста</w:t>
      </w:r>
      <w:r w:rsidR="00FC6B0A">
        <w:rPr>
          <w:rFonts w:ascii="Times New Roman" w:eastAsia="Times New Roman" w:hAnsi="Times New Roman" w:cs="Times New Roman"/>
          <w:bCs/>
          <w:color w:val="000000"/>
          <w:sz w:val="24"/>
          <w:lang w:eastAsia="en-US"/>
        </w:rPr>
        <w:t>, секретаря</w:t>
      </w:r>
      <w:r>
        <w:rPr>
          <w:rFonts w:ascii="Times New Roman" w:eastAsia="Times New Roman" w:hAnsi="Times New Roman" w:cs="Times New Roman"/>
          <w:bCs/>
          <w:color w:val="000000"/>
          <w:sz w:val="24"/>
          <w:lang w:eastAsia="en-US"/>
        </w:rPr>
        <w:t>) с достойной оплатой и условиями труда на постоянной основе.</w:t>
      </w:r>
    </w:p>
    <w:p w:rsidR="0024764B" w:rsidRPr="002E790C" w:rsidRDefault="0024764B" w:rsidP="0081263B">
      <w:pPr>
        <w:jc w:val="center"/>
        <w:rPr>
          <w:rFonts w:ascii="Times New Roman" w:eastAsia="Times New Roman" w:hAnsi="Times New Roman" w:cs="Times New Roman"/>
          <w:b/>
          <w:bCs/>
          <w:iCs/>
          <w:sz w:val="24"/>
          <w:szCs w:val="24"/>
          <w:lang w:eastAsia="en-US"/>
        </w:rPr>
      </w:pPr>
    </w:p>
    <w:p w:rsidR="0024764B" w:rsidRPr="002E790C" w:rsidRDefault="001E4EEA" w:rsidP="0081263B">
      <w:pPr>
        <w:jc w:val="center"/>
        <w:rPr>
          <w:rFonts w:ascii="Times New Roman" w:eastAsia="Times New Roman" w:hAnsi="Times New Roman" w:cs="Times New Roman"/>
          <w:b/>
          <w:bCs/>
          <w:iCs/>
          <w:sz w:val="24"/>
          <w:szCs w:val="24"/>
          <w:lang w:eastAsia="en-US"/>
        </w:rPr>
      </w:pPr>
      <w:r w:rsidRPr="002E790C">
        <w:rPr>
          <w:rFonts w:ascii="Times New Roman" w:eastAsia="Times New Roman" w:hAnsi="Times New Roman" w:cs="Times New Roman"/>
          <w:b/>
          <w:bCs/>
          <w:iCs/>
          <w:sz w:val="24"/>
          <w:szCs w:val="24"/>
          <w:lang w:eastAsia="en-US"/>
        </w:rPr>
        <w:t xml:space="preserve">3.2. </w:t>
      </w:r>
      <w:r w:rsidR="0024764B" w:rsidRPr="002E790C">
        <w:rPr>
          <w:rFonts w:ascii="Times New Roman" w:eastAsia="Times New Roman" w:hAnsi="Times New Roman" w:cs="Times New Roman"/>
          <w:b/>
          <w:bCs/>
          <w:iCs/>
          <w:sz w:val="24"/>
          <w:szCs w:val="24"/>
          <w:lang w:eastAsia="en-US"/>
        </w:rPr>
        <w:t>Сведения о повышении квалификации специалистами ЦПМПК/ТПМПК</w:t>
      </w:r>
    </w:p>
    <w:p w:rsidR="0024764B" w:rsidRPr="002E790C" w:rsidRDefault="00F25C3C" w:rsidP="00F25C3C">
      <w:pPr>
        <w:autoSpaceDE w:val="0"/>
        <w:autoSpaceDN w:val="0"/>
        <w:adjustRightInd w:val="0"/>
        <w:spacing w:line="276" w:lineRule="auto"/>
        <w:jc w:val="right"/>
        <w:rPr>
          <w:rFonts w:ascii="Times New Roman" w:eastAsia="Times New Roman" w:hAnsi="Times New Roman" w:cs="Times New Roman"/>
          <w:iCs/>
          <w:lang w:eastAsia="en-US"/>
        </w:rPr>
      </w:pPr>
      <w:r w:rsidRPr="002E790C">
        <w:rPr>
          <w:rFonts w:ascii="Times New Roman" w:eastAsia="Times New Roman" w:hAnsi="Times New Roman" w:cs="Times New Roman"/>
          <w:iCs/>
          <w:lang w:eastAsia="en-US"/>
        </w:rPr>
        <w:t>Таблица 3</w:t>
      </w:r>
    </w:p>
    <w:tbl>
      <w:tblPr>
        <w:tblStyle w:val="a4"/>
        <w:tblW w:w="0" w:type="auto"/>
        <w:tblLook w:val="04A0" w:firstRow="1" w:lastRow="0" w:firstColumn="1" w:lastColumn="0" w:noHBand="0" w:noVBand="1"/>
      </w:tblPr>
      <w:tblGrid>
        <w:gridCol w:w="815"/>
        <w:gridCol w:w="2412"/>
        <w:gridCol w:w="6038"/>
      </w:tblGrid>
      <w:tr w:rsidR="0027752B" w:rsidRPr="008B63CD" w:rsidTr="0027752B">
        <w:trPr>
          <w:trHeight w:val="797"/>
        </w:trPr>
        <w:tc>
          <w:tcPr>
            <w:tcW w:w="815" w:type="dxa"/>
          </w:tcPr>
          <w:p w:rsidR="0027752B" w:rsidRPr="008B63CD" w:rsidRDefault="0027752B" w:rsidP="0027752B">
            <w:pPr>
              <w:jc w:val="center"/>
              <w:rPr>
                <w:rFonts w:ascii="Times New Roman" w:eastAsia="Times New Roman" w:hAnsi="Times New Roman" w:cs="Times New Roman"/>
                <w:bCs/>
                <w:iCs/>
                <w:szCs w:val="24"/>
                <w:lang w:eastAsia="en-US"/>
              </w:rPr>
            </w:pPr>
          </w:p>
        </w:tc>
        <w:tc>
          <w:tcPr>
            <w:tcW w:w="2412" w:type="dxa"/>
          </w:tcPr>
          <w:p w:rsidR="0027752B" w:rsidRPr="008B63CD" w:rsidRDefault="0027752B" w:rsidP="0027752B">
            <w:pPr>
              <w:jc w:val="center"/>
              <w:rPr>
                <w:rFonts w:ascii="Times New Roman" w:eastAsia="Times New Roman" w:hAnsi="Times New Roman" w:cs="Times New Roman"/>
                <w:bCs/>
                <w:iCs/>
                <w:szCs w:val="24"/>
                <w:lang w:eastAsia="en-US"/>
              </w:rPr>
            </w:pPr>
            <w:r w:rsidRPr="008B63CD">
              <w:rPr>
                <w:rFonts w:ascii="Times New Roman" w:eastAsia="Times New Roman" w:hAnsi="Times New Roman" w:cs="Times New Roman"/>
                <w:bCs/>
                <w:iCs/>
                <w:szCs w:val="24"/>
                <w:lang w:eastAsia="en-US"/>
              </w:rPr>
              <w:t>Количество специалистов ТПМПК, прошедших курсы повышения квалификации</w:t>
            </w:r>
          </w:p>
        </w:tc>
        <w:tc>
          <w:tcPr>
            <w:tcW w:w="6038" w:type="dxa"/>
          </w:tcPr>
          <w:p w:rsidR="0027752B" w:rsidRPr="008B63CD" w:rsidRDefault="0027752B" w:rsidP="0027752B">
            <w:pPr>
              <w:jc w:val="center"/>
              <w:rPr>
                <w:rFonts w:ascii="Times New Roman" w:eastAsia="Times New Roman" w:hAnsi="Times New Roman" w:cs="Times New Roman"/>
                <w:bCs/>
                <w:iCs/>
                <w:szCs w:val="24"/>
                <w:lang w:eastAsia="en-US"/>
              </w:rPr>
            </w:pPr>
            <w:r w:rsidRPr="008B63CD">
              <w:rPr>
                <w:rFonts w:ascii="Times New Roman" w:eastAsia="Times New Roman" w:hAnsi="Times New Roman" w:cs="Times New Roman"/>
                <w:bCs/>
                <w:iCs/>
                <w:szCs w:val="24"/>
                <w:lang w:eastAsia="en-US"/>
              </w:rPr>
              <w:t>Наименование курса повышения квалификации</w:t>
            </w:r>
          </w:p>
        </w:tc>
      </w:tr>
      <w:tr w:rsidR="0027752B" w:rsidRPr="008B63CD" w:rsidTr="0027752B">
        <w:trPr>
          <w:trHeight w:val="239"/>
        </w:trPr>
        <w:tc>
          <w:tcPr>
            <w:tcW w:w="815" w:type="dxa"/>
            <w:vMerge w:val="restart"/>
          </w:tcPr>
          <w:p w:rsidR="0027752B" w:rsidRPr="008B63CD"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2020</w:t>
            </w:r>
          </w:p>
        </w:tc>
        <w:tc>
          <w:tcPr>
            <w:tcW w:w="2412" w:type="dxa"/>
          </w:tcPr>
          <w:p w:rsidR="0027752B"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2</w:t>
            </w:r>
          </w:p>
          <w:p w:rsidR="0027752B" w:rsidRPr="008B63CD" w:rsidRDefault="0027752B" w:rsidP="0027752B">
            <w:pPr>
              <w:jc w:val="center"/>
              <w:rPr>
                <w:rFonts w:ascii="Times New Roman" w:eastAsia="Times New Roman" w:hAnsi="Times New Roman" w:cs="Times New Roman"/>
                <w:bCs/>
                <w:iCs/>
                <w:szCs w:val="24"/>
                <w:lang w:eastAsia="en-US"/>
              </w:rPr>
            </w:pPr>
          </w:p>
        </w:tc>
        <w:tc>
          <w:tcPr>
            <w:tcW w:w="6038" w:type="dxa"/>
          </w:tcPr>
          <w:p w:rsidR="0027752B" w:rsidRPr="008B63CD" w:rsidRDefault="0027752B" w:rsidP="0027752B">
            <w:pPr>
              <w:jc w:val="center"/>
              <w:rPr>
                <w:rFonts w:ascii="Times New Roman" w:eastAsia="Times New Roman" w:hAnsi="Times New Roman" w:cs="Times New Roman"/>
                <w:bCs/>
                <w:iCs/>
                <w:szCs w:val="24"/>
                <w:lang w:eastAsia="en-US"/>
              </w:rPr>
            </w:pPr>
            <w:r w:rsidRPr="00527677">
              <w:rPr>
                <w:rFonts w:ascii="Times New Roman" w:hAnsi="Times New Roman" w:cs="Times New Roman"/>
                <w:sz w:val="24"/>
              </w:rPr>
              <w:t>«Применение технологий образования детей с расстройствами аутистического спектра и другими ментальными нарушениями»</w:t>
            </w:r>
          </w:p>
        </w:tc>
      </w:tr>
      <w:tr w:rsidR="0027752B" w:rsidRPr="008B63CD" w:rsidTr="0027752B">
        <w:trPr>
          <w:trHeight w:val="239"/>
        </w:trPr>
        <w:tc>
          <w:tcPr>
            <w:tcW w:w="815" w:type="dxa"/>
            <w:vMerge/>
          </w:tcPr>
          <w:p w:rsidR="0027752B" w:rsidRPr="008B63CD" w:rsidRDefault="0027752B" w:rsidP="0027752B">
            <w:pPr>
              <w:jc w:val="center"/>
              <w:rPr>
                <w:rFonts w:ascii="Times New Roman" w:eastAsia="Times New Roman" w:hAnsi="Times New Roman" w:cs="Times New Roman"/>
                <w:bCs/>
                <w:iCs/>
                <w:szCs w:val="24"/>
                <w:lang w:eastAsia="en-US"/>
              </w:rPr>
            </w:pPr>
          </w:p>
        </w:tc>
        <w:tc>
          <w:tcPr>
            <w:tcW w:w="2412" w:type="dxa"/>
          </w:tcPr>
          <w:p w:rsidR="0027752B"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1</w:t>
            </w:r>
          </w:p>
          <w:p w:rsidR="0027752B" w:rsidRPr="008B63CD" w:rsidRDefault="0027752B" w:rsidP="0027752B">
            <w:pPr>
              <w:jc w:val="center"/>
              <w:rPr>
                <w:rFonts w:ascii="Times New Roman" w:eastAsia="Times New Roman" w:hAnsi="Times New Roman" w:cs="Times New Roman"/>
                <w:bCs/>
                <w:iCs/>
                <w:szCs w:val="24"/>
                <w:lang w:eastAsia="en-US"/>
              </w:rPr>
            </w:pPr>
          </w:p>
        </w:tc>
        <w:tc>
          <w:tcPr>
            <w:tcW w:w="6038" w:type="dxa"/>
          </w:tcPr>
          <w:p w:rsidR="0027752B" w:rsidRPr="008B63CD" w:rsidRDefault="0027752B" w:rsidP="0027752B">
            <w:pPr>
              <w:jc w:val="center"/>
              <w:rPr>
                <w:rFonts w:ascii="Times New Roman" w:eastAsia="Times New Roman" w:hAnsi="Times New Roman" w:cs="Times New Roman"/>
                <w:bCs/>
                <w:iCs/>
                <w:szCs w:val="24"/>
                <w:lang w:eastAsia="en-US"/>
              </w:rPr>
            </w:pPr>
            <w:r w:rsidRPr="00BF05EE">
              <w:rPr>
                <w:rFonts w:ascii="Times New Roman" w:hAnsi="Times New Roman" w:cs="Times New Roman"/>
                <w:bCs/>
                <w:spacing w:val="-10"/>
                <w:sz w:val="24"/>
                <w:szCs w:val="24"/>
                <w:lang w:eastAsia="en-US"/>
              </w:rPr>
              <w:lastRenderedPageBreak/>
              <w:t xml:space="preserve">«Организация образования обучающихся с ограниченными </w:t>
            </w:r>
            <w:r w:rsidRPr="00BF05EE">
              <w:rPr>
                <w:rFonts w:ascii="Times New Roman" w:hAnsi="Times New Roman" w:cs="Times New Roman"/>
                <w:bCs/>
                <w:spacing w:val="-10"/>
                <w:sz w:val="24"/>
                <w:szCs w:val="24"/>
                <w:lang w:eastAsia="en-US"/>
              </w:rPr>
              <w:lastRenderedPageBreak/>
              <w:t>возможностями здоровья и инвалидностью»</w:t>
            </w:r>
          </w:p>
        </w:tc>
      </w:tr>
      <w:tr w:rsidR="0027752B" w:rsidRPr="008B63CD" w:rsidTr="0027752B">
        <w:trPr>
          <w:trHeight w:val="239"/>
        </w:trPr>
        <w:tc>
          <w:tcPr>
            <w:tcW w:w="815" w:type="dxa"/>
            <w:vMerge/>
          </w:tcPr>
          <w:p w:rsidR="0027752B" w:rsidRPr="008B63CD" w:rsidRDefault="0027752B" w:rsidP="0027752B">
            <w:pPr>
              <w:jc w:val="center"/>
              <w:rPr>
                <w:rFonts w:ascii="Times New Roman" w:eastAsia="Times New Roman" w:hAnsi="Times New Roman" w:cs="Times New Roman"/>
                <w:bCs/>
                <w:iCs/>
                <w:szCs w:val="24"/>
                <w:lang w:eastAsia="en-US"/>
              </w:rPr>
            </w:pPr>
          </w:p>
        </w:tc>
        <w:tc>
          <w:tcPr>
            <w:tcW w:w="2412" w:type="dxa"/>
          </w:tcPr>
          <w:p w:rsidR="0027752B"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2</w:t>
            </w:r>
          </w:p>
          <w:p w:rsidR="0027752B" w:rsidRPr="008B63CD" w:rsidRDefault="0027752B" w:rsidP="0027752B">
            <w:pPr>
              <w:jc w:val="center"/>
              <w:rPr>
                <w:rFonts w:ascii="Times New Roman" w:eastAsia="Times New Roman" w:hAnsi="Times New Roman" w:cs="Times New Roman"/>
                <w:bCs/>
                <w:iCs/>
                <w:szCs w:val="24"/>
                <w:lang w:eastAsia="en-US"/>
              </w:rPr>
            </w:pPr>
          </w:p>
        </w:tc>
        <w:tc>
          <w:tcPr>
            <w:tcW w:w="6038" w:type="dxa"/>
          </w:tcPr>
          <w:p w:rsidR="0027752B" w:rsidRPr="008B63CD" w:rsidRDefault="0027752B" w:rsidP="0027752B">
            <w:pPr>
              <w:jc w:val="center"/>
              <w:rPr>
                <w:rFonts w:ascii="Times New Roman" w:eastAsia="Times New Roman" w:hAnsi="Times New Roman" w:cs="Times New Roman"/>
                <w:bCs/>
                <w:iCs/>
                <w:szCs w:val="24"/>
                <w:lang w:eastAsia="en-US"/>
              </w:rPr>
            </w:pPr>
            <w:r>
              <w:rPr>
                <w:rFonts w:ascii="Times New Roman" w:hAnsi="Times New Roman" w:cs="Times New Roman"/>
                <w:bCs/>
                <w:spacing w:val="-10"/>
                <w:sz w:val="24"/>
                <w:szCs w:val="24"/>
                <w:lang w:eastAsia="en-US"/>
              </w:rPr>
              <w:t>«</w:t>
            </w:r>
            <w:r w:rsidRPr="00BF05EE">
              <w:rPr>
                <w:rFonts w:ascii="Times New Roman" w:hAnsi="Times New Roman" w:cs="Times New Roman"/>
                <w:bCs/>
                <w:spacing w:val="-10"/>
                <w:sz w:val="24"/>
                <w:szCs w:val="24"/>
                <w:lang w:eastAsia="en-US"/>
              </w:rPr>
              <w:t>Методология</w:t>
            </w:r>
            <w:r w:rsidRPr="00BF05EE">
              <w:rPr>
                <w:rFonts w:ascii="Times New Roman" w:hAnsi="Times New Roman" w:cs="Times New Roman"/>
                <w:sz w:val="24"/>
              </w:rPr>
              <w:t xml:space="preserve"> и технологии дистанционного обучения в образовательной организации</w:t>
            </w:r>
            <w:r>
              <w:rPr>
                <w:rFonts w:ascii="Times New Roman" w:hAnsi="Times New Roman" w:cs="Times New Roman"/>
                <w:sz w:val="24"/>
              </w:rPr>
              <w:t>»</w:t>
            </w:r>
          </w:p>
        </w:tc>
      </w:tr>
      <w:tr w:rsidR="0027752B" w:rsidRPr="008B63CD" w:rsidTr="0027752B">
        <w:trPr>
          <w:trHeight w:val="239"/>
        </w:trPr>
        <w:tc>
          <w:tcPr>
            <w:tcW w:w="815" w:type="dxa"/>
            <w:vMerge/>
          </w:tcPr>
          <w:p w:rsidR="0027752B" w:rsidRPr="008B63CD" w:rsidRDefault="0027752B" w:rsidP="0027752B">
            <w:pPr>
              <w:jc w:val="center"/>
              <w:rPr>
                <w:rFonts w:ascii="Times New Roman" w:eastAsia="Times New Roman" w:hAnsi="Times New Roman" w:cs="Times New Roman"/>
                <w:bCs/>
                <w:iCs/>
                <w:szCs w:val="24"/>
                <w:lang w:eastAsia="en-US"/>
              </w:rPr>
            </w:pPr>
          </w:p>
        </w:tc>
        <w:tc>
          <w:tcPr>
            <w:tcW w:w="2412" w:type="dxa"/>
          </w:tcPr>
          <w:p w:rsidR="0027752B" w:rsidRPr="008B63CD"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1</w:t>
            </w:r>
          </w:p>
        </w:tc>
        <w:tc>
          <w:tcPr>
            <w:tcW w:w="6038" w:type="dxa"/>
          </w:tcPr>
          <w:p w:rsidR="0027752B" w:rsidRPr="008B63CD" w:rsidRDefault="0027752B" w:rsidP="0027752B">
            <w:pPr>
              <w:jc w:val="center"/>
              <w:rPr>
                <w:rFonts w:ascii="Times New Roman" w:eastAsia="Times New Roman" w:hAnsi="Times New Roman" w:cs="Times New Roman"/>
                <w:bCs/>
                <w:iCs/>
                <w:szCs w:val="24"/>
                <w:lang w:eastAsia="en-US"/>
              </w:rPr>
            </w:pPr>
            <w:r>
              <w:rPr>
                <w:rFonts w:ascii="Times New Roman" w:hAnsi="Times New Roman" w:cs="Times New Roman"/>
                <w:bCs/>
                <w:spacing w:val="-10"/>
                <w:sz w:val="24"/>
                <w:szCs w:val="24"/>
              </w:rPr>
              <w:t>«Оказание первой помощи»</w:t>
            </w:r>
          </w:p>
        </w:tc>
      </w:tr>
      <w:tr w:rsidR="0027752B" w:rsidRPr="008B63CD" w:rsidTr="0027752B">
        <w:trPr>
          <w:trHeight w:val="255"/>
        </w:trPr>
        <w:tc>
          <w:tcPr>
            <w:tcW w:w="815" w:type="dxa"/>
          </w:tcPr>
          <w:p w:rsidR="0027752B" w:rsidRPr="008B63CD" w:rsidRDefault="0027752B" w:rsidP="0027752B">
            <w:pPr>
              <w:jc w:val="center"/>
              <w:rPr>
                <w:rFonts w:ascii="Times New Roman" w:eastAsia="Times New Roman" w:hAnsi="Times New Roman" w:cs="Times New Roman"/>
                <w:bCs/>
                <w:iCs/>
                <w:szCs w:val="24"/>
                <w:lang w:eastAsia="en-US"/>
              </w:rPr>
            </w:pPr>
            <w:r w:rsidRPr="008B63CD">
              <w:rPr>
                <w:rFonts w:ascii="Times New Roman" w:eastAsia="Times New Roman" w:hAnsi="Times New Roman" w:cs="Times New Roman"/>
                <w:bCs/>
                <w:iCs/>
                <w:szCs w:val="24"/>
                <w:lang w:eastAsia="en-US"/>
              </w:rPr>
              <w:t>2021</w:t>
            </w:r>
          </w:p>
        </w:tc>
        <w:tc>
          <w:tcPr>
            <w:tcW w:w="2412" w:type="dxa"/>
          </w:tcPr>
          <w:p w:rsidR="0027752B" w:rsidRPr="008B63CD"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0</w:t>
            </w:r>
          </w:p>
        </w:tc>
        <w:tc>
          <w:tcPr>
            <w:tcW w:w="6038" w:type="dxa"/>
          </w:tcPr>
          <w:p w:rsidR="0027752B" w:rsidRPr="008B63CD" w:rsidRDefault="0027752B" w:rsidP="0027752B">
            <w:pPr>
              <w:jc w:val="center"/>
              <w:rPr>
                <w:rFonts w:ascii="Times New Roman" w:eastAsia="Times New Roman" w:hAnsi="Times New Roman" w:cs="Times New Roman"/>
                <w:bCs/>
                <w:iCs/>
                <w:szCs w:val="24"/>
                <w:lang w:eastAsia="en-US"/>
              </w:rPr>
            </w:pPr>
            <w:r>
              <w:rPr>
                <w:rFonts w:ascii="Times New Roman" w:eastAsia="Times New Roman" w:hAnsi="Times New Roman" w:cs="Times New Roman"/>
                <w:bCs/>
                <w:iCs/>
                <w:szCs w:val="24"/>
                <w:lang w:eastAsia="en-US"/>
              </w:rPr>
              <w:t>0</w:t>
            </w:r>
          </w:p>
        </w:tc>
      </w:tr>
    </w:tbl>
    <w:p w:rsidR="00BA7A40" w:rsidRPr="002E790C" w:rsidRDefault="00BA7A40" w:rsidP="0081263B">
      <w:pPr>
        <w:jc w:val="center"/>
        <w:rPr>
          <w:rFonts w:ascii="Times New Roman" w:eastAsia="Times New Roman" w:hAnsi="Times New Roman" w:cs="Times New Roman"/>
          <w:b/>
          <w:bCs/>
          <w:iCs/>
          <w:sz w:val="24"/>
          <w:szCs w:val="24"/>
          <w:lang w:eastAsia="en-US"/>
        </w:rPr>
      </w:pPr>
    </w:p>
    <w:p w:rsidR="0024764B" w:rsidRPr="002E790C" w:rsidRDefault="0024764B" w:rsidP="0081263B">
      <w:pPr>
        <w:jc w:val="center"/>
        <w:rPr>
          <w:rFonts w:ascii="Times New Roman" w:eastAsia="Times New Roman" w:hAnsi="Times New Roman" w:cs="Times New Roman"/>
          <w:b/>
          <w:bCs/>
          <w:iCs/>
          <w:sz w:val="24"/>
          <w:szCs w:val="24"/>
          <w:lang w:eastAsia="en-US"/>
        </w:rPr>
      </w:pPr>
    </w:p>
    <w:p w:rsidR="0081263B" w:rsidRPr="002E790C" w:rsidRDefault="0081263B" w:rsidP="0081263B">
      <w:pPr>
        <w:jc w:val="center"/>
        <w:rPr>
          <w:rFonts w:ascii="Times New Roman" w:eastAsia="Times New Roman" w:hAnsi="Times New Roman" w:cs="Times New Roman"/>
          <w:b/>
          <w:bCs/>
          <w:iCs/>
          <w:sz w:val="24"/>
          <w:szCs w:val="24"/>
          <w:lang w:eastAsia="en-US"/>
        </w:rPr>
      </w:pPr>
      <w:r w:rsidRPr="002E790C">
        <w:rPr>
          <w:rFonts w:ascii="Times New Roman" w:eastAsia="Times New Roman" w:hAnsi="Times New Roman" w:cs="Times New Roman"/>
          <w:b/>
          <w:bCs/>
          <w:iCs/>
          <w:sz w:val="24"/>
          <w:szCs w:val="24"/>
          <w:lang w:val="en-US" w:eastAsia="en-US"/>
        </w:rPr>
        <w:t>IV</w:t>
      </w:r>
      <w:r w:rsidRPr="002E790C">
        <w:rPr>
          <w:rFonts w:ascii="Times New Roman" w:eastAsia="Times New Roman" w:hAnsi="Times New Roman" w:cs="Times New Roman"/>
          <w:b/>
          <w:bCs/>
          <w:iCs/>
          <w:sz w:val="24"/>
          <w:szCs w:val="24"/>
          <w:lang w:eastAsia="en-US"/>
        </w:rPr>
        <w:t xml:space="preserve">. Режим работы </w:t>
      </w:r>
      <w:r w:rsidR="000527DF" w:rsidRPr="002E790C">
        <w:rPr>
          <w:rFonts w:ascii="Times New Roman" w:hAnsi="Times New Roman" w:cs="Times New Roman"/>
          <w:b/>
          <w:sz w:val="24"/>
          <w:szCs w:val="24"/>
          <w:lang w:eastAsia="en-US"/>
        </w:rPr>
        <w:t>ЦПМПК/ТПМПК</w:t>
      </w:r>
    </w:p>
    <w:p w:rsidR="0081263B" w:rsidRPr="002E790C" w:rsidRDefault="0081263B" w:rsidP="0081263B">
      <w:pPr>
        <w:jc w:val="center"/>
        <w:rPr>
          <w:rFonts w:ascii="Times New Roman" w:eastAsia="Times New Roman" w:hAnsi="Times New Roman" w:cs="Times New Roman"/>
          <w:b/>
          <w:bCs/>
          <w:iCs/>
          <w:sz w:val="24"/>
          <w:szCs w:val="24"/>
          <w:lang w:eastAsia="en-US"/>
        </w:rPr>
      </w:pPr>
    </w:p>
    <w:p w:rsidR="00FC6B0A" w:rsidRPr="00DF6189" w:rsidRDefault="000332EC" w:rsidP="00FC6B0A">
      <w:pPr>
        <w:numPr>
          <w:ilvl w:val="1"/>
          <w:numId w:val="4"/>
        </w:numPr>
        <w:spacing w:line="360" w:lineRule="auto"/>
        <w:ind w:left="142" w:firstLine="0"/>
        <w:jc w:val="both"/>
        <w:rPr>
          <w:rFonts w:ascii="Times New Roman" w:hAnsi="Times New Roman" w:cs="Times New Roman"/>
          <w:sz w:val="24"/>
          <w:szCs w:val="24"/>
        </w:rPr>
      </w:pPr>
      <w:r w:rsidRPr="002E790C">
        <w:rPr>
          <w:rFonts w:ascii="Times New Roman" w:hAnsi="Times New Roman" w:cs="Times New Roman"/>
          <w:sz w:val="24"/>
          <w:szCs w:val="24"/>
        </w:rPr>
        <w:t xml:space="preserve"> </w:t>
      </w:r>
      <w:r w:rsidR="00FC6B0A" w:rsidRPr="00FC6B0A">
        <w:rPr>
          <w:rFonts w:ascii="Times New Roman" w:eastAsia="Times New Roman" w:hAnsi="Times New Roman" w:cs="Times New Roman"/>
          <w:bCs/>
          <w:iCs/>
          <w:sz w:val="24"/>
          <w:szCs w:val="24"/>
          <w:lang w:eastAsia="en-US"/>
        </w:rPr>
        <w:t>Стационарный (постоянно действующая):</w:t>
      </w:r>
      <w:r w:rsidR="00FC6B0A">
        <w:rPr>
          <w:rFonts w:ascii="Times New Roman" w:eastAsia="Times New Roman" w:hAnsi="Times New Roman" w:cs="Times New Roman"/>
          <w:bCs/>
          <w:iCs/>
          <w:sz w:val="24"/>
          <w:szCs w:val="24"/>
          <w:lang w:eastAsia="en-US"/>
        </w:rPr>
        <w:t xml:space="preserve">  </w:t>
      </w:r>
      <w:r w:rsidR="00FC6B0A" w:rsidRPr="008B52D9">
        <w:rPr>
          <w:rFonts w:ascii="Times New Roman" w:hAnsi="Times New Roman" w:cs="Times New Roman"/>
          <w:sz w:val="24"/>
          <w:u w:val="single"/>
        </w:rPr>
        <w:t>с 08.30 часов до 17.12 часов, обеденный перерыв с 12.00 часов до 13.30 часов, рабочие дни - с понедельника по пятницу, выходные дни - суббота, воскресенье.</w:t>
      </w:r>
      <w:r w:rsidR="00FC6B0A">
        <w:rPr>
          <w:rFonts w:ascii="Times New Roman" w:hAnsi="Times New Roman" w:cs="Times New Roman"/>
          <w:sz w:val="24"/>
          <w:u w:val="single"/>
        </w:rPr>
        <w:t xml:space="preserve"> </w:t>
      </w:r>
    </w:p>
    <w:p w:rsidR="00FC6B0A" w:rsidRDefault="00FC6B0A" w:rsidP="00FC6B0A">
      <w:pPr>
        <w:numPr>
          <w:ilvl w:val="1"/>
          <w:numId w:val="4"/>
        </w:numPr>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(созывная): </w:t>
      </w:r>
      <w:r w:rsidRPr="006C3834">
        <w:rPr>
          <w:rFonts w:ascii="Times New Roman" w:hAnsi="Times New Roman" w:cs="Times New Roman"/>
          <w:sz w:val="24"/>
          <w:szCs w:val="24"/>
          <w:u w:val="single"/>
        </w:rPr>
        <w:t>нет</w:t>
      </w:r>
    </w:p>
    <w:p w:rsidR="00FC6B0A" w:rsidRPr="006C3834" w:rsidRDefault="00FC6B0A" w:rsidP="00FC6B0A">
      <w:pPr>
        <w:numPr>
          <w:ilvl w:val="1"/>
          <w:numId w:val="4"/>
        </w:numPr>
        <w:spacing w:line="360" w:lineRule="auto"/>
        <w:ind w:left="284" w:hanging="142"/>
        <w:jc w:val="both"/>
        <w:rPr>
          <w:rFonts w:ascii="Times New Roman" w:hAnsi="Times New Roman" w:cs="Times New Roman"/>
          <w:sz w:val="24"/>
          <w:szCs w:val="24"/>
        </w:rPr>
      </w:pPr>
      <w:r w:rsidRPr="00DF6189">
        <w:rPr>
          <w:rFonts w:ascii="Times New Roman" w:hAnsi="Times New Roman" w:cs="Times New Roman"/>
          <w:sz w:val="24"/>
          <w:szCs w:val="24"/>
        </w:rPr>
        <w:t>График работы</w:t>
      </w:r>
      <w:r>
        <w:rPr>
          <w:rFonts w:ascii="Times New Roman" w:hAnsi="Times New Roman" w:cs="Times New Roman"/>
          <w:sz w:val="24"/>
          <w:szCs w:val="24"/>
        </w:rPr>
        <w:t>:</w:t>
      </w:r>
      <w:r w:rsidRPr="00DF6189">
        <w:rPr>
          <w:rFonts w:ascii="Times New Roman" w:hAnsi="Times New Roman" w:cs="Times New Roman"/>
          <w:sz w:val="24"/>
          <w:szCs w:val="24"/>
        </w:rPr>
        <w:t xml:space="preserve"> </w:t>
      </w:r>
      <w:r>
        <w:rPr>
          <w:rFonts w:ascii="Times New Roman" w:hAnsi="Times New Roman" w:cs="Times New Roman"/>
          <w:sz w:val="24"/>
          <w:szCs w:val="24"/>
        </w:rPr>
        <w:t>з</w:t>
      </w:r>
      <w:r w:rsidRPr="008B52D9">
        <w:rPr>
          <w:rFonts w:ascii="Times New Roman" w:eastAsia="Times New Roman" w:hAnsi="Times New Roman" w:cs="Times New Roman"/>
          <w:iCs/>
          <w:sz w:val="24"/>
          <w:szCs w:val="24"/>
          <w:u w:val="single"/>
        </w:rPr>
        <w:t xml:space="preserve">аседания </w:t>
      </w:r>
      <w:r>
        <w:rPr>
          <w:rFonts w:ascii="Times New Roman" w:eastAsia="Times New Roman" w:hAnsi="Times New Roman" w:cs="Times New Roman"/>
          <w:iCs/>
          <w:sz w:val="24"/>
          <w:szCs w:val="24"/>
          <w:u w:val="single"/>
        </w:rPr>
        <w:t>Т</w:t>
      </w:r>
      <w:r w:rsidRPr="008B52D9">
        <w:rPr>
          <w:rFonts w:ascii="Times New Roman" w:eastAsia="Times New Roman" w:hAnsi="Times New Roman" w:cs="Times New Roman"/>
          <w:iCs/>
          <w:sz w:val="24"/>
          <w:szCs w:val="24"/>
          <w:u w:val="single"/>
        </w:rPr>
        <w:t>ПМПК проводятся еженедельн</w:t>
      </w:r>
      <w:r>
        <w:rPr>
          <w:rFonts w:ascii="Times New Roman" w:eastAsia="Times New Roman" w:hAnsi="Times New Roman" w:cs="Times New Roman"/>
          <w:iCs/>
          <w:sz w:val="24"/>
          <w:szCs w:val="24"/>
          <w:u w:val="single"/>
        </w:rPr>
        <w:t>о каждую среду с 08.30 до 12.30.</w:t>
      </w:r>
    </w:p>
    <w:p w:rsidR="003F23CA" w:rsidRPr="002E790C" w:rsidRDefault="003F23CA" w:rsidP="00524B54">
      <w:pPr>
        <w:spacing w:line="360" w:lineRule="auto"/>
        <w:jc w:val="both"/>
        <w:rPr>
          <w:rFonts w:ascii="Times New Roman" w:hAnsi="Times New Roman" w:cs="Times New Roman"/>
          <w:sz w:val="24"/>
          <w:szCs w:val="24"/>
        </w:rPr>
      </w:pPr>
    </w:p>
    <w:p w:rsidR="00D3071E" w:rsidRPr="002E790C" w:rsidRDefault="00296CAD" w:rsidP="00395C54">
      <w:pPr>
        <w:jc w:val="center"/>
        <w:rPr>
          <w:rFonts w:ascii="Times New Roman" w:eastAsia="Times New Roman" w:hAnsi="Times New Roman" w:cs="Times New Roman"/>
          <w:b/>
          <w:bCs/>
          <w:sz w:val="24"/>
          <w:szCs w:val="24"/>
          <w:lang w:eastAsia="en-US"/>
        </w:rPr>
      </w:pPr>
      <w:r w:rsidRPr="002E790C">
        <w:rPr>
          <w:rFonts w:ascii="Times New Roman" w:eastAsia="Times New Roman" w:hAnsi="Times New Roman" w:cs="Times New Roman"/>
          <w:b/>
          <w:bCs/>
          <w:sz w:val="24"/>
          <w:szCs w:val="24"/>
          <w:lang w:val="en-US" w:eastAsia="en-US"/>
        </w:rPr>
        <w:t>V</w:t>
      </w:r>
      <w:r w:rsidRPr="002E790C">
        <w:rPr>
          <w:rFonts w:ascii="Times New Roman" w:eastAsia="Times New Roman" w:hAnsi="Times New Roman" w:cs="Times New Roman"/>
          <w:b/>
          <w:bCs/>
          <w:sz w:val="24"/>
          <w:szCs w:val="24"/>
          <w:lang w:eastAsia="en-US"/>
        </w:rPr>
        <w:t xml:space="preserve">. Деятельность </w:t>
      </w:r>
      <w:r w:rsidRPr="002E790C">
        <w:rPr>
          <w:rFonts w:ascii="Times New Roman" w:hAnsi="Times New Roman" w:cs="Times New Roman"/>
          <w:b/>
          <w:sz w:val="24"/>
          <w:szCs w:val="24"/>
          <w:lang w:eastAsia="en-US"/>
        </w:rPr>
        <w:t>ЦПМПК/ТПМПК</w:t>
      </w:r>
      <w:r w:rsidRPr="002E790C">
        <w:rPr>
          <w:rFonts w:ascii="Times New Roman" w:eastAsia="Times New Roman" w:hAnsi="Times New Roman" w:cs="Times New Roman"/>
          <w:b/>
          <w:bCs/>
          <w:sz w:val="24"/>
          <w:szCs w:val="24"/>
          <w:lang w:eastAsia="en-US"/>
        </w:rPr>
        <w:t xml:space="preserve"> по обеспечению комплексного сопровождения обучающихся за отчетный период</w:t>
      </w:r>
      <w:r w:rsidR="00D3071E" w:rsidRPr="002E790C">
        <w:rPr>
          <w:rFonts w:ascii="Times New Roman" w:eastAsia="Times New Roman" w:hAnsi="Times New Roman" w:cs="Times New Roman"/>
          <w:b/>
          <w:bCs/>
          <w:sz w:val="24"/>
          <w:szCs w:val="24"/>
          <w:lang w:eastAsia="en-US"/>
        </w:rPr>
        <w:t xml:space="preserve"> </w:t>
      </w:r>
    </w:p>
    <w:p w:rsidR="00D3071E" w:rsidRPr="002E790C" w:rsidRDefault="00D3071E" w:rsidP="00D3071E">
      <w:pPr>
        <w:ind w:firstLine="709"/>
        <w:jc w:val="center"/>
        <w:rPr>
          <w:rFonts w:ascii="Times New Roman" w:eastAsia="Times New Roman" w:hAnsi="Times New Roman" w:cs="Times New Roman"/>
          <w:b/>
          <w:bCs/>
          <w:sz w:val="24"/>
          <w:szCs w:val="24"/>
          <w:lang w:eastAsia="en-US"/>
        </w:rPr>
      </w:pPr>
    </w:p>
    <w:p w:rsidR="00296CAD" w:rsidRPr="002E790C" w:rsidRDefault="00D3071E" w:rsidP="004526B9">
      <w:pPr>
        <w:jc w:val="center"/>
        <w:rPr>
          <w:rFonts w:ascii="Times New Roman" w:eastAsia="Times New Roman" w:hAnsi="Times New Roman" w:cs="Times New Roman"/>
          <w:b/>
          <w:bCs/>
          <w:sz w:val="24"/>
          <w:szCs w:val="24"/>
          <w:lang w:eastAsia="en-US"/>
        </w:rPr>
      </w:pPr>
      <w:r w:rsidRPr="002E790C">
        <w:rPr>
          <w:rFonts w:ascii="Times New Roman" w:eastAsia="Times New Roman" w:hAnsi="Times New Roman" w:cs="Times New Roman"/>
          <w:b/>
          <w:bCs/>
          <w:sz w:val="24"/>
          <w:szCs w:val="24"/>
          <w:lang w:eastAsia="en-US"/>
        </w:rPr>
        <w:t>5.1. Количество проведенных заседаний ЦПМПК/ТПМПК</w:t>
      </w:r>
    </w:p>
    <w:p w:rsidR="00B71372" w:rsidRPr="002E790C" w:rsidRDefault="00296CAD" w:rsidP="00E86A61">
      <w:pPr>
        <w:ind w:firstLine="709"/>
        <w:jc w:val="right"/>
        <w:rPr>
          <w:rFonts w:ascii="Times New Roman" w:eastAsia="Times New Roman" w:hAnsi="Times New Roman" w:cs="Times New Roman"/>
          <w:bCs/>
        </w:rPr>
      </w:pPr>
      <w:r w:rsidRPr="002E790C">
        <w:rPr>
          <w:rFonts w:ascii="Times New Roman" w:eastAsia="Times New Roman" w:hAnsi="Times New Roman" w:cs="Times New Roman"/>
          <w:bCs/>
        </w:rPr>
        <w:t>Таблица 4</w:t>
      </w:r>
    </w:p>
    <w:tbl>
      <w:tblPr>
        <w:tblStyle w:val="a4"/>
        <w:tblW w:w="0" w:type="auto"/>
        <w:tblLook w:val="04A0" w:firstRow="1" w:lastRow="0" w:firstColumn="1" w:lastColumn="0" w:noHBand="0" w:noVBand="1"/>
      </w:tblPr>
      <w:tblGrid>
        <w:gridCol w:w="4631"/>
        <w:gridCol w:w="2257"/>
        <w:gridCol w:w="2376"/>
      </w:tblGrid>
      <w:tr w:rsidR="00FC6B0A" w:rsidRPr="00151555" w:rsidTr="00E53ACD">
        <w:trPr>
          <w:trHeight w:val="551"/>
        </w:trPr>
        <w:tc>
          <w:tcPr>
            <w:tcW w:w="4631" w:type="dxa"/>
          </w:tcPr>
          <w:p w:rsidR="00FC6B0A" w:rsidRPr="00151555" w:rsidRDefault="00FC6B0A" w:rsidP="00E53ACD">
            <w:pPr>
              <w:spacing w:line="360" w:lineRule="auto"/>
              <w:jc w:val="center"/>
              <w:rPr>
                <w:rFonts w:ascii="Times New Roman" w:hAnsi="Times New Roman" w:cs="Times New Roman"/>
              </w:rPr>
            </w:pPr>
            <w:r w:rsidRPr="00151555">
              <w:rPr>
                <w:rFonts w:ascii="Times New Roman" w:eastAsia="Times New Roman" w:hAnsi="Times New Roman" w:cs="Times New Roman"/>
                <w:bCs/>
                <w:lang w:eastAsia="en-US"/>
              </w:rPr>
              <w:t>Количество проведенных заседаний ТПМПК</w:t>
            </w:r>
          </w:p>
        </w:tc>
        <w:tc>
          <w:tcPr>
            <w:tcW w:w="2257" w:type="dxa"/>
            <w:vAlign w:val="center"/>
          </w:tcPr>
          <w:p w:rsidR="00FC6B0A" w:rsidRPr="00151555" w:rsidRDefault="00FC6B0A" w:rsidP="00E53ACD">
            <w:pPr>
              <w:spacing w:line="276" w:lineRule="auto"/>
              <w:jc w:val="center"/>
              <w:rPr>
                <w:rFonts w:ascii="Times New Roman" w:eastAsia="Times New Roman" w:hAnsi="Times New Roman" w:cs="Times New Roman"/>
                <w:bCs/>
                <w:lang w:eastAsia="en-US"/>
              </w:rPr>
            </w:pPr>
            <w:r w:rsidRPr="00151555">
              <w:rPr>
                <w:rFonts w:ascii="Times New Roman" w:eastAsia="Times New Roman" w:hAnsi="Times New Roman" w:cs="Times New Roman"/>
                <w:bCs/>
                <w:lang w:eastAsia="en-US"/>
              </w:rPr>
              <w:t>2020</w:t>
            </w:r>
          </w:p>
        </w:tc>
        <w:tc>
          <w:tcPr>
            <w:tcW w:w="2376" w:type="dxa"/>
            <w:vAlign w:val="center"/>
          </w:tcPr>
          <w:p w:rsidR="00FC6B0A" w:rsidRPr="00151555" w:rsidRDefault="00FC6B0A" w:rsidP="00E53ACD">
            <w:pPr>
              <w:spacing w:line="276" w:lineRule="auto"/>
              <w:jc w:val="center"/>
              <w:rPr>
                <w:rFonts w:ascii="Times New Roman" w:eastAsia="Times New Roman" w:hAnsi="Times New Roman" w:cs="Times New Roman"/>
                <w:bCs/>
                <w:lang w:eastAsia="en-US"/>
              </w:rPr>
            </w:pPr>
            <w:r w:rsidRPr="00151555">
              <w:rPr>
                <w:rFonts w:ascii="Times New Roman" w:eastAsia="Times New Roman" w:hAnsi="Times New Roman" w:cs="Times New Roman"/>
                <w:bCs/>
                <w:lang w:eastAsia="en-US"/>
              </w:rPr>
              <w:t>2021</w:t>
            </w:r>
          </w:p>
        </w:tc>
      </w:tr>
      <w:tr w:rsidR="00FC6B0A" w:rsidRPr="00151555" w:rsidTr="00E53ACD">
        <w:trPr>
          <w:trHeight w:val="410"/>
        </w:trPr>
        <w:tc>
          <w:tcPr>
            <w:tcW w:w="4631" w:type="dxa"/>
            <w:vAlign w:val="center"/>
          </w:tcPr>
          <w:p w:rsidR="00FC6B0A" w:rsidRPr="00151555" w:rsidRDefault="00FC6B0A" w:rsidP="00E53ACD">
            <w:pPr>
              <w:rPr>
                <w:rFonts w:ascii="Times New Roman" w:eastAsia="Times New Roman" w:hAnsi="Times New Roman" w:cs="Times New Roman"/>
                <w:bCs/>
                <w:lang w:eastAsia="en-US"/>
              </w:rPr>
            </w:pPr>
            <w:r w:rsidRPr="00151555">
              <w:rPr>
                <w:rFonts w:ascii="Times New Roman" w:eastAsia="Times New Roman" w:hAnsi="Times New Roman" w:cs="Times New Roman"/>
                <w:bCs/>
                <w:lang w:eastAsia="en-US"/>
              </w:rPr>
              <w:t>Плановые заседания</w:t>
            </w:r>
          </w:p>
        </w:tc>
        <w:tc>
          <w:tcPr>
            <w:tcW w:w="2257" w:type="dxa"/>
          </w:tcPr>
          <w:p w:rsidR="00FC6B0A" w:rsidRPr="00151555" w:rsidRDefault="00FC6B0A" w:rsidP="00E53ACD">
            <w:pPr>
              <w:spacing w:line="360" w:lineRule="auto"/>
              <w:jc w:val="center"/>
              <w:rPr>
                <w:rFonts w:ascii="Times New Roman" w:hAnsi="Times New Roman" w:cs="Times New Roman"/>
              </w:rPr>
            </w:pPr>
            <w:r w:rsidRPr="00151555">
              <w:rPr>
                <w:rFonts w:ascii="Times New Roman" w:hAnsi="Times New Roman" w:cs="Times New Roman"/>
              </w:rPr>
              <w:t>21</w:t>
            </w:r>
          </w:p>
        </w:tc>
        <w:tc>
          <w:tcPr>
            <w:tcW w:w="2376" w:type="dxa"/>
          </w:tcPr>
          <w:p w:rsidR="00FC6B0A" w:rsidRPr="00151555" w:rsidRDefault="00FC6B0A" w:rsidP="00E53ACD">
            <w:pPr>
              <w:spacing w:line="360" w:lineRule="auto"/>
              <w:jc w:val="center"/>
              <w:rPr>
                <w:rFonts w:ascii="Times New Roman" w:hAnsi="Times New Roman" w:cs="Times New Roman"/>
              </w:rPr>
            </w:pPr>
            <w:r>
              <w:rPr>
                <w:rFonts w:ascii="Times New Roman" w:hAnsi="Times New Roman" w:cs="Times New Roman"/>
              </w:rPr>
              <w:t>19</w:t>
            </w:r>
          </w:p>
        </w:tc>
      </w:tr>
      <w:tr w:rsidR="00FC6B0A" w:rsidRPr="00151555" w:rsidTr="00E53ACD">
        <w:trPr>
          <w:trHeight w:val="444"/>
        </w:trPr>
        <w:tc>
          <w:tcPr>
            <w:tcW w:w="4631" w:type="dxa"/>
            <w:vAlign w:val="center"/>
          </w:tcPr>
          <w:p w:rsidR="00FC6B0A" w:rsidRPr="00151555" w:rsidRDefault="00FC6B0A" w:rsidP="00E53ACD">
            <w:pPr>
              <w:rPr>
                <w:rFonts w:ascii="Times New Roman" w:eastAsia="Times New Roman" w:hAnsi="Times New Roman" w:cs="Times New Roman"/>
                <w:bCs/>
                <w:lang w:eastAsia="en-US"/>
              </w:rPr>
            </w:pPr>
            <w:r w:rsidRPr="00151555">
              <w:rPr>
                <w:rFonts w:ascii="Times New Roman" w:eastAsia="Times New Roman" w:hAnsi="Times New Roman" w:cs="Times New Roman"/>
                <w:bCs/>
                <w:lang w:eastAsia="en-US"/>
              </w:rPr>
              <w:t>Внеплановые заседания</w:t>
            </w:r>
          </w:p>
        </w:tc>
        <w:tc>
          <w:tcPr>
            <w:tcW w:w="2257" w:type="dxa"/>
          </w:tcPr>
          <w:p w:rsidR="00FC6B0A" w:rsidRPr="00151555" w:rsidRDefault="00FC6B0A" w:rsidP="00E53ACD">
            <w:pPr>
              <w:spacing w:line="360" w:lineRule="auto"/>
              <w:jc w:val="center"/>
              <w:rPr>
                <w:rFonts w:ascii="Times New Roman" w:hAnsi="Times New Roman" w:cs="Times New Roman"/>
              </w:rPr>
            </w:pPr>
            <w:r w:rsidRPr="00151555">
              <w:rPr>
                <w:rFonts w:ascii="Times New Roman" w:hAnsi="Times New Roman" w:cs="Times New Roman"/>
              </w:rPr>
              <w:t>7</w:t>
            </w:r>
          </w:p>
        </w:tc>
        <w:tc>
          <w:tcPr>
            <w:tcW w:w="2376" w:type="dxa"/>
          </w:tcPr>
          <w:p w:rsidR="00FC6B0A" w:rsidRPr="00151555" w:rsidRDefault="00FC6B0A" w:rsidP="00E53ACD">
            <w:pPr>
              <w:spacing w:line="360" w:lineRule="auto"/>
              <w:jc w:val="center"/>
              <w:rPr>
                <w:rFonts w:ascii="Times New Roman" w:hAnsi="Times New Roman" w:cs="Times New Roman"/>
              </w:rPr>
            </w:pPr>
            <w:r>
              <w:rPr>
                <w:rFonts w:ascii="Times New Roman" w:hAnsi="Times New Roman" w:cs="Times New Roman"/>
              </w:rPr>
              <w:t>8</w:t>
            </w:r>
          </w:p>
        </w:tc>
      </w:tr>
      <w:tr w:rsidR="00FC6B0A" w:rsidRPr="00151555" w:rsidTr="00E53ACD">
        <w:trPr>
          <w:trHeight w:val="196"/>
        </w:trPr>
        <w:tc>
          <w:tcPr>
            <w:tcW w:w="4631" w:type="dxa"/>
            <w:vAlign w:val="center"/>
          </w:tcPr>
          <w:p w:rsidR="00FC6B0A" w:rsidRPr="00151555" w:rsidRDefault="00FC6B0A" w:rsidP="00E53ACD">
            <w:pPr>
              <w:rPr>
                <w:rFonts w:ascii="Times New Roman" w:eastAsia="Times New Roman" w:hAnsi="Times New Roman" w:cs="Times New Roman"/>
                <w:bCs/>
                <w:lang w:eastAsia="en-US"/>
              </w:rPr>
            </w:pPr>
            <w:r w:rsidRPr="00151555">
              <w:rPr>
                <w:rFonts w:ascii="Times New Roman" w:eastAsia="Times New Roman" w:hAnsi="Times New Roman" w:cs="Times New Roman"/>
                <w:bCs/>
                <w:lang w:eastAsia="en-US"/>
              </w:rPr>
              <w:t>Всего</w:t>
            </w:r>
          </w:p>
        </w:tc>
        <w:tc>
          <w:tcPr>
            <w:tcW w:w="2257" w:type="dxa"/>
          </w:tcPr>
          <w:p w:rsidR="00FC6B0A" w:rsidRPr="00151555" w:rsidRDefault="00FC6B0A" w:rsidP="00E53ACD">
            <w:pPr>
              <w:spacing w:line="360" w:lineRule="auto"/>
              <w:jc w:val="center"/>
              <w:rPr>
                <w:rFonts w:ascii="Times New Roman" w:hAnsi="Times New Roman" w:cs="Times New Roman"/>
              </w:rPr>
            </w:pPr>
            <w:r w:rsidRPr="00151555">
              <w:rPr>
                <w:rFonts w:ascii="Times New Roman" w:hAnsi="Times New Roman" w:cs="Times New Roman"/>
              </w:rPr>
              <w:t>28</w:t>
            </w:r>
          </w:p>
        </w:tc>
        <w:tc>
          <w:tcPr>
            <w:tcW w:w="2376" w:type="dxa"/>
          </w:tcPr>
          <w:p w:rsidR="00FC6B0A" w:rsidRPr="00151555" w:rsidRDefault="00FC6B0A" w:rsidP="00E53ACD">
            <w:pPr>
              <w:spacing w:line="360" w:lineRule="auto"/>
              <w:jc w:val="center"/>
              <w:rPr>
                <w:rFonts w:ascii="Times New Roman" w:hAnsi="Times New Roman" w:cs="Times New Roman"/>
              </w:rPr>
            </w:pPr>
            <w:r>
              <w:rPr>
                <w:rFonts w:ascii="Times New Roman" w:hAnsi="Times New Roman" w:cs="Times New Roman"/>
              </w:rPr>
              <w:t>27</w:t>
            </w:r>
          </w:p>
        </w:tc>
      </w:tr>
    </w:tbl>
    <w:p w:rsidR="00E86A61" w:rsidRPr="002E790C" w:rsidRDefault="00E86A61" w:rsidP="004A0F39">
      <w:pPr>
        <w:rPr>
          <w:rFonts w:ascii="Times New Roman" w:eastAsia="Times New Roman" w:hAnsi="Times New Roman" w:cs="Times New Roman"/>
          <w:b/>
          <w:bCs/>
          <w:sz w:val="24"/>
          <w:szCs w:val="24"/>
          <w:lang w:eastAsia="en-US"/>
        </w:rPr>
      </w:pPr>
    </w:p>
    <w:p w:rsidR="00D3071E" w:rsidRPr="002E790C" w:rsidRDefault="00296CAD" w:rsidP="00D3071E">
      <w:pPr>
        <w:jc w:val="center"/>
        <w:rPr>
          <w:rFonts w:ascii="Times New Roman" w:eastAsia="Times New Roman" w:hAnsi="Times New Roman" w:cs="Times New Roman"/>
          <w:b/>
          <w:bCs/>
          <w:sz w:val="24"/>
          <w:szCs w:val="24"/>
          <w:lang w:eastAsia="en-US"/>
        </w:rPr>
      </w:pPr>
      <w:r w:rsidRPr="002E790C">
        <w:rPr>
          <w:rFonts w:ascii="Times New Roman" w:eastAsia="Times New Roman" w:hAnsi="Times New Roman" w:cs="Times New Roman"/>
          <w:b/>
          <w:bCs/>
          <w:sz w:val="24"/>
          <w:szCs w:val="24"/>
          <w:lang w:eastAsia="en-US"/>
        </w:rPr>
        <w:t xml:space="preserve">5.2. </w:t>
      </w:r>
      <w:r w:rsidR="00395C54" w:rsidRPr="002E790C">
        <w:rPr>
          <w:rFonts w:ascii="Times New Roman" w:eastAsia="Times New Roman" w:hAnsi="Times New Roman" w:cs="Times New Roman"/>
          <w:b/>
          <w:bCs/>
          <w:sz w:val="24"/>
          <w:szCs w:val="24"/>
          <w:lang w:eastAsia="en-US"/>
        </w:rPr>
        <w:t>Общие данные о лицах, обследованных на</w:t>
      </w:r>
      <w:r w:rsidRPr="002E790C">
        <w:rPr>
          <w:rFonts w:ascii="Times New Roman" w:eastAsia="Times New Roman" w:hAnsi="Times New Roman" w:cs="Times New Roman"/>
          <w:b/>
          <w:bCs/>
          <w:sz w:val="24"/>
          <w:szCs w:val="24"/>
          <w:lang w:eastAsia="en-US"/>
        </w:rPr>
        <w:t xml:space="preserve"> </w:t>
      </w:r>
      <w:r w:rsidRPr="002E790C">
        <w:rPr>
          <w:rFonts w:ascii="Times New Roman" w:hAnsi="Times New Roman" w:cs="Times New Roman"/>
          <w:b/>
          <w:sz w:val="24"/>
          <w:szCs w:val="24"/>
          <w:lang w:eastAsia="en-US"/>
        </w:rPr>
        <w:t>ЦПМПК/ТПМПК</w:t>
      </w:r>
      <w:r w:rsidR="00D3071E" w:rsidRPr="002E790C">
        <w:rPr>
          <w:rFonts w:ascii="Times New Roman" w:eastAsia="Times New Roman" w:hAnsi="Times New Roman" w:cs="Times New Roman"/>
          <w:b/>
          <w:bCs/>
          <w:sz w:val="24"/>
          <w:szCs w:val="24"/>
          <w:lang w:eastAsia="en-US"/>
        </w:rPr>
        <w:t xml:space="preserve"> </w:t>
      </w:r>
    </w:p>
    <w:p w:rsidR="00D3071E" w:rsidRPr="002E790C" w:rsidRDefault="00F25C3C" w:rsidP="00F25C3C">
      <w:pPr>
        <w:ind w:firstLine="709"/>
        <w:jc w:val="right"/>
        <w:rPr>
          <w:rFonts w:ascii="Times New Roman" w:eastAsia="Times New Roman" w:hAnsi="Times New Roman" w:cs="Times New Roman"/>
          <w:bCs/>
        </w:rPr>
      </w:pPr>
      <w:r w:rsidRPr="002E790C">
        <w:rPr>
          <w:rFonts w:ascii="Times New Roman" w:eastAsia="Times New Roman" w:hAnsi="Times New Roman" w:cs="Times New Roman"/>
          <w:bCs/>
        </w:rPr>
        <w:t>Таблица 5</w:t>
      </w:r>
    </w:p>
    <w:tbl>
      <w:tblPr>
        <w:tblW w:w="7920" w:type="dxa"/>
        <w:jc w:val="center"/>
        <w:tblInd w:w="93" w:type="dxa"/>
        <w:tblLook w:val="04A0" w:firstRow="1" w:lastRow="0" w:firstColumn="1" w:lastColumn="0" w:noHBand="0" w:noVBand="1"/>
      </w:tblPr>
      <w:tblGrid>
        <w:gridCol w:w="890"/>
        <w:gridCol w:w="936"/>
        <w:gridCol w:w="801"/>
        <w:gridCol w:w="801"/>
        <w:gridCol w:w="616"/>
        <w:gridCol w:w="616"/>
        <w:gridCol w:w="616"/>
        <w:gridCol w:w="616"/>
        <w:gridCol w:w="616"/>
        <w:gridCol w:w="616"/>
        <w:gridCol w:w="616"/>
        <w:gridCol w:w="616"/>
      </w:tblGrid>
      <w:tr w:rsidR="00FC6B0A" w:rsidRPr="00FC6B0A" w:rsidTr="00FC6B0A">
        <w:trPr>
          <w:trHeight w:val="638"/>
          <w:jc w:val="center"/>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 xml:space="preserve">№ </w:t>
            </w:r>
            <w:proofErr w:type="gramStart"/>
            <w:r w:rsidRPr="00FC6B0A">
              <w:rPr>
                <w:rFonts w:ascii="Times New Roman" w:eastAsia="Times New Roman" w:hAnsi="Times New Roman" w:cs="Times New Roman"/>
                <w:b/>
                <w:bCs/>
                <w:color w:val="000000"/>
              </w:rPr>
              <w:t>п</w:t>
            </w:r>
            <w:proofErr w:type="gramEnd"/>
            <w:r w:rsidRPr="00FC6B0A">
              <w:rPr>
                <w:rFonts w:ascii="Times New Roman" w:eastAsia="Times New Roman" w:hAnsi="Times New Roman" w:cs="Times New Roman"/>
                <w:b/>
                <w:bCs/>
                <w:color w:val="000000"/>
              </w:rPr>
              <w:t>/п</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Возраст</w:t>
            </w:r>
          </w:p>
        </w:tc>
        <w:tc>
          <w:tcPr>
            <w:tcW w:w="141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Общее количество обследованных лиц на ТПМПК</w:t>
            </w:r>
          </w:p>
        </w:tc>
        <w:tc>
          <w:tcPr>
            <w:tcW w:w="4678" w:type="dxa"/>
            <w:gridSpan w:val="8"/>
            <w:tcBorders>
              <w:top w:val="single" w:sz="4" w:space="0" w:color="auto"/>
              <w:left w:val="nil"/>
              <w:bottom w:val="single" w:sz="4" w:space="0" w:color="auto"/>
              <w:right w:val="single" w:sz="4" w:space="0" w:color="000000"/>
            </w:tcBorders>
            <w:shd w:val="clear" w:color="auto" w:fill="auto"/>
            <w:vAlign w:val="center"/>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Из общего количества  обследованных лиц на ТПМПК</w:t>
            </w:r>
          </w:p>
        </w:tc>
      </w:tr>
      <w:tr w:rsidR="00FC6B0A" w:rsidRPr="00FC6B0A" w:rsidTr="00FC6B0A">
        <w:trPr>
          <w:trHeight w:val="499"/>
          <w:jc w:val="center"/>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FC6B0A" w:rsidRPr="00FC6B0A" w:rsidRDefault="00FC6B0A" w:rsidP="00FC6B0A">
            <w:pPr>
              <w:rPr>
                <w:rFonts w:ascii="Times New Roman" w:eastAsia="Times New Roman" w:hAnsi="Times New Roman" w:cs="Times New Roman"/>
                <w:b/>
                <w:bCs/>
                <w:color w:val="000000"/>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FC6B0A" w:rsidRPr="00FC6B0A" w:rsidRDefault="00FC6B0A" w:rsidP="00FC6B0A">
            <w:pPr>
              <w:rPr>
                <w:rFonts w:ascii="Times New Roman" w:eastAsia="Times New Roman" w:hAnsi="Times New Roman" w:cs="Times New Roman"/>
                <w:b/>
                <w:bCs/>
                <w:color w:val="000000"/>
              </w:rPr>
            </w:pPr>
          </w:p>
        </w:tc>
        <w:tc>
          <w:tcPr>
            <w:tcW w:w="1416" w:type="dxa"/>
            <w:gridSpan w:val="2"/>
            <w:vMerge/>
            <w:tcBorders>
              <w:top w:val="single" w:sz="4" w:space="0" w:color="auto"/>
              <w:left w:val="single" w:sz="4" w:space="0" w:color="auto"/>
              <w:bottom w:val="single" w:sz="4" w:space="0" w:color="000000"/>
              <w:right w:val="single" w:sz="4" w:space="0" w:color="000000"/>
            </w:tcBorders>
            <w:vAlign w:val="center"/>
            <w:hideMark/>
          </w:tcPr>
          <w:p w:rsidR="00FC6B0A" w:rsidRPr="00FC6B0A" w:rsidRDefault="00FC6B0A" w:rsidP="00FC6B0A">
            <w:pPr>
              <w:rPr>
                <w:rFonts w:ascii="Times New Roman" w:eastAsia="Times New Roman" w:hAnsi="Times New Roman" w:cs="Times New Roman"/>
                <w:b/>
                <w:bCs/>
                <w:color w:val="000000"/>
              </w:rPr>
            </w:pPr>
          </w:p>
        </w:tc>
        <w:tc>
          <w:tcPr>
            <w:tcW w:w="2339" w:type="dxa"/>
            <w:gridSpan w:val="4"/>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Женский пол</w:t>
            </w:r>
          </w:p>
        </w:tc>
        <w:tc>
          <w:tcPr>
            <w:tcW w:w="2339" w:type="dxa"/>
            <w:gridSpan w:val="4"/>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Мужской пол</w:t>
            </w:r>
          </w:p>
        </w:tc>
      </w:tr>
      <w:tr w:rsidR="00FC6B0A" w:rsidRPr="00FC6B0A" w:rsidTr="00FC6B0A">
        <w:trPr>
          <w:trHeight w:val="279"/>
          <w:jc w:val="center"/>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FC6B0A" w:rsidRPr="00FC6B0A" w:rsidRDefault="00FC6B0A" w:rsidP="00FC6B0A">
            <w:pPr>
              <w:rPr>
                <w:rFonts w:ascii="Times New Roman" w:eastAsia="Times New Roman" w:hAnsi="Times New Roman" w:cs="Times New Roman"/>
                <w:b/>
                <w:bCs/>
                <w:color w:val="000000"/>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FC6B0A" w:rsidRPr="00FC6B0A" w:rsidRDefault="00FC6B0A" w:rsidP="00FC6B0A">
            <w:pPr>
              <w:rPr>
                <w:rFonts w:ascii="Times New Roman" w:eastAsia="Times New Roman" w:hAnsi="Times New Roman" w:cs="Times New Roman"/>
                <w:b/>
                <w:bCs/>
                <w:color w:val="000000"/>
              </w:rPr>
            </w:pPr>
          </w:p>
        </w:tc>
        <w:tc>
          <w:tcPr>
            <w:tcW w:w="1416" w:type="dxa"/>
            <w:gridSpan w:val="2"/>
            <w:vMerge/>
            <w:tcBorders>
              <w:top w:val="single" w:sz="4" w:space="0" w:color="auto"/>
              <w:left w:val="single" w:sz="4" w:space="0" w:color="auto"/>
              <w:bottom w:val="single" w:sz="4" w:space="0" w:color="000000"/>
              <w:right w:val="single" w:sz="4" w:space="0" w:color="000000"/>
            </w:tcBorders>
            <w:vAlign w:val="center"/>
            <w:hideMark/>
          </w:tcPr>
          <w:p w:rsidR="00FC6B0A" w:rsidRPr="00FC6B0A" w:rsidRDefault="00FC6B0A" w:rsidP="00FC6B0A">
            <w:pPr>
              <w:rPr>
                <w:rFonts w:ascii="Times New Roman" w:eastAsia="Times New Roman" w:hAnsi="Times New Roman" w:cs="Times New Roman"/>
                <w:b/>
                <w:bCs/>
                <w:color w:val="000000"/>
              </w:rPr>
            </w:pPr>
          </w:p>
        </w:tc>
        <w:tc>
          <w:tcPr>
            <w:tcW w:w="1170"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Первично</w:t>
            </w:r>
          </w:p>
        </w:tc>
        <w:tc>
          <w:tcPr>
            <w:tcW w:w="1169"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Повторно</w:t>
            </w:r>
          </w:p>
        </w:tc>
        <w:tc>
          <w:tcPr>
            <w:tcW w:w="1170"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Первично</w:t>
            </w:r>
          </w:p>
        </w:tc>
        <w:tc>
          <w:tcPr>
            <w:tcW w:w="1169"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Повторно</w:t>
            </w:r>
          </w:p>
        </w:tc>
      </w:tr>
      <w:tr w:rsidR="00FC6B0A" w:rsidRPr="00FC6B0A" w:rsidTr="00FC6B0A">
        <w:trPr>
          <w:trHeight w:val="270"/>
          <w:jc w:val="center"/>
        </w:trPr>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1416" w:type="dxa"/>
            <w:gridSpan w:val="2"/>
            <w:tcBorders>
              <w:top w:val="single" w:sz="4" w:space="0" w:color="auto"/>
              <w:left w:val="nil"/>
              <w:bottom w:val="single" w:sz="4" w:space="0" w:color="auto"/>
              <w:right w:val="single" w:sz="4" w:space="0" w:color="000000"/>
            </w:tcBorders>
            <w:shd w:val="clear" w:color="auto" w:fill="auto"/>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1170"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4</w:t>
            </w:r>
          </w:p>
        </w:tc>
        <w:tc>
          <w:tcPr>
            <w:tcW w:w="1169"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5</w:t>
            </w:r>
          </w:p>
        </w:tc>
        <w:tc>
          <w:tcPr>
            <w:tcW w:w="1170"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6</w:t>
            </w:r>
          </w:p>
        </w:tc>
        <w:tc>
          <w:tcPr>
            <w:tcW w:w="1169" w:type="dxa"/>
            <w:gridSpan w:val="2"/>
            <w:tcBorders>
              <w:top w:val="single" w:sz="4" w:space="0" w:color="auto"/>
              <w:left w:val="nil"/>
              <w:bottom w:val="single" w:sz="4" w:space="0" w:color="auto"/>
              <w:right w:val="single" w:sz="4" w:space="0" w:color="000000"/>
            </w:tcBorders>
            <w:shd w:val="clear" w:color="auto" w:fill="auto"/>
            <w:noWrap/>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7</w:t>
            </w:r>
          </w:p>
        </w:tc>
      </w:tr>
      <w:tr w:rsidR="00FC6B0A" w:rsidRPr="00FC6B0A" w:rsidTr="00FC6B0A">
        <w:trPr>
          <w:trHeight w:val="300"/>
          <w:jc w:val="center"/>
        </w:trPr>
        <w:tc>
          <w:tcPr>
            <w:tcW w:w="890" w:type="dxa"/>
            <w:vMerge/>
            <w:tcBorders>
              <w:top w:val="nil"/>
              <w:left w:val="single" w:sz="4" w:space="0" w:color="auto"/>
              <w:bottom w:val="single" w:sz="4" w:space="0" w:color="000000"/>
              <w:right w:val="single" w:sz="4" w:space="0" w:color="auto"/>
            </w:tcBorders>
            <w:vAlign w:val="center"/>
            <w:hideMark/>
          </w:tcPr>
          <w:p w:rsidR="00FC6B0A" w:rsidRPr="00FC6B0A" w:rsidRDefault="00FC6B0A" w:rsidP="00FC6B0A">
            <w:pPr>
              <w:rPr>
                <w:rFonts w:ascii="Times New Roman" w:eastAsia="Times New Roman" w:hAnsi="Times New Roman" w:cs="Times New Roman"/>
                <w:color w:val="000000"/>
              </w:rPr>
            </w:pPr>
          </w:p>
        </w:tc>
        <w:tc>
          <w:tcPr>
            <w:tcW w:w="936" w:type="dxa"/>
            <w:vMerge/>
            <w:tcBorders>
              <w:top w:val="nil"/>
              <w:left w:val="single" w:sz="4" w:space="0" w:color="auto"/>
              <w:bottom w:val="single" w:sz="4" w:space="0" w:color="000000"/>
              <w:right w:val="single" w:sz="4" w:space="0" w:color="auto"/>
            </w:tcBorders>
            <w:vAlign w:val="center"/>
            <w:hideMark/>
          </w:tcPr>
          <w:p w:rsidR="00FC6B0A" w:rsidRPr="00FC6B0A" w:rsidRDefault="00FC6B0A" w:rsidP="00FC6B0A">
            <w:pPr>
              <w:rPr>
                <w:rFonts w:ascii="Times New Roman" w:eastAsia="Times New Roman" w:hAnsi="Times New Roman" w:cs="Times New Roman"/>
                <w:color w:val="000000"/>
              </w:rPr>
            </w:pPr>
          </w:p>
        </w:tc>
        <w:tc>
          <w:tcPr>
            <w:tcW w:w="708" w:type="dxa"/>
            <w:tcBorders>
              <w:top w:val="nil"/>
              <w:left w:val="nil"/>
              <w:bottom w:val="single" w:sz="4" w:space="0" w:color="auto"/>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2020</w:t>
            </w:r>
          </w:p>
        </w:tc>
        <w:tc>
          <w:tcPr>
            <w:tcW w:w="708" w:type="dxa"/>
            <w:tcBorders>
              <w:top w:val="nil"/>
              <w:left w:val="nil"/>
              <w:bottom w:val="single" w:sz="4" w:space="0" w:color="auto"/>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2021</w:t>
            </w:r>
          </w:p>
        </w:tc>
        <w:tc>
          <w:tcPr>
            <w:tcW w:w="586" w:type="dxa"/>
            <w:tcBorders>
              <w:top w:val="nil"/>
              <w:left w:val="nil"/>
              <w:bottom w:val="single" w:sz="4" w:space="0" w:color="auto"/>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2020</w:t>
            </w:r>
          </w:p>
        </w:tc>
        <w:tc>
          <w:tcPr>
            <w:tcW w:w="584" w:type="dxa"/>
            <w:tcBorders>
              <w:top w:val="nil"/>
              <w:left w:val="nil"/>
              <w:bottom w:val="single" w:sz="4" w:space="0" w:color="auto"/>
              <w:right w:val="single" w:sz="4" w:space="0" w:color="auto"/>
            </w:tcBorders>
            <w:shd w:val="clear" w:color="000000" w:fill="DDEBF7"/>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2021</w:t>
            </w:r>
          </w:p>
        </w:tc>
        <w:tc>
          <w:tcPr>
            <w:tcW w:w="585" w:type="dxa"/>
            <w:tcBorders>
              <w:top w:val="nil"/>
              <w:left w:val="nil"/>
              <w:bottom w:val="single" w:sz="4" w:space="0" w:color="auto"/>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2020</w:t>
            </w:r>
          </w:p>
        </w:tc>
        <w:tc>
          <w:tcPr>
            <w:tcW w:w="584" w:type="dxa"/>
            <w:tcBorders>
              <w:top w:val="nil"/>
              <w:left w:val="nil"/>
              <w:bottom w:val="single" w:sz="4" w:space="0" w:color="auto"/>
              <w:right w:val="single" w:sz="4" w:space="0" w:color="auto"/>
            </w:tcBorders>
            <w:shd w:val="clear" w:color="000000" w:fill="DDEBF7"/>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2021</w:t>
            </w:r>
          </w:p>
        </w:tc>
        <w:tc>
          <w:tcPr>
            <w:tcW w:w="586" w:type="dxa"/>
            <w:tcBorders>
              <w:top w:val="nil"/>
              <w:left w:val="nil"/>
              <w:bottom w:val="single" w:sz="4" w:space="0" w:color="auto"/>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2020</w:t>
            </w:r>
          </w:p>
        </w:tc>
        <w:tc>
          <w:tcPr>
            <w:tcW w:w="584" w:type="dxa"/>
            <w:tcBorders>
              <w:top w:val="nil"/>
              <w:left w:val="nil"/>
              <w:bottom w:val="single" w:sz="4" w:space="0" w:color="auto"/>
              <w:right w:val="single" w:sz="4" w:space="0" w:color="auto"/>
            </w:tcBorders>
            <w:shd w:val="clear" w:color="000000" w:fill="DDEBF7"/>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2021</w:t>
            </w:r>
          </w:p>
        </w:tc>
        <w:tc>
          <w:tcPr>
            <w:tcW w:w="585" w:type="dxa"/>
            <w:tcBorders>
              <w:top w:val="nil"/>
              <w:left w:val="nil"/>
              <w:bottom w:val="single" w:sz="4" w:space="0" w:color="auto"/>
              <w:right w:val="single" w:sz="4" w:space="0" w:color="auto"/>
            </w:tcBorders>
            <w:shd w:val="clear" w:color="auto" w:fill="auto"/>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2020</w:t>
            </w:r>
          </w:p>
        </w:tc>
        <w:tc>
          <w:tcPr>
            <w:tcW w:w="584" w:type="dxa"/>
            <w:tcBorders>
              <w:top w:val="nil"/>
              <w:left w:val="nil"/>
              <w:bottom w:val="single" w:sz="4" w:space="0" w:color="auto"/>
              <w:right w:val="single" w:sz="4" w:space="0" w:color="auto"/>
            </w:tcBorders>
            <w:shd w:val="clear" w:color="000000" w:fill="DDEBF7"/>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2021</w:t>
            </w:r>
          </w:p>
        </w:tc>
      </w:tr>
      <w:tr w:rsidR="00FC6B0A" w:rsidRPr="00FC6B0A" w:rsidTr="00FC6B0A">
        <w:trPr>
          <w:trHeight w:val="525"/>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От 0 до 1 года</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 год</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 года</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3 года</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4 года</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5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16</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30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7</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6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35</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13</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18</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7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35</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36</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17</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9</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8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25</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7</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lastRenderedPageBreak/>
              <w:t>10</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9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16</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28</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9</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18</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11</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10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18</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17</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7</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12</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11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27</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38</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11</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16</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23</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13</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12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22</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18</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16</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14</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13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14</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13</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15</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14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16</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22</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11</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16</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15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22</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7</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13</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17</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16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8</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19</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9</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18</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17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7</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4</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19</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18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20</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19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21</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20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22</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21 год</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23</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22 года</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24</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23 года</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525"/>
          <w:jc w:val="center"/>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25</w:t>
            </w:r>
          </w:p>
        </w:tc>
        <w:tc>
          <w:tcPr>
            <w:tcW w:w="936"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Старше 23 лет</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c>
          <w:tcPr>
            <w:tcW w:w="584" w:type="dxa"/>
            <w:tcBorders>
              <w:top w:val="nil"/>
              <w:left w:val="nil"/>
              <w:bottom w:val="single" w:sz="4" w:space="0" w:color="auto"/>
              <w:right w:val="single" w:sz="4" w:space="0" w:color="auto"/>
            </w:tcBorders>
            <w:shd w:val="clear" w:color="000000" w:fill="DDEBF7"/>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0</w:t>
            </w:r>
          </w:p>
        </w:tc>
      </w:tr>
      <w:tr w:rsidR="00FC6B0A" w:rsidRPr="00FC6B0A" w:rsidTr="00FC6B0A">
        <w:trPr>
          <w:trHeight w:val="300"/>
          <w:jc w:val="center"/>
        </w:trPr>
        <w:tc>
          <w:tcPr>
            <w:tcW w:w="18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Итого:</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color w:val="000000"/>
              </w:rPr>
            </w:pPr>
            <w:r w:rsidRPr="00FC6B0A">
              <w:rPr>
                <w:rFonts w:ascii="Times New Roman" w:eastAsia="Times New Roman" w:hAnsi="Times New Roman" w:cs="Times New Roman"/>
                <w:color w:val="000000"/>
              </w:rPr>
              <w:t>270</w:t>
            </w:r>
          </w:p>
        </w:tc>
        <w:tc>
          <w:tcPr>
            <w:tcW w:w="708" w:type="dxa"/>
            <w:tcBorders>
              <w:top w:val="nil"/>
              <w:left w:val="nil"/>
              <w:bottom w:val="single" w:sz="4" w:space="0" w:color="auto"/>
              <w:right w:val="single" w:sz="4" w:space="0" w:color="auto"/>
            </w:tcBorders>
            <w:shd w:val="clear" w:color="auto" w:fill="auto"/>
            <w:vAlign w:val="bottom"/>
            <w:hideMark/>
          </w:tcPr>
          <w:p w:rsidR="00FC6B0A" w:rsidRPr="00FC6B0A" w:rsidRDefault="00FC6B0A" w:rsidP="00FC6B0A">
            <w:pPr>
              <w:jc w:val="center"/>
              <w:rPr>
                <w:rFonts w:ascii="Times New Roman" w:eastAsia="Times New Roman" w:hAnsi="Times New Roman" w:cs="Times New Roman"/>
                <w:b/>
                <w:bCs/>
                <w:color w:val="000000"/>
              </w:rPr>
            </w:pPr>
            <w:r w:rsidRPr="00FC6B0A">
              <w:rPr>
                <w:rFonts w:ascii="Times New Roman" w:eastAsia="Times New Roman" w:hAnsi="Times New Roman" w:cs="Times New Roman"/>
                <w:b/>
                <w:bCs/>
                <w:color w:val="000000"/>
              </w:rPr>
              <w:t>312</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19</w:t>
            </w:r>
          </w:p>
        </w:tc>
        <w:tc>
          <w:tcPr>
            <w:tcW w:w="584" w:type="dxa"/>
            <w:tcBorders>
              <w:top w:val="nil"/>
              <w:left w:val="nil"/>
              <w:bottom w:val="single" w:sz="4" w:space="0" w:color="auto"/>
              <w:right w:val="single" w:sz="4" w:space="0" w:color="auto"/>
            </w:tcBorders>
            <w:shd w:val="clear" w:color="000000" w:fill="A9D08E"/>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58</w:t>
            </w:r>
          </w:p>
        </w:tc>
        <w:tc>
          <w:tcPr>
            <w:tcW w:w="584" w:type="dxa"/>
            <w:tcBorders>
              <w:top w:val="nil"/>
              <w:left w:val="nil"/>
              <w:bottom w:val="single" w:sz="4" w:space="0" w:color="auto"/>
              <w:right w:val="single" w:sz="4" w:space="0" w:color="auto"/>
            </w:tcBorders>
            <w:shd w:val="clear" w:color="000000" w:fill="F4B084"/>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74</w:t>
            </w:r>
          </w:p>
        </w:tc>
        <w:tc>
          <w:tcPr>
            <w:tcW w:w="586"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69</w:t>
            </w:r>
          </w:p>
        </w:tc>
        <w:tc>
          <w:tcPr>
            <w:tcW w:w="584" w:type="dxa"/>
            <w:tcBorders>
              <w:top w:val="nil"/>
              <w:left w:val="nil"/>
              <w:bottom w:val="single" w:sz="4" w:space="0" w:color="auto"/>
              <w:right w:val="single" w:sz="4" w:space="0" w:color="auto"/>
            </w:tcBorders>
            <w:shd w:val="clear" w:color="000000" w:fill="A9D08E"/>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66</w:t>
            </w:r>
          </w:p>
        </w:tc>
        <w:tc>
          <w:tcPr>
            <w:tcW w:w="585" w:type="dxa"/>
            <w:tcBorders>
              <w:top w:val="nil"/>
              <w:left w:val="nil"/>
              <w:bottom w:val="single" w:sz="4" w:space="0" w:color="auto"/>
              <w:right w:val="single" w:sz="4" w:space="0" w:color="auto"/>
            </w:tcBorders>
            <w:shd w:val="clear" w:color="auto" w:fill="auto"/>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124</w:t>
            </w:r>
          </w:p>
        </w:tc>
        <w:tc>
          <w:tcPr>
            <w:tcW w:w="584" w:type="dxa"/>
            <w:tcBorders>
              <w:top w:val="nil"/>
              <w:left w:val="nil"/>
              <w:bottom w:val="single" w:sz="4" w:space="0" w:color="auto"/>
              <w:right w:val="single" w:sz="4" w:space="0" w:color="auto"/>
            </w:tcBorders>
            <w:shd w:val="clear" w:color="000000" w:fill="F4B084"/>
            <w:noWrap/>
            <w:vAlign w:val="bottom"/>
            <w:hideMark/>
          </w:tcPr>
          <w:p w:rsidR="00FC6B0A" w:rsidRPr="00FC6B0A" w:rsidRDefault="00FC6B0A" w:rsidP="00FC6B0A">
            <w:pPr>
              <w:jc w:val="right"/>
              <w:rPr>
                <w:rFonts w:ascii="Times New Roman" w:eastAsia="Times New Roman" w:hAnsi="Times New Roman" w:cs="Times New Roman"/>
                <w:color w:val="000000"/>
              </w:rPr>
            </w:pPr>
            <w:r w:rsidRPr="00FC6B0A">
              <w:rPr>
                <w:rFonts w:ascii="Times New Roman" w:eastAsia="Times New Roman" w:hAnsi="Times New Roman" w:cs="Times New Roman"/>
                <w:color w:val="000000"/>
              </w:rPr>
              <w:t>143</w:t>
            </w:r>
          </w:p>
        </w:tc>
      </w:tr>
    </w:tbl>
    <w:p w:rsidR="0049343C" w:rsidRPr="002E790C" w:rsidRDefault="0049343C" w:rsidP="00D3071E">
      <w:pPr>
        <w:spacing w:line="360" w:lineRule="auto"/>
        <w:jc w:val="both"/>
        <w:rPr>
          <w:rFonts w:ascii="Times New Roman" w:hAnsi="Times New Roman" w:cs="Times New Roman"/>
          <w:sz w:val="24"/>
          <w:szCs w:val="24"/>
          <w:u w:val="single"/>
        </w:rPr>
      </w:pPr>
    </w:p>
    <w:p w:rsidR="00FC6B0A" w:rsidRDefault="00FC6B0A" w:rsidP="00FC6B0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Из данных таблицы можно наблюдать, что количество обследованных мужского пола превалирует над количеством обследованных женского пола. В большинстве случаев обследования были проведены для детей повторно направленных на ТПМПК. По направлениям психолого-педагогической коррекции в большинстве выданных ТПМПК заключений, доминирующими рекомендациями являются занятия с педагогом-психологом и учителем-логопедом. Были отмечены единичные случаи рекомендаций по сопровождению тьютором и ассистентом. Также растет количество рекомендаций по занятиям с социальным педагогом. </w:t>
      </w:r>
    </w:p>
    <w:p w:rsidR="00BA7A40" w:rsidRPr="002E790C" w:rsidRDefault="00BA7A40" w:rsidP="00D3071E">
      <w:pPr>
        <w:spacing w:line="360" w:lineRule="auto"/>
        <w:jc w:val="both"/>
        <w:rPr>
          <w:rFonts w:ascii="Times New Roman" w:hAnsi="Times New Roman" w:cs="Times New Roman"/>
          <w:sz w:val="24"/>
          <w:szCs w:val="24"/>
          <w:u w:val="single"/>
        </w:rPr>
      </w:pPr>
    </w:p>
    <w:p w:rsidR="0049343C" w:rsidRPr="002E790C" w:rsidRDefault="0049343C" w:rsidP="0049343C">
      <w:pPr>
        <w:jc w:val="center"/>
        <w:rPr>
          <w:rFonts w:ascii="Times New Roman" w:eastAsia="Times New Roman" w:hAnsi="Times New Roman" w:cs="Times New Roman"/>
        </w:rPr>
      </w:pPr>
      <w:r w:rsidRPr="002E790C">
        <w:rPr>
          <w:rFonts w:ascii="Times New Roman" w:eastAsia="Times New Roman" w:hAnsi="Times New Roman" w:cs="Times New Roman"/>
          <w:b/>
          <w:bCs/>
          <w:sz w:val="24"/>
          <w:szCs w:val="24"/>
          <w:lang w:eastAsia="en-US"/>
        </w:rPr>
        <w:t xml:space="preserve">5.3. </w:t>
      </w:r>
      <w:r w:rsidR="00A3110B" w:rsidRPr="002E790C">
        <w:rPr>
          <w:rFonts w:ascii="Times New Roman" w:eastAsia="Times New Roman" w:hAnsi="Times New Roman" w:cs="Times New Roman"/>
          <w:b/>
          <w:bCs/>
          <w:sz w:val="24"/>
          <w:szCs w:val="24"/>
          <w:lang w:eastAsia="en-US"/>
        </w:rPr>
        <w:t xml:space="preserve">Данные о лицах, обследованных на ЦПМПК/ТПМПК, по уровням образования </w:t>
      </w:r>
    </w:p>
    <w:p w:rsidR="005725FB" w:rsidRPr="002E790C" w:rsidRDefault="0049343C" w:rsidP="00BA7A40">
      <w:pPr>
        <w:jc w:val="right"/>
        <w:rPr>
          <w:rFonts w:ascii="Times New Roman" w:eastAsia="Times New Roman" w:hAnsi="Times New Roman" w:cs="Times New Roman"/>
        </w:rPr>
      </w:pPr>
      <w:r w:rsidRPr="002E790C">
        <w:rPr>
          <w:rFonts w:ascii="Times New Roman" w:eastAsia="Times New Roman" w:hAnsi="Times New Roman" w:cs="Times New Roman"/>
        </w:rPr>
        <w:t xml:space="preserve">Таблица </w:t>
      </w:r>
      <w:r w:rsidR="00F25C3C" w:rsidRPr="002E790C">
        <w:rPr>
          <w:rFonts w:ascii="Times New Roman" w:eastAsia="Times New Roman" w:hAnsi="Times New Roman" w:cs="Times New Roman"/>
        </w:rPr>
        <w:t>6</w:t>
      </w:r>
    </w:p>
    <w:tbl>
      <w:tblPr>
        <w:tblW w:w="7320" w:type="dxa"/>
        <w:jc w:val="center"/>
        <w:tblInd w:w="93" w:type="dxa"/>
        <w:tblLook w:val="04A0" w:firstRow="1" w:lastRow="0" w:firstColumn="1" w:lastColumn="0" w:noHBand="0" w:noVBand="1"/>
      </w:tblPr>
      <w:tblGrid>
        <w:gridCol w:w="600"/>
        <w:gridCol w:w="2860"/>
        <w:gridCol w:w="1900"/>
        <w:gridCol w:w="1960"/>
      </w:tblGrid>
      <w:tr w:rsidR="00FC6B0A" w:rsidRPr="00FC6B0A" w:rsidTr="00FC6B0A">
        <w:trPr>
          <w:trHeight w:val="291"/>
          <w:jc w:val="center"/>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C6B0A" w:rsidRPr="00FC6B0A" w:rsidRDefault="00FC6B0A" w:rsidP="00FC6B0A">
            <w:pPr>
              <w:rPr>
                <w:rFonts w:ascii="Times New Roman" w:eastAsia="Times New Roman" w:hAnsi="Times New Roman" w:cs="Times New Roman"/>
                <w:b/>
                <w:bCs/>
              </w:rPr>
            </w:pPr>
            <w:r w:rsidRPr="00FC6B0A">
              <w:rPr>
                <w:rFonts w:ascii="Times New Roman" w:eastAsia="Times New Roman" w:hAnsi="Times New Roman" w:cs="Times New Roman"/>
                <w:b/>
                <w:bCs/>
              </w:rPr>
              <w:t xml:space="preserve">№ </w:t>
            </w:r>
          </w:p>
        </w:tc>
        <w:tc>
          <w:tcPr>
            <w:tcW w:w="28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FC6B0A" w:rsidRPr="00FC6B0A" w:rsidRDefault="00FC6B0A" w:rsidP="00FC6B0A">
            <w:pPr>
              <w:rPr>
                <w:rFonts w:ascii="Times New Roman" w:eastAsia="Times New Roman" w:hAnsi="Times New Roman" w:cs="Times New Roman"/>
                <w:b/>
                <w:bCs/>
              </w:rPr>
            </w:pPr>
            <w:r w:rsidRPr="00FC6B0A">
              <w:rPr>
                <w:rFonts w:ascii="Times New Roman" w:eastAsia="Times New Roman" w:hAnsi="Times New Roman" w:cs="Times New Roman"/>
                <w:b/>
                <w:bCs/>
              </w:rPr>
              <w:t>Уровни образования</w:t>
            </w:r>
          </w:p>
        </w:tc>
        <w:tc>
          <w:tcPr>
            <w:tcW w:w="3860" w:type="dxa"/>
            <w:gridSpan w:val="2"/>
            <w:tcBorders>
              <w:top w:val="single" w:sz="8" w:space="0" w:color="auto"/>
              <w:left w:val="nil"/>
              <w:bottom w:val="single" w:sz="8" w:space="0" w:color="auto"/>
              <w:right w:val="single" w:sz="8" w:space="0" w:color="000000"/>
            </w:tcBorders>
            <w:shd w:val="clear" w:color="000000" w:fill="FFFFFF"/>
            <w:hideMark/>
          </w:tcPr>
          <w:p w:rsidR="00FC6B0A" w:rsidRPr="00FC6B0A" w:rsidRDefault="00FC6B0A" w:rsidP="00FC6B0A">
            <w:pPr>
              <w:rPr>
                <w:rFonts w:ascii="Times New Roman" w:eastAsia="Times New Roman" w:hAnsi="Times New Roman" w:cs="Times New Roman"/>
                <w:b/>
                <w:bCs/>
              </w:rPr>
            </w:pPr>
            <w:r w:rsidRPr="00FC6B0A">
              <w:rPr>
                <w:rFonts w:ascii="Times New Roman" w:eastAsia="Times New Roman" w:hAnsi="Times New Roman" w:cs="Times New Roman"/>
                <w:b/>
                <w:bCs/>
              </w:rPr>
              <w:t xml:space="preserve">Количество обследованных лиц </w:t>
            </w:r>
          </w:p>
        </w:tc>
      </w:tr>
      <w:tr w:rsidR="00FC6B0A" w:rsidRPr="00FC6B0A" w:rsidTr="00FC6B0A">
        <w:trPr>
          <w:trHeight w:val="315"/>
          <w:jc w:val="center"/>
        </w:trPr>
        <w:tc>
          <w:tcPr>
            <w:tcW w:w="600" w:type="dxa"/>
            <w:vMerge/>
            <w:tcBorders>
              <w:top w:val="single" w:sz="8" w:space="0" w:color="auto"/>
              <w:left w:val="single" w:sz="8" w:space="0" w:color="auto"/>
              <w:bottom w:val="single" w:sz="8" w:space="0" w:color="000000"/>
              <w:right w:val="single" w:sz="8" w:space="0" w:color="auto"/>
            </w:tcBorders>
            <w:hideMark/>
          </w:tcPr>
          <w:p w:rsidR="00FC6B0A" w:rsidRPr="00FC6B0A" w:rsidRDefault="00FC6B0A" w:rsidP="00FC6B0A">
            <w:pPr>
              <w:rPr>
                <w:rFonts w:ascii="Times New Roman" w:eastAsia="Times New Roman" w:hAnsi="Times New Roman" w:cs="Times New Roman"/>
                <w:b/>
                <w:bCs/>
              </w:rPr>
            </w:pPr>
          </w:p>
        </w:tc>
        <w:tc>
          <w:tcPr>
            <w:tcW w:w="2860" w:type="dxa"/>
            <w:vMerge/>
            <w:tcBorders>
              <w:top w:val="single" w:sz="8" w:space="0" w:color="auto"/>
              <w:left w:val="single" w:sz="8" w:space="0" w:color="auto"/>
              <w:bottom w:val="single" w:sz="8" w:space="0" w:color="000000"/>
              <w:right w:val="single" w:sz="8" w:space="0" w:color="auto"/>
            </w:tcBorders>
            <w:hideMark/>
          </w:tcPr>
          <w:p w:rsidR="00FC6B0A" w:rsidRPr="00FC6B0A" w:rsidRDefault="00FC6B0A" w:rsidP="00FC6B0A">
            <w:pPr>
              <w:rPr>
                <w:rFonts w:ascii="Times New Roman" w:eastAsia="Times New Roman" w:hAnsi="Times New Roman" w:cs="Times New Roman"/>
                <w:b/>
                <w:bCs/>
              </w:rPr>
            </w:pP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2020</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b/>
                <w:bCs/>
              </w:rPr>
            </w:pPr>
            <w:r w:rsidRPr="00FC6B0A">
              <w:rPr>
                <w:rFonts w:ascii="Times New Roman" w:eastAsia="Times New Roman" w:hAnsi="Times New Roman" w:cs="Times New Roman"/>
                <w:b/>
                <w:bCs/>
              </w:rPr>
              <w:t>2021</w:t>
            </w:r>
          </w:p>
        </w:tc>
      </w:tr>
      <w:tr w:rsidR="00FC6B0A" w:rsidRPr="00FC6B0A" w:rsidTr="00FC6B0A">
        <w:trPr>
          <w:trHeight w:val="289"/>
          <w:jc w:val="center"/>
        </w:trPr>
        <w:tc>
          <w:tcPr>
            <w:tcW w:w="600" w:type="dxa"/>
            <w:tcBorders>
              <w:top w:val="nil"/>
              <w:left w:val="single" w:sz="8" w:space="0" w:color="auto"/>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1</w:t>
            </w:r>
          </w:p>
        </w:tc>
        <w:tc>
          <w:tcPr>
            <w:tcW w:w="2860" w:type="dxa"/>
            <w:tcBorders>
              <w:top w:val="nil"/>
              <w:left w:val="nil"/>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ДО</w:t>
            </w: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84</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106</w:t>
            </w:r>
          </w:p>
        </w:tc>
      </w:tr>
      <w:tr w:rsidR="00FC6B0A" w:rsidRPr="00FC6B0A" w:rsidTr="00FC6B0A">
        <w:trPr>
          <w:trHeight w:val="191"/>
          <w:jc w:val="center"/>
        </w:trPr>
        <w:tc>
          <w:tcPr>
            <w:tcW w:w="600" w:type="dxa"/>
            <w:tcBorders>
              <w:top w:val="nil"/>
              <w:left w:val="single" w:sz="8" w:space="0" w:color="auto"/>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2</w:t>
            </w:r>
          </w:p>
        </w:tc>
        <w:tc>
          <w:tcPr>
            <w:tcW w:w="2860" w:type="dxa"/>
            <w:tcBorders>
              <w:top w:val="nil"/>
              <w:left w:val="nil"/>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НОО*</w:t>
            </w: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76</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98</w:t>
            </w:r>
          </w:p>
        </w:tc>
      </w:tr>
      <w:tr w:rsidR="00FC6B0A" w:rsidRPr="00FC6B0A" w:rsidTr="00FC6B0A">
        <w:trPr>
          <w:trHeight w:val="238"/>
          <w:jc w:val="center"/>
        </w:trPr>
        <w:tc>
          <w:tcPr>
            <w:tcW w:w="600" w:type="dxa"/>
            <w:tcBorders>
              <w:top w:val="nil"/>
              <w:left w:val="single" w:sz="8" w:space="0" w:color="auto"/>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3</w:t>
            </w:r>
          </w:p>
        </w:tc>
        <w:tc>
          <w:tcPr>
            <w:tcW w:w="2860" w:type="dxa"/>
            <w:tcBorders>
              <w:top w:val="nil"/>
              <w:left w:val="nil"/>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ООО**</w:t>
            </w: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103</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100</w:t>
            </w:r>
          </w:p>
        </w:tc>
      </w:tr>
      <w:tr w:rsidR="00FC6B0A" w:rsidRPr="00FC6B0A" w:rsidTr="00FC6B0A">
        <w:trPr>
          <w:trHeight w:val="256"/>
          <w:jc w:val="center"/>
        </w:trPr>
        <w:tc>
          <w:tcPr>
            <w:tcW w:w="600" w:type="dxa"/>
            <w:tcBorders>
              <w:top w:val="nil"/>
              <w:left w:val="single" w:sz="8" w:space="0" w:color="auto"/>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4</w:t>
            </w:r>
          </w:p>
        </w:tc>
        <w:tc>
          <w:tcPr>
            <w:tcW w:w="2860" w:type="dxa"/>
            <w:tcBorders>
              <w:top w:val="nil"/>
              <w:left w:val="nil"/>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СОО***</w:t>
            </w: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4</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1</w:t>
            </w:r>
          </w:p>
        </w:tc>
      </w:tr>
      <w:tr w:rsidR="00FC6B0A" w:rsidRPr="00FC6B0A" w:rsidTr="00FC6B0A">
        <w:trPr>
          <w:trHeight w:val="260"/>
          <w:jc w:val="center"/>
        </w:trPr>
        <w:tc>
          <w:tcPr>
            <w:tcW w:w="600" w:type="dxa"/>
            <w:tcBorders>
              <w:top w:val="nil"/>
              <w:left w:val="single" w:sz="8" w:space="0" w:color="auto"/>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5</w:t>
            </w:r>
          </w:p>
        </w:tc>
        <w:tc>
          <w:tcPr>
            <w:tcW w:w="2860" w:type="dxa"/>
            <w:tcBorders>
              <w:top w:val="nil"/>
              <w:left w:val="nil"/>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СПО/ПО</w:t>
            </w: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3</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7</w:t>
            </w:r>
          </w:p>
        </w:tc>
      </w:tr>
      <w:tr w:rsidR="00FC6B0A" w:rsidRPr="00FC6B0A" w:rsidTr="00FC6B0A">
        <w:trPr>
          <w:trHeight w:val="264"/>
          <w:jc w:val="center"/>
        </w:trPr>
        <w:tc>
          <w:tcPr>
            <w:tcW w:w="600" w:type="dxa"/>
            <w:tcBorders>
              <w:top w:val="nil"/>
              <w:left w:val="single" w:sz="8" w:space="0" w:color="auto"/>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6</w:t>
            </w:r>
          </w:p>
        </w:tc>
        <w:tc>
          <w:tcPr>
            <w:tcW w:w="2860" w:type="dxa"/>
            <w:tcBorders>
              <w:top w:val="nil"/>
              <w:left w:val="nil"/>
              <w:bottom w:val="single" w:sz="8" w:space="0" w:color="auto"/>
              <w:right w:val="single" w:sz="8" w:space="0" w:color="auto"/>
            </w:tcBorders>
            <w:shd w:val="clear" w:color="auto" w:fill="auto"/>
            <w:hideMark/>
          </w:tcPr>
          <w:p w:rsidR="00FC6B0A" w:rsidRPr="00FC6B0A" w:rsidRDefault="00FC6B0A" w:rsidP="00FC6B0A">
            <w:pPr>
              <w:rPr>
                <w:rFonts w:ascii="Times New Roman" w:eastAsia="Times New Roman" w:hAnsi="Times New Roman" w:cs="Times New Roman"/>
              </w:rPr>
            </w:pPr>
            <w:r w:rsidRPr="00FC6B0A">
              <w:rPr>
                <w:rFonts w:ascii="Times New Roman" w:eastAsia="Times New Roman" w:hAnsi="Times New Roman" w:cs="Times New Roman"/>
              </w:rPr>
              <w:t>ВО</w:t>
            </w:r>
          </w:p>
        </w:tc>
        <w:tc>
          <w:tcPr>
            <w:tcW w:w="190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0</w:t>
            </w:r>
          </w:p>
        </w:tc>
        <w:tc>
          <w:tcPr>
            <w:tcW w:w="1960" w:type="dxa"/>
            <w:tcBorders>
              <w:top w:val="nil"/>
              <w:left w:val="nil"/>
              <w:bottom w:val="single" w:sz="8" w:space="0" w:color="auto"/>
              <w:right w:val="single" w:sz="8" w:space="0" w:color="auto"/>
            </w:tcBorders>
            <w:shd w:val="clear" w:color="auto" w:fill="auto"/>
            <w:vAlign w:val="center"/>
            <w:hideMark/>
          </w:tcPr>
          <w:p w:rsidR="00FC6B0A" w:rsidRPr="00FC6B0A" w:rsidRDefault="00FC6B0A" w:rsidP="00FC6B0A">
            <w:pPr>
              <w:jc w:val="center"/>
              <w:rPr>
                <w:rFonts w:ascii="Times New Roman" w:eastAsia="Times New Roman" w:hAnsi="Times New Roman" w:cs="Times New Roman"/>
              </w:rPr>
            </w:pPr>
            <w:r w:rsidRPr="00FC6B0A">
              <w:rPr>
                <w:rFonts w:ascii="Times New Roman" w:eastAsia="Times New Roman" w:hAnsi="Times New Roman" w:cs="Times New Roman"/>
              </w:rPr>
              <w:t>0</w:t>
            </w:r>
          </w:p>
        </w:tc>
      </w:tr>
    </w:tbl>
    <w:p w:rsidR="00BA7A40" w:rsidRPr="002E790C" w:rsidRDefault="00BA7A40" w:rsidP="00FC6B0A">
      <w:pPr>
        <w:ind w:firstLine="709"/>
        <w:rPr>
          <w:rFonts w:ascii="Times New Roman" w:hAnsi="Times New Roman" w:cs="Times New Roman"/>
          <w:b/>
        </w:rPr>
      </w:pPr>
    </w:p>
    <w:p w:rsidR="00FC6B0A" w:rsidRDefault="00FC6B0A" w:rsidP="00FC6B0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данных таблицы можно сделать вывод, что количество детей прошедших обследование в ТПМПК в 2021 году увеличилось в сравнении с аналогичным периодом прошлого года. Исходя из анализа количества обследованных по уровням образования, то наблюдается также </w:t>
      </w:r>
      <w:r w:rsidR="00E53ACD">
        <w:rPr>
          <w:rFonts w:ascii="Times New Roman" w:eastAsia="Times New Roman" w:hAnsi="Times New Roman" w:cs="Times New Roman"/>
          <w:sz w:val="24"/>
          <w:szCs w:val="24"/>
        </w:rPr>
        <w:t>увеличение</w:t>
      </w:r>
      <w:r>
        <w:rPr>
          <w:rFonts w:ascii="Times New Roman" w:eastAsia="Times New Roman" w:hAnsi="Times New Roman" w:cs="Times New Roman"/>
          <w:sz w:val="24"/>
          <w:szCs w:val="24"/>
        </w:rPr>
        <w:t xml:space="preserve"> количества</w:t>
      </w:r>
      <w:r w:rsidR="00653DBB">
        <w:rPr>
          <w:rFonts w:ascii="Times New Roman" w:eastAsia="Times New Roman" w:hAnsi="Times New Roman" w:cs="Times New Roman"/>
          <w:sz w:val="24"/>
          <w:szCs w:val="24"/>
        </w:rPr>
        <w:t xml:space="preserve"> детей дошкольного, начального </w:t>
      </w:r>
      <w:r>
        <w:rPr>
          <w:rFonts w:ascii="Times New Roman" w:eastAsia="Times New Roman" w:hAnsi="Times New Roman" w:cs="Times New Roman"/>
          <w:sz w:val="24"/>
          <w:szCs w:val="24"/>
        </w:rPr>
        <w:t xml:space="preserve">общего образования, наблюдается </w:t>
      </w:r>
      <w:r w:rsidR="00E53ACD">
        <w:rPr>
          <w:rFonts w:ascii="Times New Roman" w:eastAsia="Times New Roman" w:hAnsi="Times New Roman" w:cs="Times New Roman"/>
          <w:sz w:val="24"/>
          <w:szCs w:val="24"/>
        </w:rPr>
        <w:t>увеличение</w:t>
      </w:r>
      <w:r>
        <w:rPr>
          <w:rFonts w:ascii="Times New Roman" w:eastAsia="Times New Roman" w:hAnsi="Times New Roman" w:cs="Times New Roman"/>
          <w:sz w:val="24"/>
          <w:szCs w:val="24"/>
        </w:rPr>
        <w:t xml:space="preserve"> количества обращений в ТПМПК обучающихся получающих среднее профессиональное образование. </w:t>
      </w:r>
    </w:p>
    <w:p w:rsidR="00FC6B0A" w:rsidRDefault="00FC6B0A" w:rsidP="00FC6B0A">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9343C" w:rsidRPr="002E790C" w:rsidRDefault="0049343C" w:rsidP="0049343C">
      <w:pPr>
        <w:jc w:val="both"/>
        <w:rPr>
          <w:rFonts w:ascii="Times New Roman" w:eastAsia="Times New Roman" w:hAnsi="Times New Roman" w:cs="Times New Roman"/>
          <w:b/>
          <w:bCs/>
          <w:sz w:val="24"/>
          <w:szCs w:val="24"/>
        </w:rPr>
        <w:sectPr w:rsidR="0049343C" w:rsidRPr="002E790C">
          <w:footerReference w:type="default" r:id="rId9"/>
          <w:pgSz w:w="11906" w:h="16838"/>
          <w:pgMar w:top="1134" w:right="850" w:bottom="1134" w:left="1701" w:header="708" w:footer="708" w:gutter="0"/>
          <w:cols w:space="708"/>
          <w:docGrid w:linePitch="360"/>
        </w:sectPr>
      </w:pPr>
    </w:p>
    <w:p w:rsidR="0049343C" w:rsidRPr="002E790C" w:rsidRDefault="0049343C" w:rsidP="0049343C">
      <w:pPr>
        <w:rPr>
          <w:rFonts w:ascii="Times New Roman" w:eastAsia="Times New Roman" w:hAnsi="Times New Roman" w:cs="Times New Roman"/>
          <w:b/>
          <w:bCs/>
          <w:sz w:val="24"/>
          <w:szCs w:val="24"/>
        </w:rPr>
      </w:pPr>
    </w:p>
    <w:p w:rsidR="00D04FE7" w:rsidRPr="00884F19" w:rsidRDefault="00D04FE7" w:rsidP="00E3051F">
      <w:pPr>
        <w:ind w:left="357"/>
        <w:jc w:val="center"/>
        <w:rPr>
          <w:rFonts w:ascii="Times New Roman" w:eastAsia="Times New Roman" w:hAnsi="Times New Roman" w:cs="Times New Roman"/>
          <w:b/>
          <w:bCs/>
        </w:rPr>
      </w:pPr>
      <w:r w:rsidRPr="00884F19">
        <w:rPr>
          <w:rFonts w:ascii="Times New Roman" w:eastAsia="Times New Roman" w:hAnsi="Times New Roman" w:cs="Times New Roman"/>
          <w:b/>
          <w:bCs/>
        </w:rPr>
        <w:t>5.4. Организ</w:t>
      </w:r>
      <w:r w:rsidR="001628A1" w:rsidRPr="00884F19">
        <w:rPr>
          <w:rFonts w:ascii="Times New Roman" w:eastAsia="Times New Roman" w:hAnsi="Times New Roman" w:cs="Times New Roman"/>
          <w:b/>
          <w:bCs/>
        </w:rPr>
        <w:t xml:space="preserve">ация системы выявления и учёта </w:t>
      </w:r>
      <w:r w:rsidR="006F3C19" w:rsidRPr="00884F19">
        <w:rPr>
          <w:rFonts w:ascii="Times New Roman" w:eastAsia="Times New Roman" w:hAnsi="Times New Roman" w:cs="Times New Roman"/>
          <w:b/>
          <w:bCs/>
        </w:rPr>
        <w:t>лиц</w:t>
      </w:r>
      <w:r w:rsidRPr="00884F19">
        <w:rPr>
          <w:rFonts w:ascii="Times New Roman" w:eastAsia="Times New Roman" w:hAnsi="Times New Roman" w:cs="Times New Roman"/>
          <w:b/>
          <w:bCs/>
        </w:rPr>
        <w:t xml:space="preserve"> с ограниченными возможностями здоровья</w:t>
      </w:r>
      <w:r w:rsidR="005725FB" w:rsidRPr="00884F19">
        <w:rPr>
          <w:rFonts w:ascii="Times New Roman" w:eastAsia="Times New Roman" w:hAnsi="Times New Roman" w:cs="Times New Roman"/>
          <w:b/>
          <w:bCs/>
        </w:rPr>
        <w:t xml:space="preserve"> </w:t>
      </w:r>
      <w:r w:rsidR="006F3C19" w:rsidRPr="00884F19">
        <w:rPr>
          <w:rFonts w:ascii="Times New Roman" w:eastAsia="Times New Roman" w:hAnsi="Times New Roman" w:cs="Times New Roman"/>
          <w:b/>
          <w:bCs/>
        </w:rPr>
        <w:t>и (или) девиантным (общественно опасным) поведением</w:t>
      </w:r>
    </w:p>
    <w:p w:rsidR="00CE4C39" w:rsidRPr="00884F19" w:rsidRDefault="00D04FE7" w:rsidP="00DB36C4">
      <w:pPr>
        <w:jc w:val="center"/>
        <w:rPr>
          <w:rFonts w:ascii="Times New Roman" w:hAnsi="Times New Roman" w:cs="Times New Roman"/>
          <w:b/>
        </w:rPr>
      </w:pPr>
      <w:r w:rsidRPr="00884F19">
        <w:rPr>
          <w:rFonts w:ascii="Times New Roman" w:hAnsi="Times New Roman" w:cs="Times New Roman"/>
          <w:b/>
        </w:rPr>
        <w:t xml:space="preserve">5.4.1. Количество </w:t>
      </w:r>
      <w:r w:rsidR="006F3C19" w:rsidRPr="00884F19">
        <w:rPr>
          <w:rFonts w:ascii="Times New Roman" w:hAnsi="Times New Roman" w:cs="Times New Roman"/>
          <w:b/>
        </w:rPr>
        <w:t xml:space="preserve">лиц </w:t>
      </w:r>
      <w:r w:rsidRPr="00884F19">
        <w:rPr>
          <w:rFonts w:ascii="Times New Roman" w:hAnsi="Times New Roman" w:cs="Times New Roman"/>
          <w:b/>
        </w:rPr>
        <w:t xml:space="preserve">разных социальных статусов, прошедших психолого-медико-педагогическое обследование на </w:t>
      </w:r>
      <w:r w:rsidR="00F071B0" w:rsidRPr="00884F19">
        <w:rPr>
          <w:rFonts w:ascii="Times New Roman" w:hAnsi="Times New Roman" w:cs="Times New Roman"/>
          <w:b/>
        </w:rPr>
        <w:t>ЦПМПК/</w:t>
      </w:r>
      <w:r w:rsidR="006F3C19" w:rsidRPr="00884F19">
        <w:rPr>
          <w:rFonts w:ascii="Times New Roman" w:hAnsi="Times New Roman" w:cs="Times New Roman"/>
          <w:b/>
        </w:rPr>
        <w:t>ТПМПК</w:t>
      </w:r>
      <w:r w:rsidR="00DB36C4" w:rsidRPr="00884F19">
        <w:rPr>
          <w:rFonts w:ascii="Times New Roman" w:hAnsi="Times New Roman" w:cs="Times New Roman"/>
          <w:b/>
        </w:rPr>
        <w:t xml:space="preserve"> </w:t>
      </w:r>
    </w:p>
    <w:p w:rsidR="004E54FD" w:rsidRPr="00884F19" w:rsidRDefault="004E54FD" w:rsidP="004E54FD">
      <w:pPr>
        <w:jc w:val="center"/>
        <w:rPr>
          <w:rFonts w:ascii="Times New Roman" w:eastAsia="Times New Roman" w:hAnsi="Times New Roman" w:cs="Times New Roman"/>
          <w:bCs/>
        </w:rPr>
      </w:pPr>
    </w:p>
    <w:p w:rsidR="00E85A27" w:rsidRPr="002E790C" w:rsidRDefault="00016D19" w:rsidP="00173A9B">
      <w:pPr>
        <w:jc w:val="right"/>
        <w:rPr>
          <w:rFonts w:ascii="Times New Roman" w:hAnsi="Times New Roman" w:cs="Times New Roman"/>
        </w:rPr>
      </w:pPr>
      <w:r w:rsidRPr="002E790C">
        <w:rPr>
          <w:rFonts w:ascii="Times New Roman" w:hAnsi="Times New Roman" w:cs="Times New Roman"/>
        </w:rPr>
        <w:t xml:space="preserve">Таблица </w:t>
      </w:r>
      <w:r w:rsidR="00F25C3C" w:rsidRPr="002E790C">
        <w:rPr>
          <w:rFonts w:ascii="Times New Roman" w:hAnsi="Times New Roman" w:cs="Times New Roman"/>
        </w:rPr>
        <w:t>7</w:t>
      </w:r>
    </w:p>
    <w:tbl>
      <w:tblPr>
        <w:tblW w:w="5000" w:type="pct"/>
        <w:tblLook w:val="04A0" w:firstRow="1" w:lastRow="0" w:firstColumn="1" w:lastColumn="0" w:noHBand="0" w:noVBand="1"/>
      </w:tblPr>
      <w:tblGrid>
        <w:gridCol w:w="368"/>
        <w:gridCol w:w="824"/>
        <w:gridCol w:w="484"/>
        <w:gridCol w:w="482"/>
        <w:gridCol w:w="429"/>
        <w:gridCol w:w="430"/>
        <w:gridCol w:w="430"/>
        <w:gridCol w:w="430"/>
        <w:gridCol w:w="430"/>
        <w:gridCol w:w="430"/>
        <w:gridCol w:w="570"/>
        <w:gridCol w:w="570"/>
        <w:gridCol w:w="570"/>
        <w:gridCol w:w="567"/>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BB7686" w:rsidRPr="00BB7686" w:rsidTr="00BB7686">
        <w:trPr>
          <w:trHeight w:val="300"/>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 </w:t>
            </w:r>
            <w:proofErr w:type="gramStart"/>
            <w:r w:rsidRPr="00BB7686">
              <w:rPr>
                <w:rFonts w:ascii="Times New Roman" w:eastAsia="Times New Roman" w:hAnsi="Times New Roman" w:cs="Times New Roman"/>
                <w:b/>
                <w:bCs/>
                <w:color w:val="000000"/>
              </w:rPr>
              <w:t>п</w:t>
            </w:r>
            <w:proofErr w:type="gramEnd"/>
            <w:r w:rsidRPr="00BB7686">
              <w:rPr>
                <w:rFonts w:ascii="Times New Roman" w:eastAsia="Times New Roman" w:hAnsi="Times New Roman" w:cs="Times New Roman"/>
                <w:b/>
                <w:bCs/>
                <w:color w:val="000000"/>
              </w:rPr>
              <w:t>/п</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Уровни образования</w:t>
            </w:r>
          </w:p>
        </w:tc>
        <w:tc>
          <w:tcPr>
            <w:tcW w:w="28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Общее количество лиц, прошедших обследование на ТПМПК</w:t>
            </w:r>
          </w:p>
        </w:tc>
        <w:tc>
          <w:tcPr>
            <w:tcW w:w="4291" w:type="pct"/>
            <w:gridSpan w:val="30"/>
            <w:tcBorders>
              <w:top w:val="single" w:sz="4" w:space="0" w:color="auto"/>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Из общего количества лиц, прошедших обследование на ТПМПК</w:t>
            </w:r>
          </w:p>
        </w:tc>
      </w:tr>
      <w:tr w:rsidR="00BB7686" w:rsidRPr="00BB7686" w:rsidTr="00BB7686">
        <w:trPr>
          <w:trHeight w:val="795"/>
        </w:trPr>
        <w:tc>
          <w:tcPr>
            <w:tcW w:w="148"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7"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5" w:type="pct"/>
            <w:gridSpan w:val="2"/>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с ОВЗ</w:t>
            </w:r>
          </w:p>
        </w:tc>
        <w:tc>
          <w:tcPr>
            <w:tcW w:w="570" w:type="pct"/>
            <w:gridSpan w:val="4"/>
            <w:tcBorders>
              <w:top w:val="single" w:sz="4" w:space="0" w:color="auto"/>
              <w:left w:val="nil"/>
              <w:bottom w:val="single" w:sz="4" w:space="0" w:color="auto"/>
              <w:right w:val="single" w:sz="4" w:space="0" w:color="auto"/>
            </w:tcBorders>
            <w:shd w:val="clear" w:color="000000" w:fill="F2DCDB"/>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Из общего количества лиц с ОВЗ</w:t>
            </w:r>
          </w:p>
        </w:tc>
        <w:tc>
          <w:tcPr>
            <w:tcW w:w="579" w:type="pct"/>
            <w:gridSpan w:val="4"/>
            <w:tcBorders>
              <w:top w:val="nil"/>
              <w:left w:val="nil"/>
              <w:bottom w:val="nil"/>
              <w:right w:val="nil"/>
            </w:tcBorders>
            <w:shd w:val="clear" w:color="000000" w:fill="DAEEF3"/>
            <w:noWrap/>
            <w:vAlign w:val="center"/>
            <w:hideMark/>
          </w:tcPr>
          <w:p w:rsidR="00BB7686" w:rsidRPr="00BB7686" w:rsidRDefault="00BB7686" w:rsidP="00BB7686">
            <w:pPr>
              <w:jc w:val="center"/>
              <w:rPr>
                <w:rFonts w:ascii="Times New Roman" w:eastAsia="Times New Roman" w:hAnsi="Times New Roman" w:cs="Times New Roman"/>
                <w:b/>
                <w:bCs/>
                <w:color w:val="000000"/>
                <w:sz w:val="22"/>
                <w:szCs w:val="22"/>
              </w:rPr>
            </w:pPr>
            <w:r w:rsidRPr="00BB7686">
              <w:rPr>
                <w:rFonts w:ascii="Times New Roman" w:eastAsia="Times New Roman" w:hAnsi="Times New Roman" w:cs="Times New Roman"/>
                <w:b/>
                <w:bCs/>
                <w:color w:val="000000"/>
                <w:sz w:val="22"/>
                <w:szCs w:val="22"/>
              </w:rPr>
              <w:t xml:space="preserve">Лица с инвалидностью (без ОВЗ) </w:t>
            </w:r>
          </w:p>
        </w:tc>
        <w:tc>
          <w:tcPr>
            <w:tcW w:w="286" w:type="pct"/>
            <w:gridSpan w:val="2"/>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с нормой развития*</w:t>
            </w:r>
          </w:p>
        </w:tc>
        <w:tc>
          <w:tcPr>
            <w:tcW w:w="1143" w:type="pct"/>
            <w:gridSpan w:val="8"/>
            <w:tcBorders>
              <w:top w:val="single" w:sz="4" w:space="0" w:color="auto"/>
              <w:left w:val="nil"/>
              <w:bottom w:val="single" w:sz="4" w:space="0" w:color="auto"/>
              <w:right w:val="single" w:sz="4" w:space="0" w:color="000000"/>
            </w:tcBorders>
            <w:shd w:val="clear" w:color="auto" w:fill="auto"/>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Дети-сироты и дети, оставшиеся без попечения родителей</w:t>
            </w:r>
          </w:p>
        </w:tc>
        <w:tc>
          <w:tcPr>
            <w:tcW w:w="28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относящиеся к коренным малочисленным народам Севера</w:t>
            </w:r>
          </w:p>
        </w:tc>
        <w:tc>
          <w:tcPr>
            <w:tcW w:w="28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недостаточно владеющие русским языком для освоения образовательной программы (билингвизм (двуязычие))</w:t>
            </w:r>
          </w:p>
        </w:tc>
        <w:tc>
          <w:tcPr>
            <w:tcW w:w="28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нуждающиеся в психолого-педагогической помощи (ст.42 №273-ФЗ)</w:t>
            </w:r>
          </w:p>
        </w:tc>
        <w:tc>
          <w:tcPr>
            <w:tcW w:w="28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proofErr w:type="gramStart"/>
            <w:r w:rsidRPr="00BB7686">
              <w:rPr>
                <w:rFonts w:ascii="Times New Roman" w:eastAsia="Times New Roman" w:hAnsi="Times New Roman" w:cs="Times New Roman"/>
                <w:b/>
                <w:bCs/>
                <w:color w:val="000000"/>
              </w:rPr>
              <w:t>Обучающиеся</w:t>
            </w:r>
            <w:proofErr w:type="gramEnd"/>
            <w:r w:rsidRPr="00BB7686">
              <w:rPr>
                <w:rFonts w:ascii="Times New Roman" w:eastAsia="Times New Roman" w:hAnsi="Times New Roman" w:cs="Times New Roman"/>
                <w:b/>
                <w:bCs/>
                <w:color w:val="000000"/>
              </w:rPr>
              <w:t xml:space="preserve"> на дому (по справке ВК)</w:t>
            </w:r>
          </w:p>
        </w:tc>
        <w:tc>
          <w:tcPr>
            <w:tcW w:w="28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получающие образования в форме семейного образования/самообразования</w:t>
            </w:r>
          </w:p>
        </w:tc>
      </w:tr>
      <w:tr w:rsidR="00BB7686" w:rsidRPr="00BB7686" w:rsidTr="00BB7686">
        <w:trPr>
          <w:trHeight w:val="3150"/>
        </w:trPr>
        <w:tc>
          <w:tcPr>
            <w:tcW w:w="148"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7"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Дети-инвалиды </w:t>
            </w:r>
          </w:p>
        </w:tc>
        <w:tc>
          <w:tcPr>
            <w:tcW w:w="28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Инвалиды</w:t>
            </w:r>
          </w:p>
        </w:tc>
        <w:tc>
          <w:tcPr>
            <w:tcW w:w="290" w:type="pct"/>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Дети-инвалиды </w:t>
            </w:r>
          </w:p>
        </w:tc>
        <w:tc>
          <w:tcPr>
            <w:tcW w:w="289" w:type="pct"/>
            <w:gridSpan w:val="2"/>
            <w:tcBorders>
              <w:top w:val="single" w:sz="4" w:space="0" w:color="auto"/>
              <w:left w:val="nil"/>
              <w:bottom w:val="single" w:sz="4" w:space="0" w:color="auto"/>
              <w:right w:val="single" w:sz="4" w:space="0" w:color="000000"/>
            </w:tcBorders>
            <w:shd w:val="clear" w:color="auto" w:fill="auto"/>
            <w:noWrap/>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Инвалиды </w:t>
            </w: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находящиеся на возмездной опеке, кроме ДДИ</w:t>
            </w:r>
          </w:p>
        </w:tc>
        <w:tc>
          <w:tcPr>
            <w:tcW w:w="2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находящиеся на безвозмездной опеке</w:t>
            </w:r>
          </w:p>
        </w:tc>
        <w:tc>
          <w:tcPr>
            <w:tcW w:w="2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ДДИ</w:t>
            </w:r>
          </w:p>
        </w:tc>
        <w:tc>
          <w:tcPr>
            <w:tcW w:w="28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ПНИ</w:t>
            </w:r>
          </w:p>
        </w:tc>
        <w:tc>
          <w:tcPr>
            <w:tcW w:w="28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8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r>
      <w:tr w:rsidR="00BB7686" w:rsidRPr="00BB7686" w:rsidTr="00BB7686">
        <w:trPr>
          <w:trHeight w:val="300"/>
        </w:trPr>
        <w:tc>
          <w:tcPr>
            <w:tcW w:w="148" w:type="pct"/>
            <w:vMerge w:val="restart"/>
            <w:tcBorders>
              <w:top w:val="nil"/>
              <w:left w:val="single" w:sz="4" w:space="0" w:color="auto"/>
              <w:bottom w:val="single" w:sz="4" w:space="0" w:color="auto"/>
              <w:right w:val="single" w:sz="4" w:space="0" w:color="auto"/>
            </w:tcBorders>
            <w:shd w:val="clear" w:color="auto" w:fill="auto"/>
            <w:vAlign w:val="center"/>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287" w:type="pct"/>
            <w:gridSpan w:val="2"/>
            <w:tcBorders>
              <w:top w:val="single" w:sz="4" w:space="0" w:color="auto"/>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3</w:t>
            </w:r>
          </w:p>
        </w:tc>
        <w:tc>
          <w:tcPr>
            <w:tcW w:w="285" w:type="pct"/>
            <w:gridSpan w:val="2"/>
            <w:tcBorders>
              <w:top w:val="single" w:sz="4" w:space="0" w:color="auto"/>
              <w:left w:val="nil"/>
              <w:bottom w:val="single" w:sz="4" w:space="0" w:color="auto"/>
              <w:right w:val="single" w:sz="4" w:space="0" w:color="auto"/>
            </w:tcBorders>
            <w:shd w:val="clear" w:color="auto" w:fill="auto"/>
            <w:noWrap/>
            <w:vAlign w:val="bottom"/>
            <w:hideMark/>
          </w:tcPr>
          <w:p w:rsidR="00BB7686" w:rsidRPr="00BB7686" w:rsidRDefault="00BB7686" w:rsidP="00BB7686">
            <w:pPr>
              <w:jc w:val="center"/>
              <w:rPr>
                <w:rFonts w:ascii="Times New Roman" w:eastAsia="Times New Roman" w:hAnsi="Times New Roman" w:cs="Times New Roman"/>
                <w:color w:val="000000"/>
                <w:sz w:val="22"/>
                <w:szCs w:val="22"/>
              </w:rPr>
            </w:pPr>
            <w:r w:rsidRPr="00BB7686">
              <w:rPr>
                <w:rFonts w:ascii="Times New Roman" w:eastAsia="Times New Roman" w:hAnsi="Times New Roman" w:cs="Times New Roman"/>
                <w:color w:val="000000"/>
                <w:sz w:val="22"/>
                <w:szCs w:val="22"/>
              </w:rPr>
              <w:t>4</w:t>
            </w:r>
          </w:p>
        </w:tc>
        <w:tc>
          <w:tcPr>
            <w:tcW w:w="285"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285" w:type="pct"/>
            <w:gridSpan w:val="2"/>
            <w:tcBorders>
              <w:top w:val="single" w:sz="4" w:space="0" w:color="auto"/>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579" w:type="pct"/>
            <w:gridSpan w:val="4"/>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9</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10</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11</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12</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13</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14</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15</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16</w:t>
            </w:r>
          </w:p>
        </w:tc>
        <w:tc>
          <w:tcPr>
            <w:tcW w:w="28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17</w:t>
            </w:r>
          </w:p>
        </w:tc>
      </w:tr>
      <w:tr w:rsidR="00BB7686" w:rsidRPr="00BB7686" w:rsidTr="00BB7686">
        <w:trPr>
          <w:trHeight w:val="300"/>
        </w:trPr>
        <w:tc>
          <w:tcPr>
            <w:tcW w:w="148" w:type="pct"/>
            <w:vMerge/>
            <w:tcBorders>
              <w:top w:val="nil"/>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color w:val="000000"/>
              </w:rPr>
            </w:pPr>
          </w:p>
        </w:tc>
        <w:tc>
          <w:tcPr>
            <w:tcW w:w="144"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2DCDB"/>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5"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5" w:type="pct"/>
            <w:tcBorders>
              <w:top w:val="nil"/>
              <w:left w:val="nil"/>
              <w:bottom w:val="single" w:sz="4" w:space="0" w:color="auto"/>
              <w:right w:val="single" w:sz="4" w:space="0" w:color="auto"/>
            </w:tcBorders>
            <w:shd w:val="clear" w:color="000000" w:fill="DAEEF3"/>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5"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4" w:type="pct"/>
            <w:tcBorders>
              <w:top w:val="nil"/>
              <w:left w:val="nil"/>
              <w:bottom w:val="single" w:sz="4" w:space="0" w:color="auto"/>
              <w:right w:val="single" w:sz="4" w:space="0" w:color="auto"/>
            </w:tcBorders>
            <w:shd w:val="clear" w:color="000000" w:fill="DAEEF3"/>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EBF1DE"/>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3"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r>
      <w:tr w:rsidR="00BB7686" w:rsidRPr="00BB7686" w:rsidTr="00BB7686">
        <w:trPr>
          <w:trHeight w:val="300"/>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ДО 1</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00"/>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ДО 2</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79</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106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70</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106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9</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9</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17</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30"/>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3</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НОО</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98</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68</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91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14</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87</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00"/>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ООО</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103</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100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94</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85</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14</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13</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90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7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СОО</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7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СПО</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3</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15"/>
        </w:trPr>
        <w:tc>
          <w:tcPr>
            <w:tcW w:w="148"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27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ВО</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00"/>
        </w:trPr>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right"/>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ИТОГО:</w:t>
            </w:r>
          </w:p>
        </w:tc>
        <w:tc>
          <w:tcPr>
            <w:tcW w:w="144"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270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312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242</w:t>
            </w:r>
          </w:p>
        </w:tc>
        <w:tc>
          <w:tcPr>
            <w:tcW w:w="143"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290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5"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5"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4"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26</w:t>
            </w:r>
          </w:p>
        </w:tc>
        <w:tc>
          <w:tcPr>
            <w:tcW w:w="143"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39</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18</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39</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266</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3"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bl>
    <w:p w:rsidR="00E85A27" w:rsidRPr="002E790C" w:rsidRDefault="00E85A27" w:rsidP="00D04FE7">
      <w:pPr>
        <w:jc w:val="right"/>
        <w:rPr>
          <w:rFonts w:ascii="Times New Roman" w:hAnsi="Times New Roman" w:cs="Times New Roman"/>
        </w:rPr>
      </w:pPr>
    </w:p>
    <w:p w:rsidR="00BB7686" w:rsidRDefault="00BB7686" w:rsidP="00BB7686">
      <w:pPr>
        <w:jc w:val="center"/>
        <w:rPr>
          <w:rFonts w:ascii="Times New Roman" w:hAnsi="Times New Roman" w:cs="Times New Roman"/>
          <w:b/>
          <w:sz w:val="24"/>
          <w:szCs w:val="24"/>
        </w:rPr>
      </w:pPr>
    </w:p>
    <w:p w:rsidR="00BB7686" w:rsidRPr="002E790C" w:rsidRDefault="00BB7686" w:rsidP="00BB7686">
      <w:pPr>
        <w:jc w:val="center"/>
        <w:rPr>
          <w:rFonts w:ascii="Times New Roman" w:hAnsi="Times New Roman" w:cs="Times New Roman"/>
          <w:b/>
          <w:sz w:val="24"/>
        </w:rPr>
      </w:pPr>
      <w:r w:rsidRPr="002E790C">
        <w:rPr>
          <w:rFonts w:ascii="Times New Roman" w:hAnsi="Times New Roman" w:cs="Times New Roman"/>
          <w:b/>
          <w:sz w:val="24"/>
          <w:szCs w:val="24"/>
        </w:rPr>
        <w:lastRenderedPageBreak/>
        <w:t xml:space="preserve">5.4.2. </w:t>
      </w:r>
      <w:r w:rsidRPr="002E790C">
        <w:rPr>
          <w:rFonts w:ascii="Times New Roman" w:hAnsi="Times New Roman" w:cs="Times New Roman"/>
          <w:b/>
          <w:sz w:val="24"/>
        </w:rPr>
        <w:t xml:space="preserve">Количество лиц с девиантным (общественно опасным) поведением, прошедших психолого-медико-педагогическое обследование на ЦПМПК/ТПМПК </w:t>
      </w:r>
    </w:p>
    <w:p w:rsidR="00BB7686" w:rsidRPr="002E790C" w:rsidRDefault="00BB7686" w:rsidP="00BB7686">
      <w:pPr>
        <w:jc w:val="center"/>
        <w:rPr>
          <w:rFonts w:ascii="Times New Roman" w:eastAsia="Times New Roman" w:hAnsi="Times New Roman" w:cs="Times New Roman"/>
          <w:bCs/>
        </w:rPr>
      </w:pPr>
    </w:p>
    <w:p w:rsidR="00BB7686" w:rsidRPr="002E790C" w:rsidRDefault="00BB7686" w:rsidP="00BB7686">
      <w:pPr>
        <w:jc w:val="right"/>
        <w:rPr>
          <w:rFonts w:ascii="Times New Roman" w:hAnsi="Times New Roman" w:cs="Times New Roman"/>
          <w:b/>
          <w:sz w:val="28"/>
        </w:rPr>
      </w:pPr>
      <w:r w:rsidRPr="002E790C">
        <w:rPr>
          <w:rFonts w:ascii="Times New Roman" w:hAnsi="Times New Roman" w:cs="Times New Roman"/>
        </w:rPr>
        <w:t>Таблица 8</w:t>
      </w:r>
    </w:p>
    <w:tbl>
      <w:tblPr>
        <w:tblW w:w="5000" w:type="pct"/>
        <w:tblLook w:val="04A0" w:firstRow="1" w:lastRow="0" w:firstColumn="1" w:lastColumn="0" w:noHBand="0" w:noVBand="1"/>
      </w:tblPr>
      <w:tblGrid>
        <w:gridCol w:w="394"/>
        <w:gridCol w:w="939"/>
        <w:gridCol w:w="535"/>
        <w:gridCol w:w="516"/>
        <w:gridCol w:w="628"/>
        <w:gridCol w:w="575"/>
        <w:gridCol w:w="462"/>
        <w:gridCol w:w="462"/>
        <w:gridCol w:w="471"/>
        <w:gridCol w:w="468"/>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BB7686" w:rsidRPr="00BB7686" w:rsidTr="00BB7686">
        <w:trPr>
          <w:trHeight w:val="300"/>
        </w:trPr>
        <w:tc>
          <w:tcPr>
            <w:tcW w:w="1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 </w:t>
            </w:r>
            <w:proofErr w:type="gramStart"/>
            <w:r w:rsidRPr="00BB7686">
              <w:rPr>
                <w:rFonts w:ascii="Times New Roman" w:eastAsia="Times New Roman" w:hAnsi="Times New Roman" w:cs="Times New Roman"/>
                <w:b/>
                <w:bCs/>
                <w:color w:val="000000"/>
              </w:rPr>
              <w:t>п</w:t>
            </w:r>
            <w:proofErr w:type="gramEnd"/>
            <w:r w:rsidRPr="00BB7686">
              <w:rPr>
                <w:rFonts w:ascii="Times New Roman" w:eastAsia="Times New Roman" w:hAnsi="Times New Roman" w:cs="Times New Roman"/>
                <w:b/>
                <w:bCs/>
                <w:color w:val="000000"/>
              </w:rPr>
              <w:t>/п</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Возраст </w:t>
            </w:r>
            <w:proofErr w:type="gramStart"/>
            <w:r w:rsidRPr="00BB7686">
              <w:rPr>
                <w:rFonts w:ascii="Times New Roman" w:eastAsia="Times New Roman" w:hAnsi="Times New Roman" w:cs="Times New Roman"/>
                <w:b/>
                <w:bCs/>
                <w:color w:val="000000"/>
              </w:rPr>
              <w:t>обследуемых</w:t>
            </w:r>
            <w:proofErr w:type="gramEnd"/>
          </w:p>
        </w:tc>
        <w:tc>
          <w:tcPr>
            <w:tcW w:w="3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Количество лиц с девиантным поведением, прошедших обследование на ТПМПК</w:t>
            </w:r>
          </w:p>
        </w:tc>
        <w:tc>
          <w:tcPr>
            <w:tcW w:w="385" w:type="pct"/>
            <w:gridSpan w:val="2"/>
            <w:vMerge w:val="restart"/>
            <w:tcBorders>
              <w:top w:val="single" w:sz="4" w:space="0" w:color="auto"/>
              <w:left w:val="single" w:sz="4" w:space="0" w:color="auto"/>
              <w:bottom w:val="nil"/>
              <w:right w:val="single" w:sz="4" w:space="0" w:color="000000"/>
            </w:tcBorders>
            <w:shd w:val="clear" w:color="auto" w:fill="auto"/>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Из них, количество лиц с делинквентным поведением</w:t>
            </w:r>
          </w:p>
        </w:tc>
        <w:tc>
          <w:tcPr>
            <w:tcW w:w="3851" w:type="pct"/>
            <w:gridSpan w:val="26"/>
            <w:tcBorders>
              <w:top w:val="single" w:sz="4" w:space="0" w:color="auto"/>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 xml:space="preserve">Из общего количества лиц </w:t>
            </w:r>
            <w:r w:rsidRPr="00BB7686">
              <w:rPr>
                <w:rFonts w:ascii="Times New Roman" w:eastAsia="Times New Roman" w:hAnsi="Times New Roman" w:cs="Times New Roman"/>
                <w:b/>
                <w:bCs/>
                <w:color w:val="C00000"/>
              </w:rPr>
              <w:t>с девиантным поведением,</w:t>
            </w:r>
            <w:r w:rsidRPr="00BB7686">
              <w:rPr>
                <w:rFonts w:ascii="Times New Roman" w:eastAsia="Times New Roman" w:hAnsi="Times New Roman" w:cs="Times New Roman"/>
                <w:b/>
                <w:bCs/>
                <w:color w:val="000000"/>
              </w:rPr>
              <w:t xml:space="preserve"> прошедших обследование на ТПМПК</w:t>
            </w:r>
          </w:p>
        </w:tc>
      </w:tr>
      <w:tr w:rsidR="00BB7686" w:rsidRPr="00BB7686" w:rsidTr="00BB7686">
        <w:trPr>
          <w:trHeight w:val="1500"/>
        </w:trPr>
        <w:tc>
          <w:tcPr>
            <w:tcW w:w="126"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37"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85"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с ОВЗ</w:t>
            </w:r>
          </w:p>
        </w:tc>
        <w:tc>
          <w:tcPr>
            <w:tcW w:w="301" w:type="pct"/>
            <w:gridSpan w:val="2"/>
            <w:tcBorders>
              <w:top w:val="single" w:sz="4" w:space="0" w:color="auto"/>
              <w:left w:val="nil"/>
              <w:bottom w:val="single" w:sz="4" w:space="0" w:color="auto"/>
              <w:right w:val="single" w:sz="4" w:space="0" w:color="auto"/>
            </w:tcBorders>
            <w:shd w:val="clear" w:color="000000" w:fill="F2DCDB"/>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Из количества лиц с ОВЗ</w:t>
            </w:r>
          </w:p>
        </w:tc>
        <w:tc>
          <w:tcPr>
            <w:tcW w:w="296" w:type="pct"/>
            <w:gridSpan w:val="2"/>
            <w:vMerge w:val="restart"/>
            <w:tcBorders>
              <w:top w:val="single" w:sz="4" w:space="0" w:color="auto"/>
              <w:left w:val="single" w:sz="4" w:space="0" w:color="auto"/>
              <w:bottom w:val="nil"/>
              <w:right w:val="single" w:sz="4" w:space="0" w:color="000000"/>
            </w:tcBorders>
            <w:shd w:val="clear" w:color="000000" w:fill="DAEEF3"/>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с инвалидностью (без ОВЗ)</w:t>
            </w:r>
          </w:p>
        </w:tc>
        <w:tc>
          <w:tcPr>
            <w:tcW w:w="296" w:type="pct"/>
            <w:gridSpan w:val="2"/>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с нормой развития*</w:t>
            </w:r>
          </w:p>
        </w:tc>
        <w:tc>
          <w:tcPr>
            <w:tcW w:w="1184" w:type="pct"/>
            <w:gridSpan w:val="8"/>
            <w:tcBorders>
              <w:top w:val="single" w:sz="4" w:space="0" w:color="auto"/>
              <w:left w:val="nil"/>
              <w:bottom w:val="single" w:sz="4" w:space="0" w:color="auto"/>
              <w:right w:val="single" w:sz="4" w:space="0" w:color="000000"/>
            </w:tcBorders>
            <w:shd w:val="clear" w:color="auto" w:fill="auto"/>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Дети-сироты и дети, оставшиеся без попечения родителей</w:t>
            </w:r>
          </w:p>
        </w:tc>
        <w:tc>
          <w:tcPr>
            <w:tcW w:w="29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относящиеся к коренным малочисленным народам Севера</w:t>
            </w:r>
          </w:p>
        </w:tc>
        <w:tc>
          <w:tcPr>
            <w:tcW w:w="29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недостаточно владеющие русским языком для освоения образовательной программы (билингвизм (двуязычие))</w:t>
            </w:r>
          </w:p>
        </w:tc>
        <w:tc>
          <w:tcPr>
            <w:tcW w:w="29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нуждающиеся в психолого-педагогической помощи (ст.42 №273-ФЗ)</w:t>
            </w:r>
          </w:p>
        </w:tc>
        <w:tc>
          <w:tcPr>
            <w:tcW w:w="29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proofErr w:type="gramStart"/>
            <w:r w:rsidRPr="00BB7686">
              <w:rPr>
                <w:rFonts w:ascii="Times New Roman" w:eastAsia="Times New Roman" w:hAnsi="Times New Roman" w:cs="Times New Roman"/>
                <w:b/>
                <w:bCs/>
                <w:color w:val="000000"/>
              </w:rPr>
              <w:t>Обучающиеся</w:t>
            </w:r>
            <w:proofErr w:type="gramEnd"/>
            <w:r w:rsidRPr="00BB7686">
              <w:rPr>
                <w:rFonts w:ascii="Times New Roman" w:eastAsia="Times New Roman" w:hAnsi="Times New Roman" w:cs="Times New Roman"/>
                <w:b/>
                <w:bCs/>
                <w:color w:val="000000"/>
              </w:rPr>
              <w:t xml:space="preserve"> на дому (по справке ВК)</w:t>
            </w:r>
          </w:p>
        </w:tc>
        <w:tc>
          <w:tcPr>
            <w:tcW w:w="296" w:type="pct"/>
            <w:gridSpan w:val="2"/>
            <w:vMerge w:val="restart"/>
            <w:tcBorders>
              <w:top w:val="single" w:sz="4" w:space="0" w:color="auto"/>
              <w:left w:val="single" w:sz="4" w:space="0" w:color="auto"/>
              <w:bottom w:val="nil"/>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получающие образование в форме семейного образования/самообразования</w:t>
            </w:r>
          </w:p>
        </w:tc>
      </w:tr>
      <w:tr w:rsidR="00BB7686" w:rsidRPr="00BB7686" w:rsidTr="00BB7686">
        <w:trPr>
          <w:trHeight w:val="3150"/>
        </w:trPr>
        <w:tc>
          <w:tcPr>
            <w:tcW w:w="126"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37"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85"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301" w:type="pct"/>
            <w:gridSpan w:val="2"/>
            <w:tcBorders>
              <w:top w:val="nil"/>
              <w:left w:val="nil"/>
              <w:bottom w:val="single" w:sz="4" w:space="0" w:color="auto"/>
              <w:right w:val="single" w:sz="4" w:space="0" w:color="000000"/>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Лица с ОВЗ и инвалидностью</w:t>
            </w:r>
          </w:p>
        </w:tc>
        <w:tc>
          <w:tcPr>
            <w:tcW w:w="29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tcBorders>
              <w:top w:val="single" w:sz="4" w:space="0" w:color="auto"/>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находящиеся на возмездной опеке, кроме ДДИ</w:t>
            </w:r>
          </w:p>
        </w:tc>
        <w:tc>
          <w:tcPr>
            <w:tcW w:w="29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Дети, находящиеся на безвозмездной опеке</w:t>
            </w:r>
          </w:p>
        </w:tc>
        <w:tc>
          <w:tcPr>
            <w:tcW w:w="29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ДДИ</w:t>
            </w:r>
          </w:p>
        </w:tc>
        <w:tc>
          <w:tcPr>
            <w:tcW w:w="296"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ПНИ</w:t>
            </w:r>
          </w:p>
        </w:tc>
        <w:tc>
          <w:tcPr>
            <w:tcW w:w="29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c>
          <w:tcPr>
            <w:tcW w:w="296" w:type="pct"/>
            <w:gridSpan w:val="2"/>
            <w:vMerge/>
            <w:tcBorders>
              <w:top w:val="single" w:sz="4" w:space="0" w:color="auto"/>
              <w:left w:val="single" w:sz="4" w:space="0" w:color="auto"/>
              <w:bottom w:val="nil"/>
              <w:right w:val="single" w:sz="4" w:space="0" w:color="000000"/>
            </w:tcBorders>
            <w:vAlign w:val="center"/>
            <w:hideMark/>
          </w:tcPr>
          <w:p w:rsidR="00BB7686" w:rsidRPr="00BB7686" w:rsidRDefault="00BB7686" w:rsidP="00BB7686">
            <w:pPr>
              <w:rPr>
                <w:rFonts w:ascii="Times New Roman" w:eastAsia="Times New Roman" w:hAnsi="Times New Roman" w:cs="Times New Roman"/>
                <w:b/>
                <w:bCs/>
                <w:color w:val="000000"/>
              </w:rPr>
            </w:pPr>
          </w:p>
        </w:tc>
      </w:tr>
      <w:tr w:rsidR="00BB7686" w:rsidRPr="00BB7686" w:rsidTr="00BB7686">
        <w:trPr>
          <w:trHeight w:val="300"/>
        </w:trPr>
        <w:tc>
          <w:tcPr>
            <w:tcW w:w="126" w:type="pct"/>
            <w:vMerge w:val="restart"/>
            <w:tcBorders>
              <w:top w:val="nil"/>
              <w:left w:val="single" w:sz="4" w:space="0" w:color="auto"/>
              <w:bottom w:val="single" w:sz="4" w:space="0" w:color="auto"/>
              <w:right w:val="single" w:sz="4" w:space="0" w:color="auto"/>
            </w:tcBorders>
            <w:shd w:val="clear" w:color="auto" w:fill="auto"/>
            <w:vAlign w:val="center"/>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337" w:type="pct"/>
            <w:gridSpan w:val="2"/>
            <w:tcBorders>
              <w:top w:val="single" w:sz="4" w:space="0" w:color="auto"/>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3</w:t>
            </w:r>
          </w:p>
        </w:tc>
        <w:tc>
          <w:tcPr>
            <w:tcW w:w="385" w:type="pct"/>
            <w:gridSpan w:val="2"/>
            <w:tcBorders>
              <w:top w:val="single" w:sz="4" w:space="0" w:color="auto"/>
              <w:left w:val="nil"/>
              <w:bottom w:val="single" w:sz="4" w:space="0" w:color="auto"/>
              <w:right w:val="single" w:sz="4" w:space="0" w:color="000000"/>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296" w:type="pct"/>
            <w:gridSpan w:val="2"/>
            <w:tcBorders>
              <w:top w:val="single" w:sz="4" w:space="0" w:color="auto"/>
              <w:left w:val="nil"/>
              <w:bottom w:val="single" w:sz="4" w:space="0" w:color="auto"/>
              <w:right w:val="single" w:sz="4" w:space="0" w:color="auto"/>
            </w:tcBorders>
            <w:shd w:val="clear" w:color="auto" w:fill="auto"/>
            <w:noWrap/>
            <w:vAlign w:val="bottom"/>
            <w:hideMark/>
          </w:tcPr>
          <w:p w:rsidR="00BB7686" w:rsidRPr="00BB7686" w:rsidRDefault="00BB7686" w:rsidP="00BB7686">
            <w:pPr>
              <w:jc w:val="center"/>
              <w:rPr>
                <w:rFonts w:ascii="Times New Roman" w:eastAsia="Times New Roman" w:hAnsi="Times New Roman" w:cs="Times New Roman"/>
                <w:color w:val="000000"/>
                <w:sz w:val="22"/>
                <w:szCs w:val="22"/>
              </w:rPr>
            </w:pPr>
            <w:r w:rsidRPr="00BB7686">
              <w:rPr>
                <w:rFonts w:ascii="Times New Roman" w:eastAsia="Times New Roman" w:hAnsi="Times New Roman" w:cs="Times New Roman"/>
                <w:color w:val="000000"/>
                <w:sz w:val="22"/>
                <w:szCs w:val="22"/>
              </w:rPr>
              <w:t>5</w:t>
            </w:r>
          </w:p>
        </w:tc>
        <w:tc>
          <w:tcPr>
            <w:tcW w:w="151" w:type="pct"/>
            <w:tcBorders>
              <w:top w:val="nil"/>
              <w:left w:val="nil"/>
              <w:bottom w:val="single" w:sz="4" w:space="0" w:color="auto"/>
              <w:right w:val="nil"/>
            </w:tcBorders>
            <w:shd w:val="clear" w:color="000000" w:fill="FFFFFF"/>
            <w:vAlign w:val="bottom"/>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50" w:type="pct"/>
            <w:tcBorders>
              <w:top w:val="nil"/>
              <w:left w:val="nil"/>
              <w:bottom w:val="single" w:sz="4" w:space="0" w:color="auto"/>
              <w:right w:val="nil"/>
            </w:tcBorders>
            <w:shd w:val="clear" w:color="000000" w:fill="FFFFFF"/>
            <w:vAlign w:val="bottom"/>
            <w:hideMark/>
          </w:tcPr>
          <w:p w:rsidR="00BB7686" w:rsidRPr="00BB7686" w:rsidRDefault="00BB7686" w:rsidP="00BB7686">
            <w:pPr>
              <w:rPr>
                <w:rFonts w:ascii="Times New Roman" w:eastAsia="Times New Roman" w:hAnsi="Times New Roman" w:cs="Times New Roman"/>
                <w:color w:val="000000"/>
              </w:rPr>
            </w:pPr>
            <w:r w:rsidRPr="00BB7686">
              <w:rPr>
                <w:rFonts w:ascii="Times New Roman" w:eastAsia="Times New Roman" w:hAnsi="Times New Roman" w:cs="Times New Roman"/>
                <w:color w:val="000000"/>
              </w:rPr>
              <w:t> </w:t>
            </w:r>
          </w:p>
        </w:tc>
        <w:tc>
          <w:tcPr>
            <w:tcW w:w="29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7</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8</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9</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10</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11</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12</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13</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14</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15</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16</w:t>
            </w:r>
          </w:p>
        </w:tc>
        <w:tc>
          <w:tcPr>
            <w:tcW w:w="296" w:type="pct"/>
            <w:gridSpan w:val="2"/>
            <w:tcBorders>
              <w:top w:val="single" w:sz="4" w:space="0" w:color="auto"/>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17</w:t>
            </w:r>
          </w:p>
        </w:tc>
      </w:tr>
      <w:tr w:rsidR="00BB7686" w:rsidRPr="00BB7686" w:rsidTr="00BB7686">
        <w:trPr>
          <w:trHeight w:val="300"/>
        </w:trPr>
        <w:tc>
          <w:tcPr>
            <w:tcW w:w="126" w:type="pct"/>
            <w:vMerge/>
            <w:tcBorders>
              <w:top w:val="nil"/>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color w:val="000000"/>
              </w:rPr>
            </w:pPr>
          </w:p>
        </w:tc>
        <w:tc>
          <w:tcPr>
            <w:tcW w:w="301" w:type="pct"/>
            <w:vMerge/>
            <w:tcBorders>
              <w:top w:val="nil"/>
              <w:left w:val="single" w:sz="4" w:space="0" w:color="auto"/>
              <w:bottom w:val="single" w:sz="4" w:space="0" w:color="auto"/>
              <w:right w:val="single" w:sz="4" w:space="0" w:color="auto"/>
            </w:tcBorders>
            <w:vAlign w:val="center"/>
            <w:hideMark/>
          </w:tcPr>
          <w:p w:rsidR="00BB7686" w:rsidRPr="00BB7686" w:rsidRDefault="00BB7686" w:rsidP="00BB7686">
            <w:pPr>
              <w:rPr>
                <w:rFonts w:ascii="Times New Roman" w:eastAsia="Times New Roman" w:hAnsi="Times New Roman" w:cs="Times New Roman"/>
                <w:color w:val="000000"/>
              </w:rPr>
            </w:pPr>
          </w:p>
        </w:tc>
        <w:tc>
          <w:tcPr>
            <w:tcW w:w="172"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64"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202"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2020</w:t>
            </w:r>
          </w:p>
        </w:tc>
        <w:tc>
          <w:tcPr>
            <w:tcW w:w="183"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000000" w:fill="F2DCDB"/>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51"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50"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000000" w:fill="FFFFFF"/>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000000" w:fill="DAEEF3"/>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000000" w:fill="EBF1DE"/>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2020</w:t>
            </w:r>
          </w:p>
        </w:tc>
        <w:tc>
          <w:tcPr>
            <w:tcW w:w="148"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2021</w:t>
            </w:r>
          </w:p>
        </w:tc>
      </w:tr>
      <w:tr w:rsidR="00BB7686" w:rsidRPr="00BB7686" w:rsidTr="00BB7686">
        <w:trPr>
          <w:trHeight w:val="300"/>
        </w:trPr>
        <w:tc>
          <w:tcPr>
            <w:tcW w:w="126"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301"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От 5 до 12 лет</w:t>
            </w:r>
          </w:p>
        </w:tc>
        <w:tc>
          <w:tcPr>
            <w:tcW w:w="17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64"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20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83"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51"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00"/>
        </w:trPr>
        <w:tc>
          <w:tcPr>
            <w:tcW w:w="126"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3</w:t>
            </w:r>
          </w:p>
        </w:tc>
        <w:tc>
          <w:tcPr>
            <w:tcW w:w="301"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От 13 до 18 лет</w:t>
            </w:r>
          </w:p>
        </w:tc>
        <w:tc>
          <w:tcPr>
            <w:tcW w:w="17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64"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20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83"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8"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51"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50"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2</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00"/>
        </w:trPr>
        <w:tc>
          <w:tcPr>
            <w:tcW w:w="126" w:type="pct"/>
            <w:tcBorders>
              <w:top w:val="nil"/>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4</w:t>
            </w:r>
          </w:p>
        </w:tc>
        <w:tc>
          <w:tcPr>
            <w:tcW w:w="301" w:type="pct"/>
            <w:tcBorders>
              <w:top w:val="nil"/>
              <w:left w:val="nil"/>
              <w:bottom w:val="single" w:sz="4" w:space="0" w:color="auto"/>
              <w:right w:val="single" w:sz="4" w:space="0" w:color="auto"/>
            </w:tcBorders>
            <w:shd w:val="clear" w:color="auto" w:fill="auto"/>
            <w:vAlign w:val="bottom"/>
            <w:hideMark/>
          </w:tcPr>
          <w:p w:rsidR="00BB7686" w:rsidRPr="00BB7686" w:rsidRDefault="00BB7686" w:rsidP="00BB7686">
            <w:pPr>
              <w:jc w:val="center"/>
              <w:rPr>
                <w:rFonts w:ascii="Times New Roman" w:eastAsia="Times New Roman" w:hAnsi="Times New Roman" w:cs="Times New Roman"/>
                <w:color w:val="000000"/>
              </w:rPr>
            </w:pPr>
            <w:r w:rsidRPr="00BB7686">
              <w:rPr>
                <w:rFonts w:ascii="Times New Roman" w:eastAsia="Times New Roman" w:hAnsi="Times New Roman" w:cs="Times New Roman"/>
                <w:color w:val="000000"/>
              </w:rPr>
              <w:t>Старше 18 лет</w:t>
            </w:r>
          </w:p>
        </w:tc>
        <w:tc>
          <w:tcPr>
            <w:tcW w:w="17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64"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20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83"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51"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50"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r w:rsidR="00BB7686" w:rsidRPr="00BB7686" w:rsidTr="00BB7686">
        <w:trPr>
          <w:trHeight w:val="300"/>
        </w:trPr>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7686" w:rsidRPr="00BB7686" w:rsidRDefault="00BB7686" w:rsidP="00BB7686">
            <w:pPr>
              <w:jc w:val="right"/>
              <w:rPr>
                <w:rFonts w:ascii="Times New Roman" w:eastAsia="Times New Roman" w:hAnsi="Times New Roman" w:cs="Times New Roman"/>
                <w:b/>
                <w:bCs/>
                <w:color w:val="000000"/>
              </w:rPr>
            </w:pPr>
            <w:r w:rsidRPr="00BB7686">
              <w:rPr>
                <w:rFonts w:ascii="Times New Roman" w:eastAsia="Times New Roman" w:hAnsi="Times New Roman" w:cs="Times New Roman"/>
                <w:b/>
                <w:bCs/>
                <w:color w:val="000000"/>
              </w:rPr>
              <w:t>Всего</w:t>
            </w:r>
          </w:p>
        </w:tc>
        <w:tc>
          <w:tcPr>
            <w:tcW w:w="17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64"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202"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83"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8" w:type="pct"/>
            <w:tcBorders>
              <w:top w:val="nil"/>
              <w:left w:val="nil"/>
              <w:bottom w:val="single" w:sz="4" w:space="0" w:color="auto"/>
              <w:right w:val="single" w:sz="4" w:space="0" w:color="auto"/>
            </w:tcBorders>
            <w:shd w:val="clear" w:color="000000" w:fill="F2DCDB"/>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51"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50"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FFFFFF"/>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DAEEF3"/>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000000" w:fill="EBF1DE"/>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1</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5</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6</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c>
          <w:tcPr>
            <w:tcW w:w="148" w:type="pct"/>
            <w:tcBorders>
              <w:top w:val="nil"/>
              <w:left w:val="nil"/>
              <w:bottom w:val="single" w:sz="4" w:space="0" w:color="auto"/>
              <w:right w:val="single" w:sz="4" w:space="0" w:color="auto"/>
            </w:tcBorders>
            <w:shd w:val="clear" w:color="auto" w:fill="auto"/>
            <w:hideMark/>
          </w:tcPr>
          <w:p w:rsidR="00BB7686" w:rsidRPr="00BB7686" w:rsidRDefault="00BB7686" w:rsidP="00BB7686">
            <w:pPr>
              <w:jc w:val="right"/>
              <w:rPr>
                <w:rFonts w:ascii="Times New Roman" w:eastAsia="Times New Roman" w:hAnsi="Times New Roman" w:cs="Times New Roman"/>
                <w:color w:val="000000"/>
              </w:rPr>
            </w:pPr>
            <w:r w:rsidRPr="00BB7686">
              <w:rPr>
                <w:rFonts w:ascii="Times New Roman" w:eastAsia="Times New Roman" w:hAnsi="Times New Roman" w:cs="Times New Roman"/>
                <w:color w:val="000000"/>
              </w:rPr>
              <w:t>0</w:t>
            </w:r>
          </w:p>
        </w:tc>
      </w:tr>
    </w:tbl>
    <w:p w:rsidR="004E54FD" w:rsidRPr="002E790C" w:rsidRDefault="004E54FD" w:rsidP="004E54FD">
      <w:pPr>
        <w:jc w:val="center"/>
        <w:rPr>
          <w:rFonts w:ascii="Times New Roman" w:hAnsi="Times New Roman" w:cs="Times New Roman"/>
          <w:sz w:val="24"/>
          <w:szCs w:val="24"/>
        </w:rPr>
      </w:pPr>
    </w:p>
    <w:p w:rsidR="004E54FD" w:rsidRPr="0083435D" w:rsidRDefault="00BB7686" w:rsidP="004E54FD">
      <w:pPr>
        <w:jc w:val="center"/>
        <w:rPr>
          <w:rFonts w:ascii="Times New Roman" w:hAnsi="Times New Roman" w:cs="Times New Roman"/>
        </w:rPr>
      </w:pPr>
      <w:r w:rsidRPr="0083435D">
        <w:rPr>
          <w:rFonts w:ascii="Times New Roman" w:hAnsi="Times New Roman" w:cs="Times New Roman"/>
        </w:rPr>
        <w:t xml:space="preserve">Деятельность ТПМПК по работе с лицами, имеющими девиантное (общественно опасное) поведение была направлена на выявление несовершеннолетних с отклонениями в поведении, а также подготовку рекомендаций по созданию специальных условий для получения образования. По заявкам образовательных организаций, постановлениям ОМВД, следственного комитета были обследованы </w:t>
      </w:r>
      <w:r w:rsidR="0083435D" w:rsidRPr="0083435D">
        <w:rPr>
          <w:rFonts w:ascii="Times New Roman" w:hAnsi="Times New Roman" w:cs="Times New Roman"/>
        </w:rPr>
        <w:t>несовершеннолетние,</w:t>
      </w:r>
      <w:r w:rsidRPr="0083435D">
        <w:rPr>
          <w:rFonts w:ascii="Times New Roman" w:hAnsi="Times New Roman" w:cs="Times New Roman"/>
        </w:rPr>
        <w:t xml:space="preserve"> имеющие отклонения в поведении и имеющие признаки делинквентного поведения</w:t>
      </w:r>
    </w:p>
    <w:p w:rsidR="004E54FD" w:rsidRPr="0083435D" w:rsidRDefault="004E54FD" w:rsidP="004E54FD">
      <w:pPr>
        <w:jc w:val="center"/>
        <w:rPr>
          <w:rFonts w:ascii="Times New Roman" w:hAnsi="Times New Roman" w:cs="Times New Roman"/>
        </w:rPr>
      </w:pPr>
    </w:p>
    <w:p w:rsidR="004E54FD" w:rsidRPr="0083435D" w:rsidRDefault="004E54FD" w:rsidP="004E54FD">
      <w:pPr>
        <w:jc w:val="center"/>
        <w:rPr>
          <w:rFonts w:ascii="Times New Roman" w:hAnsi="Times New Roman" w:cs="Times New Roman"/>
        </w:rPr>
      </w:pPr>
    </w:p>
    <w:p w:rsidR="00173A9B" w:rsidRPr="002E790C" w:rsidRDefault="00173A9B" w:rsidP="000D17F1">
      <w:pPr>
        <w:jc w:val="center"/>
        <w:rPr>
          <w:rFonts w:ascii="Times New Roman" w:hAnsi="Times New Roman" w:cs="Times New Roman"/>
          <w:b/>
          <w:sz w:val="24"/>
          <w:szCs w:val="24"/>
        </w:rPr>
      </w:pPr>
    </w:p>
    <w:p w:rsidR="006F3C19" w:rsidRPr="002E790C" w:rsidRDefault="00016D19" w:rsidP="000D17F1">
      <w:pPr>
        <w:jc w:val="center"/>
        <w:rPr>
          <w:rFonts w:ascii="Times New Roman" w:hAnsi="Times New Roman" w:cs="Times New Roman"/>
          <w:b/>
          <w:sz w:val="24"/>
          <w:szCs w:val="24"/>
        </w:rPr>
      </w:pPr>
      <w:r w:rsidRPr="002E790C">
        <w:rPr>
          <w:rFonts w:ascii="Times New Roman" w:hAnsi="Times New Roman" w:cs="Times New Roman"/>
          <w:b/>
          <w:sz w:val="24"/>
          <w:szCs w:val="24"/>
        </w:rPr>
        <w:t>5.4.</w:t>
      </w:r>
      <w:r w:rsidR="00F071B0" w:rsidRPr="002E790C">
        <w:rPr>
          <w:rFonts w:ascii="Times New Roman" w:hAnsi="Times New Roman" w:cs="Times New Roman"/>
          <w:b/>
          <w:sz w:val="24"/>
          <w:szCs w:val="24"/>
        </w:rPr>
        <w:t>3</w:t>
      </w:r>
      <w:r w:rsidRPr="002E790C">
        <w:rPr>
          <w:rFonts w:ascii="Times New Roman" w:hAnsi="Times New Roman" w:cs="Times New Roman"/>
          <w:b/>
          <w:sz w:val="24"/>
          <w:szCs w:val="24"/>
        </w:rPr>
        <w:t xml:space="preserve">. Количество </w:t>
      </w:r>
      <w:r w:rsidR="006F3C19" w:rsidRPr="002E790C">
        <w:rPr>
          <w:rFonts w:ascii="Times New Roman" w:hAnsi="Times New Roman" w:cs="Times New Roman"/>
          <w:b/>
          <w:sz w:val="24"/>
          <w:szCs w:val="24"/>
        </w:rPr>
        <w:t>лиц</w:t>
      </w:r>
      <w:r w:rsidRPr="002E790C">
        <w:rPr>
          <w:rFonts w:ascii="Times New Roman" w:hAnsi="Times New Roman" w:cs="Times New Roman"/>
          <w:b/>
          <w:sz w:val="24"/>
          <w:szCs w:val="24"/>
        </w:rPr>
        <w:t xml:space="preserve"> разных нозологических групп, прошедших психолого-медико-педагогическое обследование на </w:t>
      </w:r>
      <w:r w:rsidR="006F3C19" w:rsidRPr="002E790C">
        <w:rPr>
          <w:rFonts w:ascii="Times New Roman" w:hAnsi="Times New Roman" w:cs="Times New Roman"/>
          <w:b/>
          <w:sz w:val="24"/>
          <w:szCs w:val="24"/>
        </w:rPr>
        <w:t>ЦПМП</w:t>
      </w:r>
      <w:r w:rsidR="00DA6F56" w:rsidRPr="002E790C">
        <w:rPr>
          <w:rFonts w:ascii="Times New Roman" w:hAnsi="Times New Roman" w:cs="Times New Roman"/>
          <w:b/>
          <w:sz w:val="24"/>
          <w:szCs w:val="24"/>
        </w:rPr>
        <w:t>К/</w:t>
      </w:r>
      <w:r w:rsidRPr="002E790C">
        <w:rPr>
          <w:rFonts w:ascii="Times New Roman" w:hAnsi="Times New Roman" w:cs="Times New Roman"/>
          <w:b/>
          <w:sz w:val="24"/>
          <w:szCs w:val="24"/>
        </w:rPr>
        <w:t xml:space="preserve">ТПМПК </w:t>
      </w:r>
    </w:p>
    <w:p w:rsidR="00016D19" w:rsidRPr="002E790C" w:rsidRDefault="00016D19" w:rsidP="000D17F1">
      <w:pPr>
        <w:jc w:val="center"/>
        <w:rPr>
          <w:rFonts w:ascii="Times New Roman" w:hAnsi="Times New Roman" w:cs="Times New Roman"/>
          <w:b/>
          <w:sz w:val="24"/>
          <w:szCs w:val="24"/>
        </w:rPr>
      </w:pPr>
      <w:r w:rsidRPr="002E790C">
        <w:rPr>
          <w:rFonts w:ascii="Times New Roman" w:hAnsi="Times New Roman" w:cs="Times New Roman"/>
          <w:b/>
          <w:sz w:val="24"/>
          <w:szCs w:val="24"/>
        </w:rPr>
        <w:t>(по первичному (основному) дефекту)</w:t>
      </w:r>
    </w:p>
    <w:p w:rsidR="009368A3" w:rsidRPr="002E790C" w:rsidRDefault="00F25C3C" w:rsidP="009368A3">
      <w:pPr>
        <w:ind w:left="-426"/>
        <w:jc w:val="right"/>
        <w:rPr>
          <w:rFonts w:ascii="Times New Roman" w:hAnsi="Times New Roman" w:cs="Times New Roman"/>
        </w:rPr>
      </w:pPr>
      <w:r w:rsidRPr="002E790C">
        <w:rPr>
          <w:rFonts w:ascii="Times New Roman" w:hAnsi="Times New Roman" w:cs="Times New Roman"/>
        </w:rPr>
        <w:t>Таблица 9</w:t>
      </w:r>
    </w:p>
    <w:p w:rsidR="0083435D" w:rsidRDefault="0083435D" w:rsidP="00C57C83">
      <w:pPr>
        <w:ind w:left="-426"/>
        <w:jc w:val="center"/>
        <w:rPr>
          <w:rFonts w:ascii="Times New Roman" w:hAnsi="Times New Roman" w:cs="Times New Roman"/>
        </w:rPr>
      </w:pPr>
    </w:p>
    <w:tbl>
      <w:tblPr>
        <w:tblW w:w="5000" w:type="pct"/>
        <w:tblLook w:val="04A0" w:firstRow="1" w:lastRow="0" w:firstColumn="1" w:lastColumn="0" w:noHBand="0" w:noVBand="1"/>
      </w:tblPr>
      <w:tblGrid>
        <w:gridCol w:w="363"/>
        <w:gridCol w:w="799"/>
        <w:gridCol w:w="502"/>
        <w:gridCol w:w="502"/>
        <w:gridCol w:w="421"/>
        <w:gridCol w:w="421"/>
        <w:gridCol w:w="421"/>
        <w:gridCol w:w="421"/>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83435D" w:rsidRPr="0083435D" w:rsidTr="0083435D">
        <w:trPr>
          <w:trHeight w:val="257"/>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 xml:space="preserve">№ </w:t>
            </w:r>
            <w:proofErr w:type="gramStart"/>
            <w:r w:rsidRPr="0083435D">
              <w:rPr>
                <w:rFonts w:ascii="Times New Roman" w:eastAsia="Times New Roman" w:hAnsi="Times New Roman" w:cs="Times New Roman"/>
                <w:b/>
                <w:bCs/>
                <w:color w:val="000000"/>
                <w:sz w:val="16"/>
                <w:szCs w:val="16"/>
              </w:rPr>
              <w:t>п</w:t>
            </w:r>
            <w:proofErr w:type="gramEnd"/>
            <w:r w:rsidRPr="0083435D">
              <w:rPr>
                <w:rFonts w:ascii="Times New Roman" w:eastAsia="Times New Roman" w:hAnsi="Times New Roman" w:cs="Times New Roman"/>
                <w:b/>
                <w:bCs/>
                <w:color w:val="000000"/>
                <w:sz w:val="16"/>
                <w:szCs w:val="16"/>
              </w:rPr>
              <w:t>/п</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Уровни образования</w:t>
            </w:r>
          </w:p>
        </w:tc>
        <w:tc>
          <w:tcPr>
            <w:tcW w:w="34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Общее количество обследованных лиц на ТПМПК</w:t>
            </w:r>
          </w:p>
        </w:tc>
        <w:tc>
          <w:tcPr>
            <w:tcW w:w="4253" w:type="pct"/>
            <w:gridSpan w:val="3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Из общего количества лиц, обследованных на ТПМПК</w:t>
            </w:r>
          </w:p>
        </w:tc>
      </w:tr>
      <w:tr w:rsidR="0083435D" w:rsidRPr="0083435D" w:rsidTr="0083435D">
        <w:trPr>
          <w:trHeight w:val="398"/>
        </w:trPr>
        <w:tc>
          <w:tcPr>
            <w:tcW w:w="109" w:type="pct"/>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34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нормой развития</w:t>
            </w:r>
          </w:p>
        </w:tc>
        <w:tc>
          <w:tcPr>
            <w:tcW w:w="798"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нарушением слуха</w:t>
            </w:r>
          </w:p>
        </w:tc>
        <w:tc>
          <w:tcPr>
            <w:tcW w:w="798"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нарушением зрения</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тяжелыми нарушениями речи</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нарушением опорно-двигательного аппарата</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задержкой психического развития</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000000" w:fill="B7DEE8"/>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умственной отсталостью (интеллектуальными нарушениями) ВСЕГО:</w:t>
            </w:r>
          </w:p>
        </w:tc>
        <w:tc>
          <w:tcPr>
            <w:tcW w:w="798" w:type="pct"/>
            <w:gridSpan w:val="6"/>
            <w:vMerge w:val="restart"/>
            <w:tcBorders>
              <w:top w:val="single" w:sz="4" w:space="0" w:color="auto"/>
              <w:left w:val="single" w:sz="4" w:space="0" w:color="auto"/>
              <w:bottom w:val="single" w:sz="4" w:space="0" w:color="000000"/>
              <w:right w:val="single" w:sz="4" w:space="0" w:color="000000"/>
            </w:tcBorders>
            <w:shd w:val="clear" w:color="000000" w:fill="B7DEE8"/>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Из общего количества детей с  умственной отсталостью (интеллектуальными нарушениями)</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 xml:space="preserve">Дети со сложной структурой  дефекта (Дети с тяжелыми множественными нарушениями развития) </w:t>
            </w: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расстройством аутистического спектра</w:t>
            </w:r>
          </w:p>
        </w:tc>
      </w:tr>
      <w:tr w:rsidR="0083435D" w:rsidRPr="0083435D" w:rsidTr="0083435D">
        <w:trPr>
          <w:trHeight w:val="398"/>
        </w:trPr>
        <w:tc>
          <w:tcPr>
            <w:tcW w:w="109" w:type="pct"/>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34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798" w:type="pct"/>
            <w:gridSpan w:val="6"/>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798" w:type="pct"/>
            <w:gridSpan w:val="6"/>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798" w:type="pct"/>
            <w:gridSpan w:val="6"/>
            <w:vMerge/>
            <w:tcBorders>
              <w:top w:val="single" w:sz="4" w:space="0" w:color="auto"/>
              <w:left w:val="single" w:sz="4" w:space="0" w:color="auto"/>
              <w:bottom w:val="single" w:sz="4" w:space="0" w:color="000000"/>
              <w:right w:val="single" w:sz="4" w:space="0" w:color="000000"/>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r>
      <w:tr w:rsidR="0083435D" w:rsidRPr="0083435D" w:rsidTr="0083435D">
        <w:trPr>
          <w:trHeight w:val="2895"/>
        </w:trPr>
        <w:tc>
          <w:tcPr>
            <w:tcW w:w="109" w:type="pct"/>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34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tcBorders>
              <w:top w:val="single" w:sz="4" w:space="0" w:color="auto"/>
              <w:left w:val="nil"/>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Глухие</w:t>
            </w:r>
          </w:p>
        </w:tc>
        <w:tc>
          <w:tcPr>
            <w:tcW w:w="266" w:type="pct"/>
            <w:gridSpan w:val="2"/>
            <w:tcBorders>
              <w:top w:val="single" w:sz="4" w:space="0" w:color="auto"/>
              <w:left w:val="nil"/>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Слабослышащие и позднооглохшие</w:t>
            </w:r>
          </w:p>
        </w:tc>
        <w:tc>
          <w:tcPr>
            <w:tcW w:w="266" w:type="pct"/>
            <w:gridSpan w:val="2"/>
            <w:tcBorders>
              <w:top w:val="single" w:sz="4" w:space="0" w:color="auto"/>
              <w:left w:val="nil"/>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после кохлеарной имплантации</w:t>
            </w:r>
          </w:p>
        </w:tc>
        <w:tc>
          <w:tcPr>
            <w:tcW w:w="266" w:type="pct"/>
            <w:gridSpan w:val="2"/>
            <w:tcBorders>
              <w:top w:val="single" w:sz="4" w:space="0" w:color="auto"/>
              <w:left w:val="nil"/>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Слепые</w:t>
            </w:r>
          </w:p>
        </w:tc>
        <w:tc>
          <w:tcPr>
            <w:tcW w:w="266" w:type="pct"/>
            <w:gridSpan w:val="2"/>
            <w:tcBorders>
              <w:top w:val="single" w:sz="4" w:space="0" w:color="auto"/>
              <w:left w:val="nil"/>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Слабовидящие</w:t>
            </w:r>
          </w:p>
        </w:tc>
        <w:tc>
          <w:tcPr>
            <w:tcW w:w="266" w:type="pct"/>
            <w:gridSpan w:val="2"/>
            <w:tcBorders>
              <w:top w:val="single" w:sz="4" w:space="0" w:color="auto"/>
              <w:left w:val="nil"/>
              <w:bottom w:val="single" w:sz="4" w:space="0" w:color="auto"/>
              <w:right w:val="single" w:sz="4" w:space="0" w:color="auto"/>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амблиопией и косоглазием</w:t>
            </w: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tcBorders>
              <w:top w:val="single" w:sz="4" w:space="0" w:color="auto"/>
              <w:left w:val="nil"/>
              <w:bottom w:val="single" w:sz="4" w:space="0" w:color="auto"/>
              <w:right w:val="single" w:sz="4" w:space="0" w:color="000000"/>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легкой умственной отсталостью (интеллектуальными нарушениями)</w:t>
            </w:r>
          </w:p>
        </w:tc>
        <w:tc>
          <w:tcPr>
            <w:tcW w:w="266" w:type="pct"/>
            <w:gridSpan w:val="2"/>
            <w:tcBorders>
              <w:top w:val="single" w:sz="4" w:space="0" w:color="auto"/>
              <w:left w:val="nil"/>
              <w:bottom w:val="single" w:sz="4" w:space="0" w:color="auto"/>
              <w:right w:val="single" w:sz="4" w:space="0" w:color="000000"/>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умеренной умственной отсталостью (интеллектуальными нарушениями)</w:t>
            </w:r>
          </w:p>
        </w:tc>
        <w:tc>
          <w:tcPr>
            <w:tcW w:w="266" w:type="pct"/>
            <w:gridSpan w:val="2"/>
            <w:tcBorders>
              <w:top w:val="single" w:sz="4" w:space="0" w:color="auto"/>
              <w:left w:val="nil"/>
              <w:bottom w:val="single" w:sz="4" w:space="0" w:color="auto"/>
              <w:right w:val="single" w:sz="4" w:space="0" w:color="000000"/>
            </w:tcBorders>
            <w:shd w:val="clear" w:color="auto" w:fill="auto"/>
            <w:textDirection w:val="btLr"/>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Дети с тяжелой, глубокой умственной отсталостью (интеллектуальными нарушениями)</w:t>
            </w: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c>
          <w:tcPr>
            <w:tcW w:w="266" w:type="pct"/>
            <w:gridSpan w:val="2"/>
            <w:vMerge/>
            <w:tcBorders>
              <w:top w:val="single" w:sz="4" w:space="0" w:color="auto"/>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b/>
                <w:bCs/>
                <w:color w:val="000000"/>
                <w:sz w:val="16"/>
                <w:szCs w:val="16"/>
              </w:rPr>
            </w:pPr>
          </w:p>
        </w:tc>
      </w:tr>
      <w:tr w:rsidR="0083435D" w:rsidRPr="0083435D" w:rsidTr="0083435D">
        <w:trPr>
          <w:trHeight w:val="300"/>
        </w:trPr>
        <w:tc>
          <w:tcPr>
            <w:tcW w:w="109" w:type="pct"/>
            <w:vMerge w:val="restar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4</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6</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8</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9</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10</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11</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12</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13</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14</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15</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16</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17</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18</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19</w:t>
            </w:r>
          </w:p>
        </w:tc>
      </w:tr>
      <w:tr w:rsidR="0083435D" w:rsidRPr="0083435D" w:rsidTr="0083435D">
        <w:trPr>
          <w:trHeight w:val="300"/>
        </w:trPr>
        <w:tc>
          <w:tcPr>
            <w:tcW w:w="109" w:type="pct"/>
            <w:vMerge/>
            <w:tcBorders>
              <w:top w:val="nil"/>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color w:val="000000"/>
                <w:sz w:val="16"/>
                <w:szCs w:val="16"/>
              </w:rPr>
            </w:pPr>
          </w:p>
        </w:tc>
        <w:tc>
          <w:tcPr>
            <w:tcW w:w="292" w:type="pct"/>
            <w:vMerge/>
            <w:tcBorders>
              <w:top w:val="nil"/>
              <w:left w:val="single" w:sz="4" w:space="0" w:color="auto"/>
              <w:bottom w:val="single" w:sz="4" w:space="0" w:color="auto"/>
              <w:right w:val="single" w:sz="4" w:space="0" w:color="auto"/>
            </w:tcBorders>
            <w:hideMark/>
          </w:tcPr>
          <w:p w:rsidR="0083435D" w:rsidRPr="0083435D" w:rsidRDefault="0083435D" w:rsidP="0083435D">
            <w:pPr>
              <w:rPr>
                <w:rFonts w:ascii="Times New Roman" w:eastAsia="Times New Roman" w:hAnsi="Times New Roman" w:cs="Times New Roman"/>
                <w:color w:val="000000"/>
                <w:sz w:val="16"/>
                <w:szCs w:val="16"/>
              </w:rPr>
            </w:pPr>
          </w:p>
        </w:tc>
        <w:tc>
          <w:tcPr>
            <w:tcW w:w="17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7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jc w:val="cente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2021</w:t>
            </w:r>
          </w:p>
        </w:tc>
      </w:tr>
      <w:tr w:rsidR="0083435D" w:rsidRPr="0083435D" w:rsidTr="0083435D">
        <w:trPr>
          <w:trHeight w:val="266"/>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ДО 1</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r>
      <w:tr w:rsidR="0083435D" w:rsidRPr="0083435D" w:rsidTr="0083435D">
        <w:trPr>
          <w:trHeight w:val="271"/>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ДО 2</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79</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106</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9</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34</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56</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8</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4</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r>
      <w:tr w:rsidR="0083435D" w:rsidRPr="0083435D" w:rsidTr="0083435D">
        <w:trPr>
          <w:trHeight w:val="275"/>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НОО</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76</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98</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8</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8</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6</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16</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49</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52</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22</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23</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13</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8</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r>
      <w:tr w:rsidR="0083435D" w:rsidRPr="0083435D" w:rsidTr="0083435D">
        <w:trPr>
          <w:trHeight w:val="279"/>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4</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ООО</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103</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100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8</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6</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79</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62</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12</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24</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4</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r>
      <w:tr w:rsidR="0083435D" w:rsidRPr="0083435D" w:rsidTr="0083435D">
        <w:trPr>
          <w:trHeight w:val="255"/>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5</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СОО</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4</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r>
      <w:tr w:rsidR="0083435D" w:rsidRPr="0083435D" w:rsidTr="0083435D">
        <w:trPr>
          <w:trHeight w:val="287"/>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6</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СПО</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3</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r>
      <w:tr w:rsidR="0083435D" w:rsidRPr="0083435D" w:rsidTr="0083435D">
        <w:trPr>
          <w:trHeight w:val="277"/>
        </w:trPr>
        <w:tc>
          <w:tcPr>
            <w:tcW w:w="109" w:type="pct"/>
            <w:tcBorders>
              <w:top w:val="nil"/>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7</w:t>
            </w:r>
          </w:p>
        </w:tc>
        <w:tc>
          <w:tcPr>
            <w:tcW w:w="292"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ВО</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color w:val="000000"/>
                <w:sz w:val="16"/>
                <w:szCs w:val="16"/>
              </w:rPr>
            </w:pPr>
            <w:r w:rsidRPr="0083435D">
              <w:rPr>
                <w:rFonts w:ascii="Times New Roman" w:eastAsia="Times New Roman" w:hAnsi="Times New Roman" w:cs="Times New Roman"/>
                <w:color w:val="000000"/>
                <w:sz w:val="16"/>
                <w:szCs w:val="16"/>
              </w:rPr>
              <w:t>0</w:t>
            </w:r>
          </w:p>
        </w:tc>
      </w:tr>
      <w:tr w:rsidR="0083435D" w:rsidRPr="0083435D" w:rsidTr="0083435D">
        <w:trPr>
          <w:trHeight w:val="300"/>
        </w:trPr>
        <w:tc>
          <w:tcPr>
            <w:tcW w:w="40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ИТОГО</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270</w:t>
            </w:r>
          </w:p>
        </w:tc>
        <w:tc>
          <w:tcPr>
            <w:tcW w:w="17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312</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26</w:t>
            </w:r>
          </w:p>
        </w:tc>
        <w:tc>
          <w:tcPr>
            <w:tcW w:w="133" w:type="pct"/>
            <w:tcBorders>
              <w:top w:val="nil"/>
              <w:left w:val="nil"/>
              <w:bottom w:val="single" w:sz="4" w:space="0" w:color="auto"/>
              <w:right w:val="single" w:sz="4" w:space="0" w:color="auto"/>
            </w:tcBorders>
            <w:shd w:val="clear" w:color="000000" w:fill="EBF1DE"/>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22</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3</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29</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55</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150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170</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44</w:t>
            </w:r>
          </w:p>
        </w:tc>
        <w:tc>
          <w:tcPr>
            <w:tcW w:w="133" w:type="pct"/>
            <w:tcBorders>
              <w:top w:val="nil"/>
              <w:left w:val="nil"/>
              <w:bottom w:val="single" w:sz="4" w:space="0" w:color="auto"/>
              <w:right w:val="single" w:sz="4" w:space="0" w:color="auto"/>
            </w:tcBorders>
            <w:shd w:val="clear" w:color="000000" w:fill="B7DEE8"/>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62</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40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36</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4</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23</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3</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10</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w:t>
            </w:r>
          </w:p>
        </w:tc>
        <w:tc>
          <w:tcPr>
            <w:tcW w:w="133" w:type="pct"/>
            <w:tcBorders>
              <w:top w:val="nil"/>
              <w:left w:val="nil"/>
              <w:bottom w:val="single" w:sz="4" w:space="0" w:color="auto"/>
              <w:right w:val="single" w:sz="4" w:space="0" w:color="auto"/>
            </w:tcBorders>
            <w:shd w:val="clear" w:color="000000" w:fill="FFFFFF"/>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3</w:t>
            </w:r>
          </w:p>
        </w:tc>
        <w:tc>
          <w:tcPr>
            <w:tcW w:w="133" w:type="pct"/>
            <w:tcBorders>
              <w:top w:val="nil"/>
              <w:left w:val="nil"/>
              <w:bottom w:val="single" w:sz="4" w:space="0" w:color="auto"/>
              <w:right w:val="single" w:sz="4" w:space="0" w:color="auto"/>
            </w:tcBorders>
            <w:shd w:val="clear" w:color="000000" w:fill="DAEEF3"/>
            <w:hideMark/>
          </w:tcPr>
          <w:p w:rsidR="0083435D" w:rsidRPr="0083435D" w:rsidRDefault="0083435D" w:rsidP="0083435D">
            <w:pPr>
              <w:rPr>
                <w:rFonts w:ascii="Times New Roman" w:eastAsia="Times New Roman" w:hAnsi="Times New Roman" w:cs="Times New Roman"/>
                <w:b/>
                <w:bCs/>
                <w:color w:val="000000"/>
                <w:sz w:val="16"/>
                <w:szCs w:val="16"/>
              </w:rPr>
            </w:pPr>
            <w:r w:rsidRPr="0083435D">
              <w:rPr>
                <w:rFonts w:ascii="Times New Roman" w:eastAsia="Times New Roman" w:hAnsi="Times New Roman" w:cs="Times New Roman"/>
                <w:b/>
                <w:bCs/>
                <w:color w:val="000000"/>
                <w:sz w:val="16"/>
                <w:szCs w:val="16"/>
              </w:rPr>
              <w:t>1</w:t>
            </w:r>
          </w:p>
        </w:tc>
      </w:tr>
    </w:tbl>
    <w:p w:rsidR="0083435D" w:rsidRDefault="0083435D" w:rsidP="0083435D">
      <w:pPr>
        <w:jc w:val="right"/>
        <w:rPr>
          <w:rFonts w:ascii="Times New Roman" w:hAnsi="Times New Roman" w:cs="Times New Roman"/>
        </w:rPr>
      </w:pPr>
    </w:p>
    <w:p w:rsidR="0083435D" w:rsidRDefault="0083435D" w:rsidP="0083435D">
      <w:pPr>
        <w:rPr>
          <w:rFonts w:ascii="Times New Roman" w:hAnsi="Times New Roman" w:cs="Times New Roman"/>
        </w:rPr>
      </w:pPr>
    </w:p>
    <w:p w:rsidR="0083435D" w:rsidRPr="006D1050" w:rsidRDefault="0083435D" w:rsidP="0083435D">
      <w:pPr>
        <w:ind w:firstLine="708"/>
        <w:jc w:val="both"/>
        <w:rPr>
          <w:rFonts w:ascii="Times New Roman" w:hAnsi="Times New Roman" w:cs="Times New Roman"/>
          <w:sz w:val="24"/>
          <w:szCs w:val="16"/>
        </w:rPr>
      </w:pPr>
      <w:r w:rsidRPr="006D1050">
        <w:rPr>
          <w:rFonts w:ascii="Times New Roman" w:hAnsi="Times New Roman" w:cs="Times New Roman"/>
          <w:sz w:val="24"/>
          <w:szCs w:val="16"/>
        </w:rPr>
        <w:t xml:space="preserve">Исходя из данных таблицы </w:t>
      </w:r>
      <w:r>
        <w:rPr>
          <w:rFonts w:ascii="Times New Roman" w:hAnsi="Times New Roman" w:cs="Times New Roman"/>
          <w:sz w:val="24"/>
          <w:szCs w:val="16"/>
        </w:rPr>
        <w:t>9, можно наблюдать увеличение количества детей различных нозологических групп, прошедших обследование ТПМПК в 2021 году. Однако следует заметить, что количество лиц с расстройствами аутистического спектра незначительно уменьшилось в отчетном году.</w:t>
      </w:r>
    </w:p>
    <w:p w:rsidR="0083435D" w:rsidRDefault="0083435D" w:rsidP="0083435D">
      <w:pPr>
        <w:rPr>
          <w:rFonts w:ascii="Times New Roman" w:hAnsi="Times New Roman" w:cs="Times New Roman"/>
          <w:b/>
          <w:sz w:val="16"/>
          <w:szCs w:val="16"/>
        </w:rPr>
      </w:pPr>
    </w:p>
    <w:p w:rsidR="00C57C83" w:rsidRPr="0083435D" w:rsidRDefault="00C57C83" w:rsidP="0083435D">
      <w:pPr>
        <w:rPr>
          <w:rFonts w:ascii="Times New Roman" w:hAnsi="Times New Roman" w:cs="Times New Roman"/>
        </w:rPr>
        <w:sectPr w:rsidR="00C57C83" w:rsidRPr="0083435D" w:rsidSect="000D17F1">
          <w:pgSz w:w="16838" w:h="11906" w:orient="landscape"/>
          <w:pgMar w:top="426" w:right="720" w:bottom="426" w:left="720" w:header="708" w:footer="708" w:gutter="0"/>
          <w:cols w:space="708"/>
          <w:docGrid w:linePitch="360"/>
        </w:sectPr>
      </w:pPr>
    </w:p>
    <w:p w:rsidR="00C57C83" w:rsidRPr="002E790C" w:rsidRDefault="00C57C83" w:rsidP="00C57C83">
      <w:pPr>
        <w:ind w:left="-426"/>
        <w:jc w:val="center"/>
        <w:rPr>
          <w:rFonts w:ascii="Times New Roman" w:hAnsi="Times New Roman" w:cs="Times New Roman"/>
        </w:rPr>
      </w:pPr>
    </w:p>
    <w:p w:rsidR="00C57C83" w:rsidRPr="002E790C" w:rsidRDefault="00C57C83" w:rsidP="00C57C83">
      <w:pPr>
        <w:ind w:left="851"/>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rPr>
        <w:t>5.5.</w:t>
      </w:r>
      <w:r w:rsidRPr="002E790C">
        <w:rPr>
          <w:rFonts w:ascii="Times New Roman" w:eastAsia="Times New Roman" w:hAnsi="Times New Roman" w:cs="Times New Roman"/>
          <w:sz w:val="24"/>
          <w:szCs w:val="24"/>
        </w:rPr>
        <w:t xml:space="preserve"> </w:t>
      </w:r>
      <w:r w:rsidRPr="002E790C">
        <w:rPr>
          <w:rFonts w:ascii="Times New Roman" w:eastAsia="Times New Roman" w:hAnsi="Times New Roman" w:cs="Times New Roman"/>
          <w:b/>
          <w:sz w:val="24"/>
          <w:szCs w:val="24"/>
        </w:rPr>
        <w:t>Содержание рекомендаций ЦПМПК/ТПМПК по результатам обследования</w:t>
      </w:r>
    </w:p>
    <w:p w:rsidR="00C57C83" w:rsidRPr="002E790C" w:rsidRDefault="00C57C83" w:rsidP="00C57C83">
      <w:pPr>
        <w:ind w:left="851"/>
        <w:jc w:val="center"/>
        <w:rPr>
          <w:rFonts w:ascii="Times New Roman" w:eastAsia="Times New Roman" w:hAnsi="Times New Roman" w:cs="Times New Roman"/>
          <w:b/>
          <w:sz w:val="24"/>
          <w:szCs w:val="24"/>
        </w:rPr>
      </w:pPr>
    </w:p>
    <w:p w:rsidR="00C57C83" w:rsidRPr="002E790C" w:rsidRDefault="00C57C83" w:rsidP="00C57C83">
      <w:pPr>
        <w:ind w:left="851"/>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rPr>
        <w:t xml:space="preserve">5.5.1. Рекомендации ЦПМПК/ТПМПК </w:t>
      </w:r>
      <w:r w:rsidR="00A22D12" w:rsidRPr="002E790C">
        <w:rPr>
          <w:rFonts w:ascii="Times New Roman" w:eastAsia="Times New Roman" w:hAnsi="Times New Roman" w:cs="Times New Roman"/>
          <w:b/>
          <w:sz w:val="24"/>
          <w:szCs w:val="24"/>
        </w:rPr>
        <w:t>по созданию специальных условий получения образования, оказанию психолого-медико-педагогической помощи</w:t>
      </w:r>
    </w:p>
    <w:p w:rsidR="00C57C83" w:rsidRPr="002E790C" w:rsidRDefault="00F25C3C" w:rsidP="00F25C3C">
      <w:pPr>
        <w:ind w:left="851"/>
        <w:jc w:val="right"/>
        <w:rPr>
          <w:rFonts w:ascii="Times New Roman" w:eastAsia="Times New Roman" w:hAnsi="Times New Roman" w:cs="Times New Roman"/>
          <w:szCs w:val="24"/>
        </w:rPr>
      </w:pPr>
      <w:r w:rsidRPr="002E790C">
        <w:rPr>
          <w:rFonts w:ascii="Times New Roman" w:eastAsia="Times New Roman" w:hAnsi="Times New Roman" w:cs="Times New Roman"/>
          <w:szCs w:val="24"/>
        </w:rPr>
        <w:t>Таблица 10</w:t>
      </w:r>
    </w:p>
    <w:p w:rsidR="00F87448" w:rsidRDefault="00F87448" w:rsidP="00D66C19">
      <w:pPr>
        <w:ind w:left="-426"/>
        <w:rPr>
          <w:rFonts w:ascii="Times New Roman" w:hAnsi="Times New Roman" w:cs="Times New Roman"/>
        </w:rPr>
      </w:pPr>
    </w:p>
    <w:tbl>
      <w:tblPr>
        <w:tblW w:w="0" w:type="auto"/>
        <w:tblLayout w:type="fixed"/>
        <w:tblLook w:val="04A0" w:firstRow="1" w:lastRow="0" w:firstColumn="1" w:lastColumn="0" w:noHBand="0" w:noVBand="1"/>
      </w:tblPr>
      <w:tblGrid>
        <w:gridCol w:w="503"/>
        <w:gridCol w:w="1441"/>
        <w:gridCol w:w="692"/>
        <w:gridCol w:w="691"/>
        <w:gridCol w:w="687"/>
        <w:gridCol w:w="689"/>
        <w:gridCol w:w="792"/>
        <w:gridCol w:w="797"/>
        <w:gridCol w:w="762"/>
        <w:gridCol w:w="827"/>
        <w:gridCol w:w="732"/>
        <w:gridCol w:w="858"/>
        <w:gridCol w:w="843"/>
        <w:gridCol w:w="747"/>
        <w:gridCol w:w="813"/>
        <w:gridCol w:w="777"/>
        <w:gridCol w:w="782"/>
        <w:gridCol w:w="808"/>
        <w:gridCol w:w="690"/>
        <w:gridCol w:w="683"/>
      </w:tblGrid>
      <w:tr w:rsidR="0083435D" w:rsidRPr="0083435D" w:rsidTr="0083435D">
        <w:trPr>
          <w:trHeight w:val="127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b/>
                <w:bCs/>
              </w:rPr>
            </w:pPr>
            <w:r w:rsidRPr="0083435D">
              <w:rPr>
                <w:rFonts w:ascii="Times New Roman" w:eastAsia="Times New Roman" w:hAnsi="Times New Roman" w:cs="Times New Roman"/>
                <w:b/>
                <w:bCs/>
              </w:rPr>
              <w:t xml:space="preserve">№ </w:t>
            </w:r>
            <w:proofErr w:type="gramStart"/>
            <w:r w:rsidRPr="0083435D">
              <w:rPr>
                <w:rFonts w:ascii="Times New Roman" w:eastAsia="Times New Roman" w:hAnsi="Times New Roman" w:cs="Times New Roman"/>
                <w:b/>
                <w:bCs/>
              </w:rPr>
              <w:t>п</w:t>
            </w:r>
            <w:proofErr w:type="gramEnd"/>
            <w:r w:rsidRPr="0083435D">
              <w:rPr>
                <w:rFonts w:ascii="Times New Roman" w:eastAsia="Times New Roman" w:hAnsi="Times New Roman" w:cs="Times New Roman"/>
                <w:b/>
                <w:bCs/>
              </w:rPr>
              <w:t>/п</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Уровни образования</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 xml:space="preserve">Количество лиц, прошедших обследование </w:t>
            </w:r>
          </w:p>
        </w:tc>
        <w:tc>
          <w:tcPr>
            <w:tcW w:w="13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Количество обследованных лиц, получивших заключение ПМПК</w:t>
            </w:r>
          </w:p>
        </w:tc>
        <w:tc>
          <w:tcPr>
            <w:tcW w:w="158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 xml:space="preserve">Количество обследованных лиц, которым </w:t>
            </w:r>
            <w:proofErr w:type="gramStart"/>
            <w:r w:rsidRPr="0083435D">
              <w:rPr>
                <w:rFonts w:ascii="Times New Roman" w:eastAsia="Times New Roman" w:hAnsi="Times New Roman" w:cs="Times New Roman"/>
              </w:rPr>
              <w:t>рекомендована</w:t>
            </w:r>
            <w:proofErr w:type="gramEnd"/>
            <w:r w:rsidRPr="0083435D">
              <w:rPr>
                <w:rFonts w:ascii="Times New Roman" w:eastAsia="Times New Roman" w:hAnsi="Times New Roman" w:cs="Times New Roman"/>
              </w:rPr>
              <w:t xml:space="preserve"> АООП</w:t>
            </w:r>
          </w:p>
        </w:tc>
        <w:tc>
          <w:tcPr>
            <w:tcW w:w="158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 xml:space="preserve">Количество обследованных лиц, которым </w:t>
            </w:r>
            <w:proofErr w:type="gramStart"/>
            <w:r w:rsidRPr="0083435D">
              <w:rPr>
                <w:rFonts w:ascii="Times New Roman" w:eastAsia="Times New Roman" w:hAnsi="Times New Roman" w:cs="Times New Roman"/>
              </w:rPr>
              <w:t>рекомендован</w:t>
            </w:r>
            <w:proofErr w:type="gramEnd"/>
            <w:r w:rsidRPr="0083435D">
              <w:rPr>
                <w:rFonts w:ascii="Times New Roman" w:eastAsia="Times New Roman" w:hAnsi="Times New Roman" w:cs="Times New Roman"/>
              </w:rPr>
              <w:t xml:space="preserve"> тьютор</w:t>
            </w:r>
          </w:p>
        </w:tc>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Количество обследованных лиц, которым рекомендован ассистент-помощник</w:t>
            </w:r>
          </w:p>
        </w:tc>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Количество обследованных лиц, которым рекомендованы занятия с педагогом-психологом</w:t>
            </w:r>
          </w:p>
        </w:tc>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Количество обследованных лиц, которым рекомендованы занятия с учителем-дефектологом</w:t>
            </w:r>
          </w:p>
        </w:tc>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Количество обследованных лиц, которым рекомендованы занятия с учителем-логопедом</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Количество обследованных лиц, которым рекомендованы занятия с социальным педагогом</w:t>
            </w:r>
          </w:p>
        </w:tc>
      </w:tr>
      <w:tr w:rsidR="0083435D" w:rsidRPr="0083435D" w:rsidTr="0083435D">
        <w:trPr>
          <w:trHeight w:val="51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b/>
                <w:bC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r>
      <w:tr w:rsidR="0083435D" w:rsidRPr="0083435D" w:rsidTr="0083435D">
        <w:trPr>
          <w:trHeight w:val="159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b/>
                <w:bC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590"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r>
      <w:tr w:rsidR="0083435D" w:rsidRPr="0083435D" w:rsidTr="0083435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b/>
                <w:bC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83435D" w:rsidRPr="0083435D" w:rsidRDefault="0083435D" w:rsidP="0083435D">
            <w:pPr>
              <w:rPr>
                <w:rFonts w:ascii="Times New Roman" w:eastAsia="Times New Roman" w:hAnsi="Times New Roman" w:cs="Times New Roman"/>
              </w:rPr>
            </w:pP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687"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2020</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2021</w:t>
            </w:r>
          </w:p>
        </w:tc>
      </w:tr>
      <w:tr w:rsidR="0083435D" w:rsidRPr="0083435D" w:rsidTr="0083435D">
        <w:trPr>
          <w:trHeight w:val="2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 xml:space="preserve">ДО 1 </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5</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right"/>
              <w:rPr>
                <w:rFonts w:ascii="Times New Roman" w:eastAsia="Times New Roman" w:hAnsi="Times New Roman" w:cs="Times New Roman"/>
              </w:rPr>
            </w:pPr>
            <w:r w:rsidRPr="0083435D">
              <w:rPr>
                <w:rFonts w:ascii="Times New Roman" w:eastAsia="Times New Roman" w:hAnsi="Times New Roman" w:cs="Times New Roman"/>
              </w:rPr>
              <w:t>5</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rPr>
                <w:rFonts w:ascii="Times New Roman" w:eastAsia="Times New Roman" w:hAnsi="Times New Roman" w:cs="Times New Roman"/>
              </w:rPr>
            </w:pPr>
            <w:r w:rsidRPr="0083435D">
              <w:rPr>
                <w:rFonts w:ascii="Times New Roman" w:eastAsia="Times New Roman" w:hAnsi="Times New Roman" w:cs="Times New Roman"/>
              </w:rPr>
              <w:t> </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right"/>
              <w:rPr>
                <w:rFonts w:ascii="Times New Roman" w:eastAsia="Times New Roman" w:hAnsi="Times New Roman" w:cs="Times New Roman"/>
                <w:b/>
                <w:bCs/>
              </w:rPr>
            </w:pPr>
            <w:r w:rsidRPr="0083435D">
              <w:rPr>
                <w:rFonts w:ascii="Times New Roman" w:eastAsia="Times New Roman" w:hAnsi="Times New Roman" w:cs="Times New Roman"/>
                <w:b/>
                <w:bCs/>
              </w:rPr>
              <w:t>0</w:t>
            </w:r>
          </w:p>
        </w:tc>
      </w:tr>
      <w:tr w:rsidR="0083435D" w:rsidRPr="0083435D" w:rsidTr="0083435D">
        <w:trPr>
          <w:trHeight w:val="27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ДО 2</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79</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106</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79</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106</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71</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97</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8</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65</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56</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21</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28</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58</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73</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r>
      <w:tr w:rsidR="0083435D" w:rsidRPr="0083435D" w:rsidTr="0083435D">
        <w:trPr>
          <w:trHeight w:val="26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НОО</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76</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98</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76</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98</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72</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90</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73</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77</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58</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56</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60</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75</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12</w:t>
            </w:r>
          </w:p>
        </w:tc>
      </w:tr>
      <w:tr w:rsidR="0083435D" w:rsidRPr="0083435D" w:rsidTr="0083435D">
        <w:trPr>
          <w:trHeight w:val="27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ООО</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103</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100</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103</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100</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96</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92</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82</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83</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74</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50</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42</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62</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25</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16</w:t>
            </w:r>
          </w:p>
        </w:tc>
      </w:tr>
      <w:tr w:rsidR="0083435D" w:rsidRPr="0083435D" w:rsidTr="0083435D">
        <w:trPr>
          <w:trHeight w:val="27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5</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СОО</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r>
      <w:tr w:rsidR="0083435D" w:rsidRPr="0083435D" w:rsidTr="0083435D">
        <w:trPr>
          <w:trHeight w:val="26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6</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СПО</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6</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4</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r>
      <w:tr w:rsidR="0083435D" w:rsidRPr="0083435D" w:rsidTr="0083435D">
        <w:trPr>
          <w:trHeight w:val="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7</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ВО</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87"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0</w:t>
            </w:r>
          </w:p>
        </w:tc>
      </w:tr>
      <w:tr w:rsidR="0083435D" w:rsidRPr="0083435D" w:rsidTr="0083435D">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8</w:t>
            </w:r>
          </w:p>
        </w:tc>
        <w:tc>
          <w:tcPr>
            <w:tcW w:w="1441"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rPr>
                <w:rFonts w:ascii="Times New Roman" w:eastAsia="Times New Roman" w:hAnsi="Times New Roman" w:cs="Times New Roman"/>
                <w:b/>
                <w:bCs/>
              </w:rPr>
            </w:pPr>
            <w:r w:rsidRPr="0083435D">
              <w:rPr>
                <w:rFonts w:ascii="Times New Roman" w:eastAsia="Times New Roman" w:hAnsi="Times New Roman" w:cs="Times New Roman"/>
                <w:b/>
                <w:bCs/>
              </w:rPr>
              <w:t>ИТОГО:</w:t>
            </w:r>
          </w:p>
        </w:tc>
        <w:tc>
          <w:tcPr>
            <w:tcW w:w="692"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270</w:t>
            </w:r>
          </w:p>
        </w:tc>
        <w:tc>
          <w:tcPr>
            <w:tcW w:w="691"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312</w:t>
            </w:r>
          </w:p>
        </w:tc>
        <w:tc>
          <w:tcPr>
            <w:tcW w:w="687"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270</w:t>
            </w:r>
          </w:p>
        </w:tc>
        <w:tc>
          <w:tcPr>
            <w:tcW w:w="689"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312</w:t>
            </w:r>
          </w:p>
        </w:tc>
        <w:tc>
          <w:tcPr>
            <w:tcW w:w="79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242</w:t>
            </w:r>
          </w:p>
        </w:tc>
        <w:tc>
          <w:tcPr>
            <w:tcW w:w="79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286</w:t>
            </w:r>
          </w:p>
        </w:tc>
        <w:tc>
          <w:tcPr>
            <w:tcW w:w="76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w:t>
            </w:r>
          </w:p>
        </w:tc>
        <w:tc>
          <w:tcPr>
            <w:tcW w:w="82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6</w:t>
            </w:r>
          </w:p>
        </w:tc>
        <w:tc>
          <w:tcPr>
            <w:tcW w:w="73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w:t>
            </w:r>
          </w:p>
        </w:tc>
        <w:tc>
          <w:tcPr>
            <w:tcW w:w="85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10</w:t>
            </w:r>
          </w:p>
        </w:tc>
        <w:tc>
          <w:tcPr>
            <w:tcW w:w="84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227</w:t>
            </w:r>
          </w:p>
        </w:tc>
        <w:tc>
          <w:tcPr>
            <w:tcW w:w="74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223</w:t>
            </w:r>
          </w:p>
        </w:tc>
        <w:tc>
          <w:tcPr>
            <w:tcW w:w="813"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156</w:t>
            </w:r>
          </w:p>
        </w:tc>
        <w:tc>
          <w:tcPr>
            <w:tcW w:w="777"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137</w:t>
            </w:r>
          </w:p>
        </w:tc>
        <w:tc>
          <w:tcPr>
            <w:tcW w:w="782" w:type="dxa"/>
            <w:tcBorders>
              <w:top w:val="nil"/>
              <w:left w:val="nil"/>
              <w:bottom w:val="single" w:sz="4" w:space="0" w:color="auto"/>
              <w:right w:val="single" w:sz="4" w:space="0" w:color="auto"/>
            </w:tcBorders>
            <w:shd w:val="clear" w:color="auto" w:fill="auto"/>
            <w:noWrap/>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160</w:t>
            </w:r>
          </w:p>
        </w:tc>
        <w:tc>
          <w:tcPr>
            <w:tcW w:w="808"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214</w:t>
            </w:r>
          </w:p>
        </w:tc>
        <w:tc>
          <w:tcPr>
            <w:tcW w:w="690" w:type="dxa"/>
            <w:tcBorders>
              <w:top w:val="nil"/>
              <w:left w:val="nil"/>
              <w:bottom w:val="single" w:sz="4" w:space="0" w:color="auto"/>
              <w:right w:val="single" w:sz="4" w:space="0" w:color="auto"/>
            </w:tcBorders>
            <w:shd w:val="clear" w:color="auto" w:fill="auto"/>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38</w:t>
            </w:r>
          </w:p>
        </w:tc>
        <w:tc>
          <w:tcPr>
            <w:tcW w:w="683" w:type="dxa"/>
            <w:tcBorders>
              <w:top w:val="nil"/>
              <w:left w:val="nil"/>
              <w:bottom w:val="single" w:sz="4" w:space="0" w:color="auto"/>
              <w:right w:val="single" w:sz="4" w:space="0" w:color="auto"/>
            </w:tcBorders>
            <w:shd w:val="clear" w:color="000000" w:fill="D9E1F2"/>
            <w:vAlign w:val="center"/>
            <w:hideMark/>
          </w:tcPr>
          <w:p w:rsidR="0083435D" w:rsidRPr="0083435D" w:rsidRDefault="0083435D" w:rsidP="0083435D">
            <w:pPr>
              <w:jc w:val="center"/>
              <w:rPr>
                <w:rFonts w:ascii="Times New Roman" w:eastAsia="Times New Roman" w:hAnsi="Times New Roman" w:cs="Times New Roman"/>
              </w:rPr>
            </w:pPr>
            <w:r w:rsidRPr="0083435D">
              <w:rPr>
                <w:rFonts w:ascii="Times New Roman" w:eastAsia="Times New Roman" w:hAnsi="Times New Roman" w:cs="Times New Roman"/>
              </w:rPr>
              <w:t>32</w:t>
            </w:r>
          </w:p>
        </w:tc>
      </w:tr>
    </w:tbl>
    <w:p w:rsidR="0083435D" w:rsidRPr="002E790C" w:rsidRDefault="0083435D" w:rsidP="00D66C19">
      <w:pPr>
        <w:ind w:left="-426"/>
        <w:rPr>
          <w:rFonts w:ascii="Times New Roman" w:hAnsi="Times New Roman" w:cs="Times New Roman"/>
        </w:rPr>
        <w:sectPr w:rsidR="0083435D" w:rsidRPr="002E790C" w:rsidSect="000D17F1">
          <w:pgSz w:w="16838" w:h="11906" w:orient="landscape"/>
          <w:pgMar w:top="426" w:right="720" w:bottom="426" w:left="720" w:header="708" w:footer="708" w:gutter="0"/>
          <w:cols w:space="708"/>
          <w:docGrid w:linePitch="360"/>
        </w:sectPr>
      </w:pPr>
    </w:p>
    <w:p w:rsidR="00940B1A" w:rsidRPr="002E790C" w:rsidRDefault="00940B1A" w:rsidP="00CE4C39">
      <w:pPr>
        <w:jc w:val="both"/>
        <w:rPr>
          <w:rFonts w:ascii="Times New Roman" w:eastAsia="Times New Roman" w:hAnsi="Times New Roman" w:cs="Times New Roman"/>
          <w:sz w:val="24"/>
          <w:szCs w:val="24"/>
        </w:rPr>
      </w:pPr>
    </w:p>
    <w:p w:rsidR="007C11BC" w:rsidRPr="002E790C" w:rsidRDefault="00CE4C39" w:rsidP="000D17F1">
      <w:pPr>
        <w:spacing w:line="276" w:lineRule="auto"/>
        <w:ind w:right="-439"/>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rPr>
        <w:t>5.5.</w:t>
      </w:r>
      <w:r w:rsidR="007125DB" w:rsidRPr="002E790C">
        <w:rPr>
          <w:rFonts w:ascii="Times New Roman" w:eastAsia="Times New Roman" w:hAnsi="Times New Roman" w:cs="Times New Roman"/>
          <w:b/>
          <w:sz w:val="24"/>
          <w:szCs w:val="24"/>
        </w:rPr>
        <w:t>2</w:t>
      </w:r>
      <w:r w:rsidRPr="002E790C">
        <w:rPr>
          <w:rFonts w:ascii="Times New Roman" w:eastAsia="Times New Roman" w:hAnsi="Times New Roman" w:cs="Times New Roman"/>
          <w:b/>
          <w:sz w:val="24"/>
          <w:szCs w:val="24"/>
        </w:rPr>
        <w:t>.</w:t>
      </w:r>
      <w:r w:rsidRPr="002E790C">
        <w:rPr>
          <w:rFonts w:ascii="Times New Roman" w:eastAsia="Times New Roman" w:hAnsi="Times New Roman" w:cs="Times New Roman"/>
          <w:sz w:val="24"/>
          <w:szCs w:val="24"/>
        </w:rPr>
        <w:t xml:space="preserve"> </w:t>
      </w:r>
      <w:proofErr w:type="gramStart"/>
      <w:r w:rsidR="007C11BC" w:rsidRPr="002E790C">
        <w:rPr>
          <w:rFonts w:ascii="Times New Roman" w:eastAsia="Times New Roman" w:hAnsi="Times New Roman" w:cs="Times New Roman"/>
          <w:b/>
          <w:sz w:val="24"/>
          <w:szCs w:val="24"/>
        </w:rPr>
        <w:t>Рекоменд</w:t>
      </w:r>
      <w:r w:rsidR="00180FEA" w:rsidRPr="002E790C">
        <w:rPr>
          <w:rFonts w:ascii="Times New Roman" w:eastAsia="Times New Roman" w:hAnsi="Times New Roman" w:cs="Times New Roman"/>
          <w:b/>
          <w:sz w:val="24"/>
          <w:szCs w:val="24"/>
        </w:rPr>
        <w:t>ованные</w:t>
      </w:r>
      <w:proofErr w:type="gramEnd"/>
      <w:r w:rsidR="007C11BC" w:rsidRPr="002E790C">
        <w:rPr>
          <w:rFonts w:ascii="Times New Roman" w:eastAsia="Times New Roman" w:hAnsi="Times New Roman" w:cs="Times New Roman"/>
          <w:b/>
          <w:sz w:val="24"/>
          <w:szCs w:val="24"/>
        </w:rPr>
        <w:t xml:space="preserve"> АООП в соответствии с ФГОС НОО ОВЗ, ФГОС УО </w:t>
      </w:r>
    </w:p>
    <w:p w:rsidR="00940B1A" w:rsidRPr="002E790C" w:rsidRDefault="007C11BC" w:rsidP="00BA7A40">
      <w:pPr>
        <w:spacing w:line="276" w:lineRule="auto"/>
        <w:ind w:right="-439"/>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rPr>
        <w:t xml:space="preserve">для обучающихся, </w:t>
      </w:r>
      <w:proofErr w:type="gramStart"/>
      <w:r w:rsidRPr="002E790C">
        <w:rPr>
          <w:rFonts w:ascii="Times New Roman" w:eastAsia="Times New Roman" w:hAnsi="Times New Roman" w:cs="Times New Roman"/>
          <w:b/>
          <w:sz w:val="24"/>
          <w:szCs w:val="24"/>
        </w:rPr>
        <w:t>прошедших</w:t>
      </w:r>
      <w:proofErr w:type="gramEnd"/>
      <w:r w:rsidRPr="002E790C">
        <w:rPr>
          <w:rFonts w:ascii="Times New Roman" w:eastAsia="Times New Roman" w:hAnsi="Times New Roman" w:cs="Times New Roman"/>
          <w:b/>
          <w:sz w:val="24"/>
          <w:szCs w:val="24"/>
        </w:rPr>
        <w:t xml:space="preserve"> </w:t>
      </w:r>
      <w:r w:rsidR="00BA7A40" w:rsidRPr="002E790C">
        <w:rPr>
          <w:rFonts w:ascii="Times New Roman" w:eastAsia="Times New Roman" w:hAnsi="Times New Roman" w:cs="Times New Roman"/>
          <w:b/>
          <w:sz w:val="24"/>
          <w:szCs w:val="24"/>
        </w:rPr>
        <w:t xml:space="preserve">обследование </w:t>
      </w:r>
      <w:r w:rsidRPr="002E790C">
        <w:rPr>
          <w:rFonts w:ascii="Times New Roman" w:eastAsia="Times New Roman" w:hAnsi="Times New Roman" w:cs="Times New Roman"/>
          <w:b/>
          <w:sz w:val="24"/>
          <w:szCs w:val="24"/>
        </w:rPr>
        <w:t>на ЦПМПК/ТПМПК</w:t>
      </w:r>
    </w:p>
    <w:p w:rsidR="00CE4C39" w:rsidRPr="002E790C" w:rsidRDefault="00716EAA" w:rsidP="00CE4C39">
      <w:pPr>
        <w:ind w:left="357"/>
        <w:jc w:val="right"/>
        <w:rPr>
          <w:rFonts w:ascii="Times New Roman" w:eastAsia="Times New Roman" w:hAnsi="Times New Roman" w:cs="Times New Roman"/>
        </w:rPr>
      </w:pPr>
      <w:r w:rsidRPr="002E790C">
        <w:rPr>
          <w:rFonts w:ascii="Times New Roman" w:eastAsia="Times New Roman" w:hAnsi="Times New Roman" w:cs="Times New Roman"/>
        </w:rPr>
        <w:t xml:space="preserve">Таблица </w:t>
      </w:r>
      <w:r w:rsidR="00F25C3C" w:rsidRPr="002E790C">
        <w:rPr>
          <w:rFonts w:ascii="Times New Roman" w:eastAsia="Times New Roman" w:hAnsi="Times New Roman" w:cs="Times New Roman"/>
        </w:rPr>
        <w:t>11</w:t>
      </w:r>
    </w:p>
    <w:p w:rsidR="00D66C19" w:rsidRPr="002E790C" w:rsidRDefault="00D66C19" w:rsidP="00D66C19"/>
    <w:tbl>
      <w:tblPr>
        <w:tblW w:w="8860" w:type="dxa"/>
        <w:jc w:val="center"/>
        <w:tblInd w:w="93" w:type="dxa"/>
        <w:tblLook w:val="04A0" w:firstRow="1" w:lastRow="0" w:firstColumn="1" w:lastColumn="0" w:noHBand="0" w:noVBand="1"/>
      </w:tblPr>
      <w:tblGrid>
        <w:gridCol w:w="954"/>
        <w:gridCol w:w="2909"/>
        <w:gridCol w:w="990"/>
        <w:gridCol w:w="994"/>
        <w:gridCol w:w="1093"/>
        <w:gridCol w:w="960"/>
        <w:gridCol w:w="960"/>
      </w:tblGrid>
      <w:tr w:rsidR="00C81A14" w:rsidRPr="00C81A14" w:rsidTr="00C81A14">
        <w:trPr>
          <w:trHeight w:val="52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 xml:space="preserve">№ </w:t>
            </w:r>
            <w:proofErr w:type="gramStart"/>
            <w:r w:rsidRPr="00C81A14">
              <w:rPr>
                <w:rFonts w:ascii="Times New Roman" w:eastAsia="Times New Roman" w:hAnsi="Times New Roman" w:cs="Times New Roman"/>
                <w:b/>
                <w:bCs/>
                <w:color w:val="000000"/>
              </w:rPr>
              <w:t>п</w:t>
            </w:r>
            <w:proofErr w:type="gramEnd"/>
            <w:r w:rsidRPr="00C81A14">
              <w:rPr>
                <w:rFonts w:ascii="Times New Roman" w:eastAsia="Times New Roman" w:hAnsi="Times New Roman" w:cs="Times New Roman"/>
                <w:b/>
                <w:bCs/>
                <w:color w:val="000000"/>
              </w:rPr>
              <w:t>/п</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Образовательные программы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Вариант</w:t>
            </w:r>
          </w:p>
        </w:tc>
        <w:tc>
          <w:tcPr>
            <w:tcW w:w="21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ФГОС НОО</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ФГОС УО</w:t>
            </w:r>
          </w:p>
        </w:tc>
      </w:tr>
      <w:tr w:rsidR="00C81A14" w:rsidRPr="00C81A14" w:rsidTr="00C81A14">
        <w:trPr>
          <w:trHeight w:val="23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2100" w:type="dxa"/>
            <w:gridSpan w:val="2"/>
            <w:vMerge/>
            <w:tcBorders>
              <w:top w:val="nil"/>
              <w:left w:val="single" w:sz="4" w:space="0" w:color="auto"/>
              <w:bottom w:val="single" w:sz="4" w:space="0" w:color="000000"/>
              <w:right w:val="single" w:sz="4" w:space="0" w:color="000000"/>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C81A14" w:rsidRDefault="00C81A14" w:rsidP="00C81A14">
            <w:pPr>
              <w:rPr>
                <w:rFonts w:ascii="Times New Roman" w:eastAsia="Times New Roman" w:hAnsi="Times New Roman" w:cs="Times New Roman"/>
                <w:b/>
                <w:bCs/>
                <w:color w:val="000000"/>
              </w:rPr>
            </w:pPr>
          </w:p>
        </w:tc>
      </w:tr>
      <w:tr w:rsidR="00C81A14" w:rsidRPr="00C81A14" w:rsidTr="00C81A14">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2920" w:type="dxa"/>
            <w:vMerge w:val="restart"/>
            <w:tcBorders>
              <w:top w:val="nil"/>
              <w:left w:val="single" w:sz="4" w:space="0" w:color="auto"/>
              <w:bottom w:val="single" w:sz="4" w:space="0" w:color="000000"/>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vAlign w:val="bottom"/>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w:t>
            </w:r>
          </w:p>
        </w:tc>
        <w:tc>
          <w:tcPr>
            <w:tcW w:w="110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6</w:t>
            </w:r>
          </w:p>
        </w:tc>
      </w:tr>
      <w:tr w:rsidR="00C81A14" w:rsidRPr="00C81A14" w:rsidTr="00C81A14">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2920" w:type="dxa"/>
            <w:vMerge/>
            <w:tcBorders>
              <w:top w:val="nil"/>
              <w:left w:val="single" w:sz="4" w:space="0" w:color="auto"/>
              <w:bottom w:val="single" w:sz="4" w:space="0" w:color="000000"/>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1000" w:type="dxa"/>
            <w:tcBorders>
              <w:top w:val="nil"/>
              <w:left w:val="nil"/>
              <w:bottom w:val="single" w:sz="4" w:space="0" w:color="auto"/>
              <w:right w:val="single" w:sz="4" w:space="0" w:color="auto"/>
            </w:tcBorders>
            <w:shd w:val="clear" w:color="auto" w:fill="auto"/>
            <w:vAlign w:val="bottom"/>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2020</w:t>
            </w:r>
          </w:p>
        </w:tc>
        <w:tc>
          <w:tcPr>
            <w:tcW w:w="110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2021</w:t>
            </w:r>
          </w:p>
        </w:tc>
        <w:tc>
          <w:tcPr>
            <w:tcW w:w="960" w:type="dxa"/>
            <w:tcBorders>
              <w:top w:val="nil"/>
              <w:left w:val="nil"/>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2020</w:t>
            </w:r>
          </w:p>
        </w:tc>
        <w:tc>
          <w:tcPr>
            <w:tcW w:w="960" w:type="dxa"/>
            <w:tcBorders>
              <w:top w:val="nil"/>
              <w:left w:val="nil"/>
              <w:bottom w:val="single" w:sz="4" w:space="0" w:color="auto"/>
              <w:right w:val="single" w:sz="4" w:space="0" w:color="auto"/>
            </w:tcBorders>
            <w:shd w:val="clear" w:color="000000" w:fill="DCE6F1"/>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2021</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глухих обучающихся</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1.1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1.2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1.3</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1.4</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w:t>
            </w:r>
          </w:p>
        </w:tc>
        <w:tc>
          <w:tcPr>
            <w:tcW w:w="2920" w:type="dxa"/>
            <w:vMerge w:val="restart"/>
            <w:tcBorders>
              <w:top w:val="nil"/>
              <w:left w:val="single" w:sz="4" w:space="0" w:color="auto"/>
              <w:bottom w:val="nil"/>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слабослышащих и  позднооглохших обучающихся</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2.1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nil"/>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2.2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nil"/>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2.3</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слепых обучающихся</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3.1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3.2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3.3</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3.4</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слабовидящих обучающихся</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4.1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4.2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4.3</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241"/>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5</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обучающихся      с тяжелыми нарушениями речи</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5.1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6</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14</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216"/>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5.2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6</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обучающихся      с нарушениями опрно-двигательного аппарта</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6.1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6.2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6.3</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6.4</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7</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обучающихся      с задержкой психического развития</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7.1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17</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405"/>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7.2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8</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обучающихся        с расстройствами аутистического спектра</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8.1</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8.2</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8.3</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8.4</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r>
      <w:tr w:rsidR="00C81A14" w:rsidRPr="00C81A14" w:rsidTr="00C81A14">
        <w:trPr>
          <w:trHeight w:val="40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АООП для обучающихся      с умственной отсталостью (интеллектуальными нарушениями)</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1</w:t>
            </w:r>
          </w:p>
        </w:tc>
        <w:tc>
          <w:tcPr>
            <w:tcW w:w="1000" w:type="dxa"/>
            <w:tcBorders>
              <w:top w:val="nil"/>
              <w:left w:val="nil"/>
              <w:bottom w:val="nil"/>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nil"/>
              <w:left w:val="nil"/>
              <w:bottom w:val="nil"/>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nil"/>
              <w:left w:val="nil"/>
              <w:bottom w:val="nil"/>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14</w:t>
            </w:r>
          </w:p>
        </w:tc>
        <w:tc>
          <w:tcPr>
            <w:tcW w:w="960" w:type="dxa"/>
            <w:tcBorders>
              <w:top w:val="nil"/>
              <w:left w:val="nil"/>
              <w:bottom w:val="nil"/>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14</w:t>
            </w:r>
          </w:p>
        </w:tc>
      </w:tr>
      <w:tr w:rsidR="00C81A14" w:rsidRPr="00C81A14" w:rsidTr="00C81A14">
        <w:trPr>
          <w:trHeight w:val="510"/>
          <w:jc w:val="center"/>
        </w:trPr>
        <w:tc>
          <w:tcPr>
            <w:tcW w:w="96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29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2</w:t>
            </w:r>
          </w:p>
        </w:tc>
        <w:tc>
          <w:tcPr>
            <w:tcW w:w="1000" w:type="dxa"/>
            <w:tcBorders>
              <w:top w:val="single" w:sz="4" w:space="0" w:color="auto"/>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100" w:type="dxa"/>
            <w:tcBorders>
              <w:top w:val="single" w:sz="4" w:space="0" w:color="auto"/>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960" w:type="dxa"/>
            <w:tcBorders>
              <w:top w:val="single" w:sz="4" w:space="0" w:color="auto"/>
              <w:left w:val="nil"/>
              <w:bottom w:val="single" w:sz="4" w:space="0" w:color="auto"/>
              <w:right w:val="single" w:sz="4" w:space="0" w:color="auto"/>
            </w:tcBorders>
            <w:shd w:val="clear" w:color="000000" w:fill="DCE6F1"/>
            <w:noWrap/>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w:t>
            </w:r>
          </w:p>
        </w:tc>
      </w:tr>
      <w:tr w:rsidR="00C81A14" w:rsidRPr="00C81A14" w:rsidTr="00C81A14">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 </w:t>
            </w:r>
          </w:p>
        </w:tc>
        <w:tc>
          <w:tcPr>
            <w:tcW w:w="3880" w:type="dxa"/>
            <w:gridSpan w:val="2"/>
            <w:tcBorders>
              <w:top w:val="single" w:sz="4" w:space="0" w:color="auto"/>
              <w:left w:val="nil"/>
              <w:bottom w:val="single" w:sz="4" w:space="0" w:color="auto"/>
              <w:right w:val="single" w:sz="4" w:space="0" w:color="auto"/>
            </w:tcBorders>
            <w:shd w:val="clear" w:color="auto" w:fill="auto"/>
            <w:vAlign w:val="center"/>
            <w:hideMark/>
          </w:tcPr>
          <w:p w:rsidR="00C81A14" w:rsidRPr="00C81A14" w:rsidRDefault="00C81A14" w:rsidP="00C81A14">
            <w:pPr>
              <w:jc w:val="right"/>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ИТОГО:</w:t>
            </w:r>
          </w:p>
        </w:tc>
        <w:tc>
          <w:tcPr>
            <w:tcW w:w="100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color w:val="000000"/>
              </w:rPr>
            </w:pPr>
            <w:r w:rsidRPr="00C81A14">
              <w:rPr>
                <w:rFonts w:ascii="Times New Roman" w:eastAsia="Times New Roman" w:hAnsi="Times New Roman" w:cs="Times New Roman"/>
                <w:b/>
                <w:color w:val="000000"/>
              </w:rPr>
              <w:t>33</w:t>
            </w:r>
          </w:p>
        </w:tc>
        <w:tc>
          <w:tcPr>
            <w:tcW w:w="110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b/>
                <w:color w:val="000000"/>
              </w:rPr>
            </w:pPr>
            <w:r w:rsidRPr="00C81A14">
              <w:rPr>
                <w:rFonts w:ascii="Times New Roman" w:eastAsia="Times New Roman" w:hAnsi="Times New Roman" w:cs="Times New Roman"/>
                <w:b/>
                <w:color w:val="000000"/>
              </w:rPr>
              <w:t>65</w:t>
            </w:r>
          </w:p>
        </w:tc>
        <w:tc>
          <w:tcPr>
            <w:tcW w:w="960" w:type="dxa"/>
            <w:tcBorders>
              <w:top w:val="nil"/>
              <w:left w:val="nil"/>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b/>
                <w:color w:val="000000"/>
              </w:rPr>
            </w:pPr>
            <w:r w:rsidRPr="00C81A14">
              <w:rPr>
                <w:rFonts w:ascii="Times New Roman" w:eastAsia="Times New Roman" w:hAnsi="Times New Roman" w:cs="Times New Roman"/>
                <w:b/>
                <w:color w:val="000000"/>
              </w:rPr>
              <w:t>15</w:t>
            </w:r>
          </w:p>
        </w:tc>
        <w:tc>
          <w:tcPr>
            <w:tcW w:w="960" w:type="dxa"/>
            <w:tcBorders>
              <w:top w:val="nil"/>
              <w:left w:val="nil"/>
              <w:bottom w:val="single" w:sz="4" w:space="0" w:color="auto"/>
              <w:right w:val="single" w:sz="4" w:space="0" w:color="auto"/>
            </w:tcBorders>
            <w:shd w:val="clear" w:color="000000" w:fill="DCE6F1"/>
            <w:hideMark/>
          </w:tcPr>
          <w:p w:rsidR="00C81A14" w:rsidRPr="00C81A14" w:rsidRDefault="00C81A14" w:rsidP="00C81A14">
            <w:pPr>
              <w:jc w:val="center"/>
              <w:rPr>
                <w:rFonts w:ascii="Times New Roman" w:eastAsia="Times New Roman" w:hAnsi="Times New Roman" w:cs="Times New Roman"/>
                <w:b/>
                <w:color w:val="000000"/>
              </w:rPr>
            </w:pPr>
            <w:r w:rsidRPr="00C81A14">
              <w:rPr>
                <w:rFonts w:ascii="Times New Roman" w:eastAsia="Times New Roman" w:hAnsi="Times New Roman" w:cs="Times New Roman"/>
                <w:b/>
                <w:color w:val="000000"/>
              </w:rPr>
              <w:t>17</w:t>
            </w:r>
          </w:p>
        </w:tc>
      </w:tr>
    </w:tbl>
    <w:p w:rsidR="00333056" w:rsidRPr="002E790C" w:rsidRDefault="00387674" w:rsidP="00CE4C39">
      <w:pPr>
        <w:ind w:left="357"/>
        <w:jc w:val="right"/>
        <w:rPr>
          <w:rFonts w:ascii="Times New Roman" w:eastAsia="Times New Roman" w:hAnsi="Times New Roman" w:cs="Times New Roman"/>
        </w:rPr>
      </w:pPr>
      <w:r w:rsidRPr="002E790C">
        <w:rPr>
          <w:rFonts w:ascii="Times New Roman" w:eastAsia="Times New Roman" w:hAnsi="Times New Roman" w:cs="Times New Roman"/>
        </w:rPr>
        <w:br w:type="textWrapping" w:clear="all"/>
      </w:r>
    </w:p>
    <w:p w:rsidR="00C81A14" w:rsidRPr="00C81A14" w:rsidRDefault="00C81A14" w:rsidP="00C81A14">
      <w:pPr>
        <w:ind w:left="851"/>
        <w:jc w:val="both"/>
        <w:rPr>
          <w:rFonts w:ascii="Times New Roman" w:eastAsia="Times New Roman" w:hAnsi="Times New Roman" w:cs="Times New Roman"/>
          <w:sz w:val="18"/>
          <w:szCs w:val="18"/>
        </w:rPr>
      </w:pPr>
      <w:r w:rsidRPr="00C81A14">
        <w:rPr>
          <w:rFonts w:ascii="Times New Roman" w:eastAsia="Times New Roman" w:hAnsi="Times New Roman" w:cs="Times New Roman"/>
          <w:sz w:val="18"/>
          <w:szCs w:val="18"/>
        </w:rPr>
        <w:t>Анализируя данные таблицы 9, следует также отметить снижение количества рекомендованных ТПМПК вариантов образовательных программ детям, обучающимся в соответствии с ФГОС НОО ОВЗ и ФГОС для обучающихся с умственной отсталостью в 202</w:t>
      </w:r>
      <w:r>
        <w:rPr>
          <w:rFonts w:ascii="Times New Roman" w:eastAsia="Times New Roman" w:hAnsi="Times New Roman" w:cs="Times New Roman"/>
          <w:sz w:val="18"/>
          <w:szCs w:val="18"/>
        </w:rPr>
        <w:t>1</w:t>
      </w:r>
      <w:r w:rsidRPr="00C81A14">
        <w:rPr>
          <w:rFonts w:ascii="Times New Roman" w:eastAsia="Times New Roman" w:hAnsi="Times New Roman" w:cs="Times New Roman"/>
          <w:sz w:val="18"/>
          <w:szCs w:val="18"/>
        </w:rPr>
        <w:t xml:space="preserve"> году.</w:t>
      </w:r>
      <w:r>
        <w:rPr>
          <w:rFonts w:ascii="Times New Roman" w:eastAsia="Times New Roman" w:hAnsi="Times New Roman" w:cs="Times New Roman"/>
          <w:sz w:val="18"/>
          <w:szCs w:val="18"/>
        </w:rPr>
        <w:t xml:space="preserve"> </w:t>
      </w:r>
      <w:r w:rsidRPr="00C81A14">
        <w:rPr>
          <w:rFonts w:ascii="Times New Roman" w:eastAsia="Times New Roman" w:hAnsi="Times New Roman" w:cs="Times New Roman"/>
          <w:sz w:val="18"/>
          <w:szCs w:val="18"/>
        </w:rPr>
        <w:t xml:space="preserve">Рекомендаций по </w:t>
      </w:r>
      <w:proofErr w:type="gramStart"/>
      <w:r w:rsidRPr="00C81A14">
        <w:rPr>
          <w:rFonts w:ascii="Times New Roman" w:eastAsia="Times New Roman" w:hAnsi="Times New Roman" w:cs="Times New Roman"/>
          <w:sz w:val="18"/>
          <w:szCs w:val="18"/>
        </w:rPr>
        <w:t>обучению по</w:t>
      </w:r>
      <w:proofErr w:type="gramEnd"/>
      <w:r w:rsidRPr="00C81A14">
        <w:rPr>
          <w:rFonts w:ascii="Times New Roman" w:eastAsia="Times New Roman" w:hAnsi="Times New Roman" w:cs="Times New Roman"/>
          <w:sz w:val="18"/>
          <w:szCs w:val="18"/>
        </w:rPr>
        <w:t xml:space="preserve"> адаптированным программам для слепых и глухих обучающихся за отчетный период не выдавалось.</w:t>
      </w:r>
    </w:p>
    <w:p w:rsidR="00C81A14" w:rsidRPr="00C81A14" w:rsidRDefault="00C81A14" w:rsidP="00C81A14">
      <w:pPr>
        <w:ind w:left="851"/>
        <w:jc w:val="both"/>
        <w:rPr>
          <w:rFonts w:ascii="Times New Roman" w:eastAsia="Times New Roman" w:hAnsi="Times New Roman" w:cs="Times New Roman"/>
          <w:sz w:val="18"/>
          <w:szCs w:val="18"/>
        </w:rPr>
      </w:pPr>
      <w:r w:rsidRPr="00C81A14">
        <w:rPr>
          <w:rFonts w:ascii="Times New Roman" w:eastAsia="Times New Roman" w:hAnsi="Times New Roman" w:cs="Times New Roman"/>
          <w:sz w:val="18"/>
          <w:szCs w:val="18"/>
        </w:rPr>
        <w:t xml:space="preserve">     Отмечается доминирование рекомендаций, выданных на обучение по АООП для обучающихся с задержкой психического развития по варианту 7.1.</w:t>
      </w:r>
      <w:r>
        <w:rPr>
          <w:rFonts w:ascii="Times New Roman" w:eastAsia="Times New Roman" w:hAnsi="Times New Roman" w:cs="Times New Roman"/>
          <w:sz w:val="18"/>
          <w:szCs w:val="18"/>
        </w:rPr>
        <w:t xml:space="preserve"> </w:t>
      </w:r>
      <w:r w:rsidRPr="00C81A14">
        <w:rPr>
          <w:rFonts w:ascii="Times New Roman" w:eastAsia="Times New Roman" w:hAnsi="Times New Roman" w:cs="Times New Roman"/>
          <w:sz w:val="18"/>
          <w:szCs w:val="18"/>
        </w:rPr>
        <w:t>Рекомендации по обучению по АООП для учащихся с тяжелыми нарушениями речи остаются стабильными за последние 2 года.</w:t>
      </w:r>
      <w:r>
        <w:rPr>
          <w:rFonts w:ascii="Times New Roman" w:eastAsia="Times New Roman" w:hAnsi="Times New Roman" w:cs="Times New Roman"/>
          <w:sz w:val="18"/>
          <w:szCs w:val="18"/>
        </w:rPr>
        <w:t xml:space="preserve"> </w:t>
      </w:r>
    </w:p>
    <w:p w:rsidR="00D66C19" w:rsidRPr="00C81A14" w:rsidRDefault="00C81A14" w:rsidP="00C81A14">
      <w:pPr>
        <w:tabs>
          <w:tab w:val="left" w:pos="1141"/>
          <w:tab w:val="left" w:pos="3790"/>
        </w:tabs>
        <w:ind w:left="357"/>
        <w:jc w:val="both"/>
        <w:rPr>
          <w:rFonts w:ascii="Times New Roman" w:eastAsia="Times New Roman" w:hAnsi="Times New Roman" w:cs="Times New Roman"/>
          <w:sz w:val="18"/>
          <w:szCs w:val="18"/>
        </w:rPr>
      </w:pPr>
      <w:r w:rsidRPr="00C81A14">
        <w:rPr>
          <w:rFonts w:ascii="Times New Roman" w:eastAsia="Times New Roman" w:hAnsi="Times New Roman" w:cs="Times New Roman"/>
          <w:sz w:val="18"/>
          <w:szCs w:val="18"/>
        </w:rPr>
        <w:tab/>
      </w:r>
    </w:p>
    <w:p w:rsidR="00D66C19" w:rsidRPr="002E790C" w:rsidRDefault="00D66C19" w:rsidP="00CE4C39">
      <w:pPr>
        <w:ind w:left="357"/>
        <w:jc w:val="right"/>
        <w:rPr>
          <w:rFonts w:ascii="Times New Roman" w:eastAsia="Times New Roman" w:hAnsi="Times New Roman" w:cs="Times New Roman"/>
        </w:rPr>
      </w:pPr>
    </w:p>
    <w:p w:rsidR="00D66C19" w:rsidRPr="002E790C" w:rsidRDefault="00D66C19" w:rsidP="00CE4C39">
      <w:pPr>
        <w:ind w:left="357"/>
        <w:jc w:val="right"/>
        <w:rPr>
          <w:rFonts w:ascii="Times New Roman" w:eastAsia="Times New Roman" w:hAnsi="Times New Roman" w:cs="Times New Roman"/>
        </w:rPr>
      </w:pPr>
    </w:p>
    <w:p w:rsidR="00E132C8" w:rsidRPr="002E790C" w:rsidRDefault="00E132C8" w:rsidP="00167D77">
      <w:pPr>
        <w:rPr>
          <w:rFonts w:ascii="Times New Roman" w:eastAsia="Times New Roman" w:hAnsi="Times New Roman" w:cs="Times New Roman"/>
          <w:sz w:val="16"/>
        </w:rPr>
        <w:sectPr w:rsidR="00E132C8" w:rsidRPr="002E790C" w:rsidSect="008D03D8">
          <w:pgSz w:w="11906" w:h="16838"/>
          <w:pgMar w:top="720" w:right="720" w:bottom="720" w:left="426" w:header="708" w:footer="708" w:gutter="0"/>
          <w:cols w:space="708"/>
          <w:docGrid w:linePitch="360"/>
        </w:sectPr>
      </w:pPr>
    </w:p>
    <w:p w:rsidR="00E132C8" w:rsidRPr="002E790C" w:rsidRDefault="00E132C8" w:rsidP="00E132C8">
      <w:pPr>
        <w:jc w:val="center"/>
        <w:rPr>
          <w:rFonts w:ascii="Times New Roman" w:hAnsi="Times New Roman" w:cs="Times New Roman"/>
          <w:sz w:val="24"/>
          <w:szCs w:val="24"/>
        </w:rPr>
      </w:pPr>
      <w:r w:rsidRPr="002E790C">
        <w:rPr>
          <w:rFonts w:ascii="Times New Roman" w:eastAsia="Times New Roman" w:hAnsi="Times New Roman" w:cs="Times New Roman"/>
          <w:b/>
          <w:sz w:val="24"/>
          <w:szCs w:val="24"/>
        </w:rPr>
        <w:lastRenderedPageBreak/>
        <w:t>5.5.</w:t>
      </w:r>
      <w:r w:rsidR="007125DB" w:rsidRPr="002E790C">
        <w:rPr>
          <w:rFonts w:ascii="Times New Roman" w:eastAsia="Times New Roman" w:hAnsi="Times New Roman" w:cs="Times New Roman"/>
          <w:b/>
          <w:sz w:val="24"/>
          <w:szCs w:val="24"/>
        </w:rPr>
        <w:t>3</w:t>
      </w:r>
      <w:r w:rsidRPr="002E790C">
        <w:rPr>
          <w:rFonts w:ascii="Times New Roman" w:eastAsia="Times New Roman" w:hAnsi="Times New Roman" w:cs="Times New Roman"/>
          <w:b/>
          <w:sz w:val="24"/>
          <w:szCs w:val="24"/>
        </w:rPr>
        <w:t>.</w:t>
      </w:r>
      <w:r w:rsidRPr="002E790C">
        <w:rPr>
          <w:rFonts w:ascii="Times New Roman" w:eastAsia="Times New Roman" w:hAnsi="Times New Roman" w:cs="Times New Roman"/>
          <w:sz w:val="24"/>
          <w:szCs w:val="24"/>
        </w:rPr>
        <w:t xml:space="preserve"> </w:t>
      </w:r>
      <w:r w:rsidR="007C11BC" w:rsidRPr="002E790C">
        <w:rPr>
          <w:rFonts w:ascii="Times New Roman" w:eastAsia="Times New Roman" w:hAnsi="Times New Roman" w:cs="Times New Roman"/>
          <w:b/>
          <w:sz w:val="24"/>
          <w:szCs w:val="24"/>
        </w:rPr>
        <w:t>Рекоменд</w:t>
      </w:r>
      <w:r w:rsidR="00180FEA" w:rsidRPr="002E790C">
        <w:rPr>
          <w:rFonts w:ascii="Times New Roman" w:eastAsia="Times New Roman" w:hAnsi="Times New Roman" w:cs="Times New Roman"/>
          <w:b/>
          <w:sz w:val="24"/>
          <w:szCs w:val="24"/>
        </w:rPr>
        <w:t xml:space="preserve">ованные </w:t>
      </w:r>
      <w:r w:rsidR="007C11BC" w:rsidRPr="002E790C">
        <w:rPr>
          <w:rFonts w:ascii="Times New Roman" w:eastAsia="Times New Roman" w:hAnsi="Times New Roman" w:cs="Times New Roman"/>
          <w:b/>
          <w:sz w:val="24"/>
          <w:szCs w:val="24"/>
        </w:rPr>
        <w:t>основные/адаптированные образовательные программы для обучающихся, прошедших психолого-медико-педагогическое обследование на ЦПМПК</w:t>
      </w:r>
      <w:r w:rsidR="00F25C3C" w:rsidRPr="002E790C">
        <w:rPr>
          <w:rFonts w:ascii="Times New Roman" w:eastAsia="Times New Roman" w:hAnsi="Times New Roman" w:cs="Times New Roman"/>
          <w:b/>
          <w:sz w:val="24"/>
          <w:szCs w:val="24"/>
        </w:rPr>
        <w:t>/ТПМПК</w:t>
      </w:r>
      <w:r w:rsidR="007C11BC" w:rsidRPr="002E790C">
        <w:rPr>
          <w:rFonts w:ascii="Times New Roman" w:eastAsia="Times New Roman" w:hAnsi="Times New Roman" w:cs="Times New Roman"/>
          <w:sz w:val="24"/>
          <w:szCs w:val="24"/>
        </w:rPr>
        <w:t xml:space="preserve"> </w:t>
      </w:r>
      <w:r w:rsidR="00E36FCE" w:rsidRPr="002E790C">
        <w:rPr>
          <w:rFonts w:ascii="Times New Roman" w:eastAsia="Times New Roman" w:hAnsi="Times New Roman" w:cs="Times New Roman"/>
          <w:sz w:val="24"/>
          <w:szCs w:val="24"/>
        </w:rPr>
        <w:t>(не вхо</w:t>
      </w:r>
      <w:r w:rsidR="007C11BC" w:rsidRPr="002E790C">
        <w:rPr>
          <w:rFonts w:ascii="Times New Roman" w:eastAsia="Times New Roman" w:hAnsi="Times New Roman" w:cs="Times New Roman"/>
          <w:sz w:val="24"/>
          <w:szCs w:val="24"/>
        </w:rPr>
        <w:t>дящие</w:t>
      </w:r>
      <w:r w:rsidRPr="002E790C">
        <w:rPr>
          <w:rFonts w:ascii="Times New Roman" w:eastAsia="Times New Roman" w:hAnsi="Times New Roman" w:cs="Times New Roman"/>
          <w:sz w:val="24"/>
          <w:szCs w:val="24"/>
        </w:rPr>
        <w:t xml:space="preserve"> </w:t>
      </w:r>
      <w:r w:rsidR="007125DB" w:rsidRPr="002E790C">
        <w:rPr>
          <w:rFonts w:ascii="Times New Roman" w:eastAsia="Times New Roman" w:hAnsi="Times New Roman" w:cs="Times New Roman"/>
          <w:sz w:val="24"/>
          <w:szCs w:val="24"/>
        </w:rPr>
        <w:t>в 5.5.2</w:t>
      </w:r>
      <w:r w:rsidRPr="002E790C">
        <w:rPr>
          <w:rFonts w:ascii="Times New Roman" w:eastAsia="Times New Roman" w:hAnsi="Times New Roman" w:cs="Times New Roman"/>
          <w:sz w:val="24"/>
          <w:szCs w:val="24"/>
        </w:rPr>
        <w:t>)</w:t>
      </w:r>
    </w:p>
    <w:p w:rsidR="00E132C8" w:rsidRPr="002E790C" w:rsidRDefault="00E36FCE" w:rsidP="00E132C8">
      <w:pPr>
        <w:jc w:val="right"/>
        <w:rPr>
          <w:rFonts w:ascii="Times New Roman" w:hAnsi="Times New Roman" w:cs="Times New Roman"/>
        </w:rPr>
      </w:pPr>
      <w:r w:rsidRPr="002E790C">
        <w:rPr>
          <w:rFonts w:ascii="Times New Roman" w:hAnsi="Times New Roman" w:cs="Times New Roman"/>
        </w:rPr>
        <w:t>Таблица 1</w:t>
      </w:r>
      <w:r w:rsidR="00F25C3C" w:rsidRPr="002E790C">
        <w:rPr>
          <w:rFonts w:ascii="Times New Roman" w:hAnsi="Times New Roman" w:cs="Times New Roman"/>
        </w:rPr>
        <w:t>2</w:t>
      </w:r>
    </w:p>
    <w:p w:rsidR="00E94796" w:rsidRPr="002E790C" w:rsidRDefault="00E94796" w:rsidP="00E132C8">
      <w:pPr>
        <w:jc w:val="right"/>
        <w:rPr>
          <w:rFonts w:ascii="Times New Roman" w:hAnsi="Times New Roman" w:cs="Times New Roman"/>
        </w:rPr>
      </w:pPr>
    </w:p>
    <w:p w:rsidR="00E94796" w:rsidRPr="002E790C" w:rsidRDefault="00E94796" w:rsidP="00E132C8">
      <w:pPr>
        <w:jc w:val="right"/>
        <w:rPr>
          <w:rFonts w:ascii="Times New Roman" w:hAnsi="Times New Roman" w:cs="Times New Roman"/>
        </w:rPr>
      </w:pPr>
    </w:p>
    <w:tbl>
      <w:tblPr>
        <w:tblW w:w="5123" w:type="pct"/>
        <w:tblLayout w:type="fixed"/>
        <w:tblLook w:val="04A0" w:firstRow="1" w:lastRow="0" w:firstColumn="1" w:lastColumn="0" w:noHBand="0" w:noVBand="1"/>
      </w:tblPr>
      <w:tblGrid>
        <w:gridCol w:w="297"/>
        <w:gridCol w:w="946"/>
        <w:gridCol w:w="277"/>
        <w:gridCol w:w="281"/>
        <w:gridCol w:w="281"/>
        <w:gridCol w:w="287"/>
        <w:gridCol w:w="277"/>
        <w:gridCol w:w="281"/>
        <w:gridCol w:w="281"/>
        <w:gridCol w:w="287"/>
        <w:gridCol w:w="281"/>
        <w:gridCol w:w="287"/>
        <w:gridCol w:w="281"/>
        <w:gridCol w:w="287"/>
        <w:gridCol w:w="281"/>
        <w:gridCol w:w="287"/>
        <w:gridCol w:w="281"/>
        <w:gridCol w:w="277"/>
        <w:gridCol w:w="281"/>
        <w:gridCol w:w="287"/>
        <w:gridCol w:w="281"/>
        <w:gridCol w:w="287"/>
        <w:gridCol w:w="281"/>
        <w:gridCol w:w="287"/>
        <w:gridCol w:w="281"/>
        <w:gridCol w:w="287"/>
        <w:gridCol w:w="281"/>
        <w:gridCol w:w="287"/>
        <w:gridCol w:w="281"/>
        <w:gridCol w:w="277"/>
        <w:gridCol w:w="281"/>
        <w:gridCol w:w="287"/>
        <w:gridCol w:w="281"/>
        <w:gridCol w:w="287"/>
        <w:gridCol w:w="281"/>
        <w:gridCol w:w="287"/>
        <w:gridCol w:w="281"/>
        <w:gridCol w:w="281"/>
        <w:gridCol w:w="297"/>
        <w:gridCol w:w="284"/>
        <w:gridCol w:w="284"/>
        <w:gridCol w:w="284"/>
        <w:gridCol w:w="288"/>
        <w:gridCol w:w="282"/>
        <w:gridCol w:w="282"/>
        <w:gridCol w:w="285"/>
        <w:gridCol w:w="288"/>
        <w:gridCol w:w="426"/>
        <w:gridCol w:w="570"/>
        <w:gridCol w:w="771"/>
        <w:gridCol w:w="236"/>
      </w:tblGrid>
      <w:tr w:rsidR="000304EB" w:rsidRPr="000304EB" w:rsidTr="000304EB">
        <w:trPr>
          <w:gridAfter w:val="1"/>
          <w:wAfter w:w="74" w:type="pct"/>
          <w:trHeight w:val="315"/>
        </w:trPr>
        <w:tc>
          <w:tcPr>
            <w:tcW w:w="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Уровни образования/    Этапы обучения</w:t>
            </w:r>
          </w:p>
        </w:tc>
        <w:tc>
          <w:tcPr>
            <w:tcW w:w="174"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АООП для глухих обучающихся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слабослышащих, </w:t>
            </w:r>
            <w:r w:rsidRPr="000304EB">
              <w:rPr>
                <w:rFonts w:ascii="Times New Roman" w:eastAsia="Times New Roman" w:hAnsi="Times New Roman" w:cs="Times New Roman"/>
                <w:bCs/>
                <w:color w:val="000000"/>
                <w:sz w:val="16"/>
                <w:szCs w:val="16"/>
              </w:rPr>
              <w:br/>
              <w:t>позднооглохших обучающихся</w:t>
            </w:r>
          </w:p>
        </w:tc>
        <w:tc>
          <w:tcPr>
            <w:tcW w:w="174"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АООП для слепых обучающихся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слабовидящих </w:t>
            </w:r>
            <w:r w:rsidRPr="000304EB">
              <w:rPr>
                <w:rFonts w:ascii="Times New Roman" w:eastAsia="Times New Roman" w:hAnsi="Times New Roman" w:cs="Times New Roman"/>
                <w:bCs/>
                <w:color w:val="000000"/>
                <w:sz w:val="16"/>
                <w:szCs w:val="16"/>
              </w:rPr>
              <w:br/>
              <w:t>обучающихся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АООП для обучающихся с амблиопией и косоглазием</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обучающихся с </w:t>
            </w:r>
            <w:r w:rsidRPr="000304EB">
              <w:rPr>
                <w:rFonts w:ascii="Times New Roman" w:eastAsia="Times New Roman" w:hAnsi="Times New Roman" w:cs="Times New Roman"/>
                <w:bCs/>
                <w:color w:val="000000"/>
                <w:sz w:val="16"/>
                <w:szCs w:val="16"/>
              </w:rPr>
              <w:br/>
              <w:t>тяжелыми нарушениями речи</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обучающихся с </w:t>
            </w:r>
            <w:r w:rsidRPr="000304EB">
              <w:rPr>
                <w:rFonts w:ascii="Times New Roman" w:eastAsia="Times New Roman" w:hAnsi="Times New Roman" w:cs="Times New Roman"/>
                <w:bCs/>
                <w:color w:val="000000"/>
                <w:sz w:val="16"/>
                <w:szCs w:val="16"/>
              </w:rPr>
              <w:br/>
              <w:t>нарушением опорно-двигательного аппарата</w:t>
            </w:r>
          </w:p>
        </w:tc>
        <w:tc>
          <w:tcPr>
            <w:tcW w:w="174"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обучающихся с </w:t>
            </w:r>
            <w:r w:rsidRPr="000304EB">
              <w:rPr>
                <w:rFonts w:ascii="Times New Roman" w:eastAsia="Times New Roman" w:hAnsi="Times New Roman" w:cs="Times New Roman"/>
                <w:bCs/>
                <w:color w:val="000000"/>
                <w:sz w:val="16"/>
                <w:szCs w:val="16"/>
              </w:rPr>
              <w:br/>
              <w:t>задержкой психического развития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обучающихся с </w:t>
            </w:r>
            <w:r w:rsidRPr="000304EB">
              <w:rPr>
                <w:rFonts w:ascii="Times New Roman" w:eastAsia="Times New Roman" w:hAnsi="Times New Roman" w:cs="Times New Roman"/>
                <w:bCs/>
                <w:color w:val="000000"/>
                <w:sz w:val="16"/>
                <w:szCs w:val="16"/>
              </w:rPr>
              <w:br/>
              <w:t>расстройствами аутистического спектра</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обучающихся с </w:t>
            </w:r>
            <w:r w:rsidRPr="000304EB">
              <w:rPr>
                <w:rFonts w:ascii="Times New Roman" w:eastAsia="Times New Roman" w:hAnsi="Times New Roman" w:cs="Times New Roman"/>
                <w:bCs/>
                <w:color w:val="000000"/>
                <w:sz w:val="16"/>
                <w:szCs w:val="16"/>
              </w:rPr>
              <w:br/>
              <w:t>лёгкой умственной отсталостью</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для обучающихся с </w:t>
            </w:r>
            <w:r w:rsidRPr="000304EB">
              <w:rPr>
                <w:rFonts w:ascii="Times New Roman" w:eastAsia="Times New Roman" w:hAnsi="Times New Roman" w:cs="Times New Roman"/>
                <w:bCs/>
                <w:color w:val="000000"/>
                <w:sz w:val="16"/>
                <w:szCs w:val="16"/>
              </w:rPr>
              <w:br/>
              <w:t>умеренной, тяжелой и глубокой  умственной отсталостью, тяжелыми и множественными нарушениями развития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АООП </w:t>
            </w:r>
            <w:proofErr w:type="gramStart"/>
            <w:r w:rsidRPr="000304EB">
              <w:rPr>
                <w:rFonts w:ascii="Times New Roman" w:eastAsia="Times New Roman" w:hAnsi="Times New Roman" w:cs="Times New Roman"/>
                <w:bCs/>
                <w:color w:val="000000"/>
                <w:sz w:val="16"/>
                <w:szCs w:val="16"/>
              </w:rPr>
              <w:t>ДО</w:t>
            </w:r>
            <w:proofErr w:type="gramEnd"/>
            <w:r w:rsidRPr="000304EB">
              <w:rPr>
                <w:rFonts w:ascii="Times New Roman" w:eastAsia="Times New Roman" w:hAnsi="Times New Roman" w:cs="Times New Roman"/>
                <w:bCs/>
                <w:color w:val="000000"/>
                <w:sz w:val="16"/>
                <w:szCs w:val="16"/>
              </w:rPr>
              <w:t xml:space="preserve"> </w:t>
            </w:r>
            <w:proofErr w:type="gramStart"/>
            <w:r w:rsidRPr="000304EB">
              <w:rPr>
                <w:rFonts w:ascii="Times New Roman" w:eastAsia="Times New Roman" w:hAnsi="Times New Roman" w:cs="Times New Roman"/>
                <w:bCs/>
                <w:color w:val="000000"/>
                <w:sz w:val="16"/>
                <w:szCs w:val="16"/>
              </w:rPr>
              <w:t>для</w:t>
            </w:r>
            <w:proofErr w:type="gramEnd"/>
            <w:r w:rsidRPr="000304EB">
              <w:rPr>
                <w:rFonts w:ascii="Times New Roman" w:eastAsia="Times New Roman" w:hAnsi="Times New Roman" w:cs="Times New Roman"/>
                <w:bCs/>
                <w:color w:val="000000"/>
                <w:sz w:val="16"/>
                <w:szCs w:val="16"/>
              </w:rPr>
              <w:t xml:space="preserve"> диагностических групп детей дошкольного возраста</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Основная образовательная программа дошкольного образования</w:t>
            </w:r>
          </w:p>
        </w:tc>
        <w:tc>
          <w:tcPr>
            <w:tcW w:w="174"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Основная образовательная программа начального общего образования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Основная образовательная программа основного общего образования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Основная образовательная программа среднего общего образования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Основанная программа профессионального обучения (для обучающихся с различными формами умственной отсталости)</w:t>
            </w:r>
          </w:p>
        </w:tc>
        <w:tc>
          <w:tcPr>
            <w:tcW w:w="176"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АОП  среднего профессионального образования для глухих обучающихся</w:t>
            </w:r>
          </w:p>
        </w:tc>
        <w:tc>
          <w:tcPr>
            <w:tcW w:w="182"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АОП среднего профессионального образования для </w:t>
            </w:r>
            <w:proofErr w:type="gramStart"/>
            <w:r w:rsidRPr="000304EB">
              <w:rPr>
                <w:rFonts w:ascii="Times New Roman" w:eastAsia="Times New Roman" w:hAnsi="Times New Roman" w:cs="Times New Roman"/>
                <w:bCs/>
                <w:color w:val="000000"/>
                <w:sz w:val="16"/>
                <w:szCs w:val="16"/>
              </w:rPr>
              <w:t>слабослышащих</w:t>
            </w:r>
            <w:proofErr w:type="gramEnd"/>
            <w:r w:rsidRPr="000304EB">
              <w:rPr>
                <w:rFonts w:ascii="Times New Roman" w:eastAsia="Times New Roman" w:hAnsi="Times New Roman" w:cs="Times New Roman"/>
                <w:bCs/>
                <w:color w:val="000000"/>
                <w:sz w:val="16"/>
                <w:szCs w:val="16"/>
              </w:rPr>
              <w:t xml:space="preserve"> и позднооглохших</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АОП среднего профессионального образования для слепых обучающихся</w:t>
            </w:r>
          </w:p>
        </w:tc>
        <w:tc>
          <w:tcPr>
            <w:tcW w:w="17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 xml:space="preserve">АОП среднего профессионального образования для </w:t>
            </w:r>
            <w:proofErr w:type="gramStart"/>
            <w:r w:rsidRPr="000304EB">
              <w:rPr>
                <w:rFonts w:ascii="Times New Roman" w:eastAsia="Times New Roman" w:hAnsi="Times New Roman" w:cs="Times New Roman"/>
                <w:bCs/>
                <w:color w:val="000000"/>
                <w:sz w:val="16"/>
                <w:szCs w:val="16"/>
              </w:rPr>
              <w:t>слабовидящих</w:t>
            </w:r>
            <w:proofErr w:type="gramEnd"/>
            <w:r w:rsidRPr="000304EB">
              <w:rPr>
                <w:rFonts w:ascii="Times New Roman" w:eastAsia="Times New Roman" w:hAnsi="Times New Roman" w:cs="Times New Roman"/>
                <w:bCs/>
                <w:color w:val="000000"/>
                <w:sz w:val="16"/>
                <w:szCs w:val="16"/>
              </w:rPr>
              <w:t xml:space="preserve">  обучающихся</w:t>
            </w:r>
          </w:p>
        </w:tc>
        <w:tc>
          <w:tcPr>
            <w:tcW w:w="177"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АОП среднего профессионального образования для   обучающихся с нарушениями опорно-двигательного аппарата</w:t>
            </w:r>
          </w:p>
        </w:tc>
        <w:tc>
          <w:tcPr>
            <w:tcW w:w="22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АОП среднего профессионального образования для обучающихся с расстройством аутистического спектра</w:t>
            </w:r>
          </w:p>
        </w:tc>
        <w:tc>
          <w:tcPr>
            <w:tcW w:w="418"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АОП высшего образования</w:t>
            </w:r>
          </w:p>
        </w:tc>
      </w:tr>
      <w:tr w:rsidR="000304EB" w:rsidRPr="000304EB" w:rsidTr="000304EB">
        <w:trPr>
          <w:gridAfter w:val="1"/>
          <w:wAfter w:w="74" w:type="pct"/>
          <w:trHeight w:val="300"/>
        </w:trPr>
        <w:tc>
          <w:tcPr>
            <w:tcW w:w="93" w:type="pct"/>
            <w:vMerge/>
            <w:tcBorders>
              <w:top w:val="single" w:sz="4" w:space="0" w:color="auto"/>
              <w:left w:val="single" w:sz="4" w:space="0" w:color="auto"/>
              <w:bottom w:val="single" w:sz="4" w:space="0" w:color="000000"/>
              <w:right w:val="single" w:sz="4" w:space="0" w:color="auto"/>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6"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82"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7"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223"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41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r>
      <w:tr w:rsidR="000304EB" w:rsidRPr="000304EB" w:rsidTr="000304EB">
        <w:trPr>
          <w:gridAfter w:val="1"/>
          <w:wAfter w:w="74" w:type="pct"/>
          <w:trHeight w:val="2895"/>
        </w:trPr>
        <w:tc>
          <w:tcPr>
            <w:tcW w:w="93" w:type="pct"/>
            <w:vMerge/>
            <w:tcBorders>
              <w:top w:val="single" w:sz="4" w:space="0" w:color="auto"/>
              <w:left w:val="single" w:sz="4" w:space="0" w:color="auto"/>
              <w:bottom w:val="single" w:sz="4" w:space="0" w:color="000000"/>
              <w:right w:val="single" w:sz="4" w:space="0" w:color="auto"/>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4"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6"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82"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177"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223"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c>
          <w:tcPr>
            <w:tcW w:w="418" w:type="pct"/>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0304EB" w:rsidRDefault="00C81A14" w:rsidP="00C81A14">
            <w:pPr>
              <w:jc w:val="center"/>
              <w:rPr>
                <w:rFonts w:ascii="Times New Roman" w:eastAsia="Times New Roman" w:hAnsi="Times New Roman" w:cs="Times New Roman"/>
                <w:bCs/>
                <w:color w:val="000000"/>
                <w:sz w:val="16"/>
                <w:szCs w:val="16"/>
              </w:rPr>
            </w:pPr>
          </w:p>
        </w:tc>
      </w:tr>
      <w:tr w:rsidR="000304EB" w:rsidRPr="000304EB" w:rsidTr="000304EB">
        <w:trPr>
          <w:gridAfter w:val="1"/>
          <w:wAfter w:w="74" w:type="pct"/>
          <w:trHeight w:val="300"/>
        </w:trPr>
        <w:tc>
          <w:tcPr>
            <w:tcW w:w="93" w:type="pct"/>
            <w:vMerge w:val="restart"/>
            <w:tcBorders>
              <w:top w:val="nil"/>
              <w:left w:val="single" w:sz="4" w:space="0" w:color="auto"/>
              <w:bottom w:val="single" w:sz="4" w:space="0" w:color="000000"/>
              <w:right w:val="single" w:sz="4" w:space="0" w:color="auto"/>
            </w:tcBorders>
            <w:shd w:val="clear" w:color="auto" w:fill="auto"/>
            <w:vAlign w:val="center"/>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w:t>
            </w:r>
          </w:p>
        </w:tc>
        <w:tc>
          <w:tcPr>
            <w:tcW w:w="174"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3</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4</w:t>
            </w:r>
          </w:p>
        </w:tc>
        <w:tc>
          <w:tcPr>
            <w:tcW w:w="174"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5</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6</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7</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8</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9</w:t>
            </w:r>
          </w:p>
        </w:tc>
        <w:tc>
          <w:tcPr>
            <w:tcW w:w="174"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10</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11</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12</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13</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14</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15</w:t>
            </w:r>
          </w:p>
        </w:tc>
        <w:tc>
          <w:tcPr>
            <w:tcW w:w="174"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16</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17</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18</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19</w:t>
            </w:r>
          </w:p>
        </w:tc>
        <w:tc>
          <w:tcPr>
            <w:tcW w:w="176"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w:t>
            </w:r>
          </w:p>
        </w:tc>
        <w:tc>
          <w:tcPr>
            <w:tcW w:w="182"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21</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22</w:t>
            </w:r>
          </w:p>
        </w:tc>
        <w:tc>
          <w:tcPr>
            <w:tcW w:w="17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23</w:t>
            </w:r>
          </w:p>
        </w:tc>
        <w:tc>
          <w:tcPr>
            <w:tcW w:w="177"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24</w:t>
            </w:r>
          </w:p>
        </w:tc>
        <w:tc>
          <w:tcPr>
            <w:tcW w:w="223"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25</w:t>
            </w:r>
          </w:p>
        </w:tc>
        <w:tc>
          <w:tcPr>
            <w:tcW w:w="418" w:type="pct"/>
            <w:gridSpan w:val="2"/>
            <w:tcBorders>
              <w:top w:val="single" w:sz="4" w:space="0" w:color="auto"/>
              <w:left w:val="nil"/>
              <w:bottom w:val="single" w:sz="4" w:space="0" w:color="auto"/>
              <w:right w:val="single" w:sz="4" w:space="0" w:color="000000"/>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26</w:t>
            </w:r>
          </w:p>
        </w:tc>
      </w:tr>
      <w:tr w:rsidR="000304EB" w:rsidRPr="000304EB" w:rsidTr="000304EB">
        <w:trPr>
          <w:gridAfter w:val="1"/>
          <w:wAfter w:w="74" w:type="pct"/>
          <w:trHeight w:val="300"/>
        </w:trPr>
        <w:tc>
          <w:tcPr>
            <w:tcW w:w="93" w:type="pct"/>
            <w:vMerge/>
            <w:tcBorders>
              <w:top w:val="nil"/>
              <w:left w:val="single" w:sz="4" w:space="0" w:color="auto"/>
              <w:bottom w:val="single" w:sz="4" w:space="0" w:color="000000"/>
              <w:right w:val="single" w:sz="4" w:space="0" w:color="auto"/>
            </w:tcBorders>
            <w:vAlign w:val="center"/>
            <w:hideMark/>
          </w:tcPr>
          <w:p w:rsidR="00C81A14" w:rsidRPr="000304EB" w:rsidRDefault="00C81A14" w:rsidP="00C81A14">
            <w:pPr>
              <w:rPr>
                <w:rFonts w:ascii="Times New Roman" w:eastAsia="Times New Roman" w:hAnsi="Times New Roman" w:cs="Times New Roman"/>
                <w:color w:val="000000"/>
                <w:sz w:val="16"/>
                <w:szCs w:val="16"/>
              </w:rPr>
            </w:pPr>
          </w:p>
        </w:tc>
        <w:tc>
          <w:tcPr>
            <w:tcW w:w="296" w:type="pct"/>
            <w:vMerge/>
            <w:tcBorders>
              <w:top w:val="nil"/>
              <w:left w:val="single" w:sz="4" w:space="0" w:color="auto"/>
              <w:bottom w:val="single" w:sz="4" w:space="0" w:color="000000"/>
              <w:right w:val="single" w:sz="4" w:space="0" w:color="auto"/>
            </w:tcBorders>
            <w:vAlign w:val="center"/>
            <w:hideMark/>
          </w:tcPr>
          <w:p w:rsidR="00C81A14" w:rsidRPr="000304EB" w:rsidRDefault="00C81A14" w:rsidP="00C81A14">
            <w:pPr>
              <w:rPr>
                <w:rFonts w:ascii="Times New Roman" w:eastAsia="Times New Roman" w:hAnsi="Times New Roman" w:cs="Times New Roman"/>
                <w:color w:val="000000"/>
                <w:sz w:val="16"/>
                <w:szCs w:val="16"/>
              </w:rPr>
            </w:pPr>
          </w:p>
        </w:tc>
        <w:tc>
          <w:tcPr>
            <w:tcW w:w="87"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8"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7"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8"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7"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7"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90"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8"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93"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9"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9"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9"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90"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8"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8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89"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90"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133"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c>
          <w:tcPr>
            <w:tcW w:w="178" w:type="pct"/>
            <w:tcBorders>
              <w:top w:val="nil"/>
              <w:left w:val="nil"/>
              <w:bottom w:val="single" w:sz="4" w:space="0" w:color="auto"/>
              <w:right w:val="single" w:sz="4" w:space="0" w:color="auto"/>
            </w:tcBorders>
            <w:shd w:val="clear" w:color="auto" w:fill="auto"/>
            <w:vAlign w:val="bottom"/>
            <w:hideMark/>
          </w:tcPr>
          <w:p w:rsidR="00C81A14" w:rsidRPr="000304EB" w:rsidRDefault="00C81A14"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2020</w:t>
            </w:r>
          </w:p>
        </w:tc>
        <w:tc>
          <w:tcPr>
            <w:tcW w:w="241" w:type="pct"/>
            <w:tcBorders>
              <w:top w:val="nil"/>
              <w:left w:val="nil"/>
              <w:bottom w:val="single" w:sz="4" w:space="0" w:color="auto"/>
              <w:right w:val="single" w:sz="4" w:space="0" w:color="auto"/>
            </w:tcBorders>
            <w:shd w:val="clear" w:color="000000" w:fill="DCE6F1"/>
            <w:vAlign w:val="bottom"/>
            <w:hideMark/>
          </w:tcPr>
          <w:p w:rsidR="00C81A14" w:rsidRPr="000304EB" w:rsidRDefault="00C81A14" w:rsidP="00C81A14">
            <w:pPr>
              <w:jc w:val="center"/>
              <w:rPr>
                <w:rFonts w:ascii="Times New Roman" w:eastAsia="Times New Roman" w:hAnsi="Times New Roman" w:cs="Times New Roman"/>
                <w:b/>
                <w:bCs/>
                <w:color w:val="000000"/>
                <w:sz w:val="16"/>
                <w:szCs w:val="16"/>
              </w:rPr>
            </w:pPr>
            <w:r w:rsidRPr="000304EB">
              <w:rPr>
                <w:rFonts w:ascii="Times New Roman" w:eastAsia="Times New Roman" w:hAnsi="Times New Roman" w:cs="Times New Roman"/>
                <w:b/>
                <w:bCs/>
                <w:color w:val="000000"/>
                <w:sz w:val="16"/>
                <w:szCs w:val="16"/>
              </w:rPr>
              <w:t>2021</w:t>
            </w:r>
          </w:p>
        </w:tc>
      </w:tr>
      <w:tr w:rsidR="000304EB" w:rsidRPr="000304EB" w:rsidTr="000304EB">
        <w:trPr>
          <w:gridAfter w:val="1"/>
          <w:wAfter w:w="74" w:type="pct"/>
          <w:trHeight w:val="256"/>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1</w:t>
            </w:r>
          </w:p>
        </w:tc>
        <w:tc>
          <w:tcPr>
            <w:tcW w:w="296" w:type="pct"/>
            <w:tcBorders>
              <w:top w:val="nil"/>
              <w:left w:val="nil"/>
              <w:bottom w:val="single" w:sz="4" w:space="0" w:color="auto"/>
              <w:right w:val="single" w:sz="4" w:space="0" w:color="auto"/>
            </w:tcBorders>
            <w:shd w:val="clear" w:color="auto" w:fill="auto"/>
            <w:vAlign w:val="center"/>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ДО 1</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rPr>
                <w:color w:val="000000"/>
                <w:sz w:val="16"/>
                <w:szCs w:val="16"/>
              </w:rPr>
            </w:pPr>
            <w:r w:rsidRPr="000304EB">
              <w:rPr>
                <w:color w:val="000000"/>
                <w:sz w:val="16"/>
                <w:szCs w:val="16"/>
              </w:rPr>
              <w:t> </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gridAfter w:val="1"/>
          <w:wAfter w:w="74" w:type="pct"/>
          <w:trHeight w:val="289"/>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2</w:t>
            </w:r>
          </w:p>
        </w:tc>
        <w:tc>
          <w:tcPr>
            <w:tcW w:w="296" w:type="pct"/>
            <w:tcBorders>
              <w:top w:val="nil"/>
              <w:left w:val="nil"/>
              <w:bottom w:val="single" w:sz="4" w:space="0" w:color="auto"/>
              <w:right w:val="single" w:sz="4" w:space="0" w:color="auto"/>
            </w:tcBorders>
            <w:shd w:val="clear" w:color="auto" w:fill="auto"/>
            <w:vAlign w:val="center"/>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ДО 2</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11</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3</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18</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39</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2</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4</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5</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4</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8</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gridAfter w:val="1"/>
          <w:wAfter w:w="74" w:type="pct"/>
          <w:trHeight w:val="337"/>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3</w:t>
            </w:r>
          </w:p>
        </w:tc>
        <w:tc>
          <w:tcPr>
            <w:tcW w:w="296" w:type="pct"/>
            <w:tcBorders>
              <w:top w:val="nil"/>
              <w:left w:val="nil"/>
              <w:bottom w:val="single" w:sz="4" w:space="0" w:color="auto"/>
              <w:right w:val="single" w:sz="4" w:space="0" w:color="auto"/>
            </w:tcBorders>
            <w:shd w:val="clear" w:color="auto" w:fill="auto"/>
            <w:vAlign w:val="center"/>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НОО</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5</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22</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7</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8</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gridAfter w:val="1"/>
          <w:wAfter w:w="74" w:type="pct"/>
          <w:trHeight w:val="386"/>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4</w:t>
            </w:r>
          </w:p>
        </w:tc>
        <w:tc>
          <w:tcPr>
            <w:tcW w:w="296" w:type="pct"/>
            <w:tcBorders>
              <w:top w:val="nil"/>
              <w:left w:val="nil"/>
              <w:bottom w:val="single" w:sz="4" w:space="0" w:color="auto"/>
              <w:right w:val="single" w:sz="4" w:space="0" w:color="auto"/>
            </w:tcBorders>
            <w:shd w:val="clear" w:color="auto" w:fill="auto"/>
            <w:vAlign w:val="center"/>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ООО</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2</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79</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77</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12</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20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9</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29</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3</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gridAfter w:val="1"/>
          <w:wAfter w:w="74" w:type="pct"/>
          <w:trHeight w:val="277"/>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5</w:t>
            </w:r>
          </w:p>
        </w:tc>
        <w:tc>
          <w:tcPr>
            <w:tcW w:w="296" w:type="pct"/>
            <w:tcBorders>
              <w:top w:val="nil"/>
              <w:left w:val="nil"/>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СОО</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5</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gridAfter w:val="1"/>
          <w:wAfter w:w="74" w:type="pct"/>
          <w:trHeight w:val="325"/>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6</w:t>
            </w:r>
          </w:p>
        </w:tc>
        <w:tc>
          <w:tcPr>
            <w:tcW w:w="296" w:type="pct"/>
            <w:tcBorders>
              <w:top w:val="nil"/>
              <w:left w:val="nil"/>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СПО</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2</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gridAfter w:val="1"/>
          <w:wAfter w:w="74" w:type="pct"/>
          <w:trHeight w:val="232"/>
        </w:trPr>
        <w:tc>
          <w:tcPr>
            <w:tcW w:w="93" w:type="pct"/>
            <w:tcBorders>
              <w:top w:val="nil"/>
              <w:left w:val="single" w:sz="4" w:space="0" w:color="auto"/>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7</w:t>
            </w:r>
          </w:p>
        </w:tc>
        <w:tc>
          <w:tcPr>
            <w:tcW w:w="296" w:type="pct"/>
            <w:tcBorders>
              <w:top w:val="nil"/>
              <w:left w:val="nil"/>
              <w:bottom w:val="single" w:sz="4" w:space="0" w:color="auto"/>
              <w:right w:val="single" w:sz="4" w:space="0" w:color="auto"/>
            </w:tcBorders>
            <w:shd w:val="clear" w:color="auto" w:fill="auto"/>
            <w:vAlign w:val="bottom"/>
            <w:hideMark/>
          </w:tcPr>
          <w:p w:rsidR="000304EB" w:rsidRPr="000304EB" w:rsidRDefault="000304EB" w:rsidP="00C81A14">
            <w:pPr>
              <w:jc w:val="center"/>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ВО</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r>
      <w:tr w:rsidR="000304EB" w:rsidRPr="000304EB" w:rsidTr="000304EB">
        <w:trPr>
          <w:trHeight w:val="300"/>
        </w:trPr>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04EB" w:rsidRPr="000304EB" w:rsidRDefault="000304EB" w:rsidP="00C81A14">
            <w:pPr>
              <w:rPr>
                <w:rFonts w:ascii="Times New Roman" w:eastAsia="Times New Roman" w:hAnsi="Times New Roman" w:cs="Times New Roman"/>
                <w:bCs/>
                <w:color w:val="000000"/>
                <w:sz w:val="16"/>
                <w:szCs w:val="16"/>
              </w:rPr>
            </w:pPr>
            <w:r w:rsidRPr="000304EB">
              <w:rPr>
                <w:rFonts w:ascii="Times New Roman" w:eastAsia="Times New Roman" w:hAnsi="Times New Roman" w:cs="Times New Roman"/>
                <w:bCs/>
                <w:color w:val="000000"/>
                <w:sz w:val="16"/>
                <w:szCs w:val="16"/>
              </w:rPr>
              <w:t>ИТОГО</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rsidP="00C81A14">
            <w:pPr>
              <w:jc w:val="right"/>
              <w:rPr>
                <w:rFonts w:ascii="Times New Roman" w:eastAsia="Times New Roman" w:hAnsi="Times New Roman" w:cs="Times New Roman"/>
                <w:color w:val="000000"/>
                <w:sz w:val="16"/>
                <w:szCs w:val="16"/>
              </w:rPr>
            </w:pPr>
            <w:r w:rsidRPr="000304EB">
              <w:rPr>
                <w:rFonts w:ascii="Times New Roman" w:eastAsia="Times New Roman" w:hAnsi="Times New Roman" w:cs="Times New Roman"/>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2</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12</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11</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4</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3</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103</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138</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2</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16</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37</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5</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2</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8</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7"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8</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10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9</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29</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3</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3"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8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89"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90"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133"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0</w:t>
            </w:r>
          </w:p>
        </w:tc>
        <w:tc>
          <w:tcPr>
            <w:tcW w:w="178" w:type="pct"/>
            <w:tcBorders>
              <w:top w:val="nil"/>
              <w:left w:val="nil"/>
              <w:bottom w:val="single" w:sz="4" w:space="0" w:color="auto"/>
              <w:right w:val="single" w:sz="4" w:space="0" w:color="auto"/>
            </w:tcBorders>
            <w:shd w:val="clear" w:color="auto" w:fill="auto"/>
            <w:hideMark/>
          </w:tcPr>
          <w:p w:rsidR="000304EB" w:rsidRPr="000304EB" w:rsidRDefault="000304EB">
            <w:pPr>
              <w:jc w:val="right"/>
              <w:rPr>
                <w:color w:val="000000"/>
                <w:sz w:val="16"/>
                <w:szCs w:val="16"/>
              </w:rPr>
            </w:pPr>
            <w:r w:rsidRPr="000304EB">
              <w:rPr>
                <w:color w:val="000000"/>
                <w:sz w:val="16"/>
                <w:szCs w:val="16"/>
              </w:rPr>
              <w:t>0</w:t>
            </w:r>
          </w:p>
        </w:tc>
        <w:tc>
          <w:tcPr>
            <w:tcW w:w="241" w:type="pct"/>
            <w:tcBorders>
              <w:top w:val="nil"/>
              <w:left w:val="nil"/>
              <w:bottom w:val="single" w:sz="4" w:space="0" w:color="auto"/>
              <w:right w:val="single" w:sz="4" w:space="0" w:color="auto"/>
            </w:tcBorders>
            <w:shd w:val="clear" w:color="000000" w:fill="DCE6F1"/>
            <w:hideMark/>
          </w:tcPr>
          <w:p w:rsidR="000304EB" w:rsidRPr="000304EB" w:rsidRDefault="000304EB">
            <w:pPr>
              <w:jc w:val="right"/>
              <w:rPr>
                <w:color w:val="000000"/>
                <w:sz w:val="16"/>
                <w:szCs w:val="16"/>
              </w:rPr>
            </w:pPr>
            <w:r w:rsidRPr="000304EB">
              <w:rPr>
                <w:color w:val="000000"/>
                <w:sz w:val="16"/>
                <w:szCs w:val="16"/>
              </w:rPr>
              <w:t>3</w:t>
            </w:r>
          </w:p>
        </w:tc>
        <w:tc>
          <w:tcPr>
            <w:tcW w:w="74" w:type="pct"/>
          </w:tcPr>
          <w:p w:rsidR="000304EB" w:rsidRPr="000304EB" w:rsidRDefault="000304EB">
            <w:pPr>
              <w:jc w:val="right"/>
              <w:rPr>
                <w:color w:val="000000"/>
                <w:sz w:val="16"/>
                <w:szCs w:val="16"/>
              </w:rPr>
            </w:pPr>
            <w:r w:rsidRPr="000304EB">
              <w:rPr>
                <w:color w:val="000000"/>
                <w:sz w:val="16"/>
                <w:szCs w:val="16"/>
              </w:rPr>
              <w:t>0</w:t>
            </w:r>
          </w:p>
        </w:tc>
      </w:tr>
    </w:tbl>
    <w:p w:rsidR="007611D1" w:rsidRPr="00C81A14" w:rsidRDefault="007611D1" w:rsidP="00C81A14">
      <w:pPr>
        <w:jc w:val="right"/>
        <w:rPr>
          <w:rFonts w:ascii="Times New Roman" w:hAnsi="Times New Roman" w:cs="Times New Roman"/>
          <w:sz w:val="16"/>
          <w:szCs w:val="16"/>
        </w:rPr>
      </w:pPr>
    </w:p>
    <w:p w:rsidR="005B3D08" w:rsidRPr="002E790C" w:rsidRDefault="005B3D08" w:rsidP="005B3D08">
      <w:pPr>
        <w:jc w:val="right"/>
        <w:rPr>
          <w:rFonts w:ascii="Times New Roman" w:hAnsi="Times New Roman" w:cs="Times New Roman"/>
        </w:rPr>
      </w:pPr>
    </w:p>
    <w:p w:rsidR="00266F04" w:rsidRDefault="00266F04" w:rsidP="00A22D12">
      <w:pPr>
        <w:jc w:val="center"/>
        <w:rPr>
          <w:rFonts w:ascii="Times New Roman" w:eastAsia="Times New Roman" w:hAnsi="Times New Roman" w:cs="Times New Roman"/>
          <w:b/>
          <w:sz w:val="24"/>
          <w:szCs w:val="24"/>
        </w:rPr>
      </w:pPr>
    </w:p>
    <w:p w:rsidR="00180FEA" w:rsidRPr="002E790C" w:rsidRDefault="006F3C19" w:rsidP="00A22D12">
      <w:pPr>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rPr>
        <w:lastRenderedPageBreak/>
        <w:t>5.</w:t>
      </w:r>
      <w:r w:rsidR="00E96160" w:rsidRPr="002E790C">
        <w:rPr>
          <w:rFonts w:ascii="Times New Roman" w:eastAsia="Times New Roman" w:hAnsi="Times New Roman" w:cs="Times New Roman"/>
          <w:b/>
          <w:sz w:val="24"/>
          <w:szCs w:val="24"/>
        </w:rPr>
        <w:t>5</w:t>
      </w:r>
      <w:r w:rsidR="007611D1" w:rsidRPr="002E790C">
        <w:rPr>
          <w:rFonts w:ascii="Times New Roman" w:eastAsia="Times New Roman" w:hAnsi="Times New Roman" w:cs="Times New Roman"/>
          <w:b/>
          <w:sz w:val="24"/>
          <w:szCs w:val="24"/>
        </w:rPr>
        <w:t>.</w:t>
      </w:r>
      <w:r w:rsidR="00E96160" w:rsidRPr="002E790C">
        <w:rPr>
          <w:rFonts w:ascii="Times New Roman" w:eastAsia="Times New Roman" w:hAnsi="Times New Roman" w:cs="Times New Roman"/>
          <w:b/>
          <w:sz w:val="24"/>
          <w:szCs w:val="24"/>
        </w:rPr>
        <w:t>4.</w:t>
      </w:r>
      <w:r w:rsidR="007611D1" w:rsidRPr="002E790C">
        <w:rPr>
          <w:rFonts w:ascii="Times New Roman" w:eastAsia="Times New Roman" w:hAnsi="Times New Roman" w:cs="Times New Roman"/>
          <w:b/>
          <w:sz w:val="24"/>
          <w:szCs w:val="24"/>
        </w:rPr>
        <w:t xml:space="preserve"> Количество </w:t>
      </w:r>
      <w:r w:rsidR="00A22D12" w:rsidRPr="002E790C">
        <w:rPr>
          <w:rFonts w:ascii="Times New Roman" w:eastAsia="Times New Roman" w:hAnsi="Times New Roman" w:cs="Times New Roman"/>
          <w:b/>
          <w:sz w:val="24"/>
          <w:szCs w:val="24"/>
        </w:rPr>
        <w:t>лиц</w:t>
      </w:r>
      <w:r w:rsidR="00180FEA" w:rsidRPr="002E790C">
        <w:rPr>
          <w:rFonts w:ascii="Times New Roman" w:eastAsia="Times New Roman" w:hAnsi="Times New Roman" w:cs="Times New Roman"/>
          <w:b/>
          <w:sz w:val="24"/>
          <w:szCs w:val="24"/>
        </w:rPr>
        <w:t xml:space="preserve">, </w:t>
      </w:r>
      <w:r w:rsidR="00A22D12" w:rsidRPr="002E790C">
        <w:rPr>
          <w:rFonts w:ascii="Times New Roman" w:eastAsia="Times New Roman" w:hAnsi="Times New Roman" w:cs="Times New Roman"/>
          <w:b/>
          <w:sz w:val="24"/>
          <w:szCs w:val="24"/>
        </w:rPr>
        <w:t xml:space="preserve">получивших рекомендации </w:t>
      </w:r>
      <w:r w:rsidR="00F25C3C" w:rsidRPr="002E790C">
        <w:rPr>
          <w:rFonts w:ascii="Times New Roman" w:eastAsia="Times New Roman" w:hAnsi="Times New Roman" w:cs="Times New Roman"/>
          <w:b/>
          <w:sz w:val="24"/>
          <w:szCs w:val="24"/>
        </w:rPr>
        <w:t xml:space="preserve">ЦПМПК/ТПМПК </w:t>
      </w:r>
      <w:r w:rsidR="00A22D12" w:rsidRPr="002E790C">
        <w:rPr>
          <w:rFonts w:ascii="Times New Roman" w:eastAsia="Times New Roman" w:hAnsi="Times New Roman" w:cs="Times New Roman"/>
          <w:b/>
          <w:sz w:val="24"/>
          <w:szCs w:val="24"/>
        </w:rPr>
        <w:t>по созданию специальных условий прохождения ГИА</w:t>
      </w:r>
    </w:p>
    <w:p w:rsidR="007611D1" w:rsidRDefault="007611D1" w:rsidP="007611D1">
      <w:pPr>
        <w:jc w:val="right"/>
        <w:rPr>
          <w:rFonts w:ascii="Times New Roman" w:eastAsia="Times New Roman" w:hAnsi="Times New Roman" w:cs="Times New Roman"/>
        </w:rPr>
      </w:pPr>
      <w:r w:rsidRPr="002E790C">
        <w:rPr>
          <w:rFonts w:ascii="Times New Roman" w:eastAsia="Times New Roman" w:hAnsi="Times New Roman" w:cs="Times New Roman"/>
        </w:rPr>
        <w:t>Таблица 1</w:t>
      </w:r>
      <w:r w:rsidR="00F25C3C" w:rsidRPr="002E790C">
        <w:rPr>
          <w:rFonts w:ascii="Times New Roman" w:eastAsia="Times New Roman" w:hAnsi="Times New Roman" w:cs="Times New Roman"/>
        </w:rPr>
        <w:t>3</w:t>
      </w:r>
    </w:p>
    <w:p w:rsidR="00C81A14" w:rsidRDefault="00C81A14" w:rsidP="007611D1">
      <w:pPr>
        <w:jc w:val="right"/>
        <w:rPr>
          <w:rFonts w:ascii="Times New Roman" w:eastAsia="Times New Roman" w:hAnsi="Times New Roman" w:cs="Times New Roman"/>
        </w:rPr>
      </w:pPr>
    </w:p>
    <w:p w:rsidR="00C81A14" w:rsidRDefault="00C81A14" w:rsidP="007611D1">
      <w:pPr>
        <w:jc w:val="right"/>
        <w:rPr>
          <w:rFonts w:ascii="Times New Roman" w:eastAsia="Times New Roman" w:hAnsi="Times New Roman" w:cs="Times New Roman"/>
        </w:rPr>
      </w:pPr>
    </w:p>
    <w:tbl>
      <w:tblPr>
        <w:tblW w:w="9680" w:type="dxa"/>
        <w:jc w:val="center"/>
        <w:tblInd w:w="93" w:type="dxa"/>
        <w:tblLook w:val="04A0" w:firstRow="1" w:lastRow="0" w:firstColumn="1" w:lastColumn="0" w:noHBand="0" w:noVBand="1"/>
      </w:tblPr>
      <w:tblGrid>
        <w:gridCol w:w="520"/>
        <w:gridCol w:w="3000"/>
        <w:gridCol w:w="1540"/>
        <w:gridCol w:w="1540"/>
        <w:gridCol w:w="1540"/>
        <w:gridCol w:w="1540"/>
      </w:tblGrid>
      <w:tr w:rsidR="00C81A14" w:rsidRPr="00C81A14" w:rsidTr="00C81A14">
        <w:trPr>
          <w:trHeight w:val="102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 xml:space="preserve">№ </w:t>
            </w:r>
            <w:proofErr w:type="gramStart"/>
            <w:r w:rsidRPr="00C81A14">
              <w:rPr>
                <w:rFonts w:ascii="Times New Roman" w:eastAsia="Times New Roman" w:hAnsi="Times New Roman" w:cs="Times New Roman"/>
                <w:color w:val="000000"/>
              </w:rPr>
              <w:t>п</w:t>
            </w:r>
            <w:proofErr w:type="gramEnd"/>
            <w:r w:rsidRPr="00C81A14">
              <w:rPr>
                <w:rFonts w:ascii="Times New Roman" w:eastAsia="Times New Roman" w:hAnsi="Times New Roman" w:cs="Times New Roman"/>
                <w:color w:val="000000"/>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 xml:space="preserve"> Государственная итоговая аттестация</w:t>
            </w:r>
          </w:p>
        </w:tc>
        <w:tc>
          <w:tcPr>
            <w:tcW w:w="3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Количество участников ГИА, прошедших обследование</w:t>
            </w:r>
          </w:p>
        </w:tc>
        <w:tc>
          <w:tcPr>
            <w:tcW w:w="3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 xml:space="preserve">Из них количество участников ГИА, получивших рекомендации по созданию специальных условий прохождения ГИА </w:t>
            </w:r>
          </w:p>
        </w:tc>
      </w:tr>
      <w:tr w:rsidR="00C81A14" w:rsidRPr="00C81A14" w:rsidTr="00C81A14">
        <w:trPr>
          <w:trHeight w:val="23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b/>
                <w:bCs/>
                <w:color w:val="000000"/>
              </w:rPr>
            </w:pPr>
          </w:p>
        </w:tc>
        <w:tc>
          <w:tcPr>
            <w:tcW w:w="3080" w:type="dxa"/>
            <w:gridSpan w:val="2"/>
            <w:vMerge/>
            <w:tcBorders>
              <w:top w:val="single" w:sz="4" w:space="0" w:color="auto"/>
              <w:left w:val="single" w:sz="4" w:space="0" w:color="auto"/>
              <w:bottom w:val="single" w:sz="4" w:space="0" w:color="000000"/>
              <w:right w:val="single" w:sz="4" w:space="0" w:color="000000"/>
            </w:tcBorders>
            <w:vAlign w:val="center"/>
            <w:hideMark/>
          </w:tcPr>
          <w:p w:rsidR="00C81A14" w:rsidRPr="00C81A14" w:rsidRDefault="00C81A14" w:rsidP="00C81A14">
            <w:pPr>
              <w:rPr>
                <w:rFonts w:ascii="Times New Roman" w:eastAsia="Times New Roman" w:hAnsi="Times New Roman" w:cs="Times New Roman"/>
                <w:b/>
                <w:bCs/>
                <w:color w:val="000000"/>
              </w:rPr>
            </w:pPr>
          </w:p>
        </w:tc>
      </w:tr>
      <w:tr w:rsidR="00C81A14" w:rsidRPr="00C81A14" w:rsidTr="00C81A14">
        <w:trPr>
          <w:trHeight w:val="300"/>
          <w:jc w:val="center"/>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3000" w:type="dxa"/>
            <w:vMerge w:val="restart"/>
            <w:tcBorders>
              <w:top w:val="nil"/>
              <w:left w:val="single" w:sz="4" w:space="0" w:color="auto"/>
              <w:bottom w:val="single" w:sz="4" w:space="0" w:color="auto"/>
              <w:right w:val="single" w:sz="4" w:space="0" w:color="auto"/>
            </w:tcBorders>
            <w:shd w:val="clear" w:color="auto" w:fill="auto"/>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4</w:t>
            </w:r>
          </w:p>
        </w:tc>
      </w:tr>
      <w:tr w:rsidR="00C81A14" w:rsidRPr="00C81A14" w:rsidTr="00C81A14">
        <w:trPr>
          <w:trHeight w:val="300"/>
          <w:jc w:val="center"/>
        </w:trPr>
        <w:tc>
          <w:tcPr>
            <w:tcW w:w="52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3000" w:type="dxa"/>
            <w:vMerge/>
            <w:tcBorders>
              <w:top w:val="nil"/>
              <w:left w:val="single" w:sz="4" w:space="0" w:color="auto"/>
              <w:bottom w:val="single" w:sz="4" w:space="0" w:color="auto"/>
              <w:right w:val="single" w:sz="4" w:space="0" w:color="auto"/>
            </w:tcBorders>
            <w:vAlign w:val="center"/>
            <w:hideMark/>
          </w:tcPr>
          <w:p w:rsidR="00C81A14" w:rsidRPr="00C81A14" w:rsidRDefault="00C81A14" w:rsidP="00C81A14">
            <w:pPr>
              <w:rPr>
                <w:rFonts w:ascii="Times New Roman" w:eastAsia="Times New Roman" w:hAnsi="Times New Roman" w:cs="Times New Roman"/>
                <w:color w:val="000000"/>
              </w:rPr>
            </w:pPr>
          </w:p>
        </w:tc>
        <w:tc>
          <w:tcPr>
            <w:tcW w:w="154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2020</w:t>
            </w:r>
          </w:p>
        </w:tc>
        <w:tc>
          <w:tcPr>
            <w:tcW w:w="154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2021</w:t>
            </w:r>
          </w:p>
        </w:tc>
        <w:tc>
          <w:tcPr>
            <w:tcW w:w="154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2020</w:t>
            </w:r>
          </w:p>
        </w:tc>
        <w:tc>
          <w:tcPr>
            <w:tcW w:w="154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b/>
                <w:bCs/>
                <w:color w:val="000000"/>
              </w:rPr>
            </w:pPr>
            <w:r w:rsidRPr="00C81A14">
              <w:rPr>
                <w:rFonts w:ascii="Times New Roman" w:eastAsia="Times New Roman" w:hAnsi="Times New Roman" w:cs="Times New Roman"/>
                <w:b/>
                <w:bCs/>
                <w:color w:val="000000"/>
              </w:rPr>
              <w:t>2021</w:t>
            </w:r>
          </w:p>
        </w:tc>
      </w:tr>
      <w:tr w:rsidR="00C81A14" w:rsidRPr="00C81A14" w:rsidTr="00C81A14">
        <w:trPr>
          <w:trHeight w:val="80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300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 xml:space="preserve">ГИА по образовательным программам </w:t>
            </w:r>
            <w:r w:rsidRPr="00C81A14">
              <w:rPr>
                <w:rFonts w:ascii="Times New Roman" w:eastAsia="Times New Roman" w:hAnsi="Times New Roman" w:cs="Times New Roman"/>
                <w:b/>
                <w:bCs/>
                <w:color w:val="000000"/>
              </w:rPr>
              <w:t>основного</w:t>
            </w:r>
            <w:r w:rsidRPr="00C81A14">
              <w:rPr>
                <w:rFonts w:ascii="Times New Roman" w:eastAsia="Times New Roman" w:hAnsi="Times New Roman" w:cs="Times New Roman"/>
                <w:color w:val="000000"/>
              </w:rPr>
              <w:t xml:space="preserve"> общего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26</w:t>
            </w:r>
          </w:p>
        </w:tc>
        <w:tc>
          <w:tcPr>
            <w:tcW w:w="154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33</w:t>
            </w:r>
          </w:p>
        </w:tc>
        <w:tc>
          <w:tcPr>
            <w:tcW w:w="154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26</w:t>
            </w:r>
          </w:p>
        </w:tc>
        <w:tc>
          <w:tcPr>
            <w:tcW w:w="154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33</w:t>
            </w:r>
          </w:p>
        </w:tc>
      </w:tr>
      <w:tr w:rsidR="00C81A14" w:rsidRPr="00C81A14" w:rsidTr="00C81A14">
        <w:trPr>
          <w:trHeight w:val="84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w:t>
            </w:r>
          </w:p>
        </w:tc>
        <w:tc>
          <w:tcPr>
            <w:tcW w:w="300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 xml:space="preserve">ГИА по образовательным программам </w:t>
            </w:r>
            <w:r w:rsidRPr="00C81A14">
              <w:rPr>
                <w:rFonts w:ascii="Times New Roman" w:eastAsia="Times New Roman" w:hAnsi="Times New Roman" w:cs="Times New Roman"/>
                <w:b/>
                <w:bCs/>
                <w:color w:val="000000"/>
              </w:rPr>
              <w:t>среднего</w:t>
            </w:r>
            <w:r w:rsidRPr="00C81A14">
              <w:rPr>
                <w:rFonts w:ascii="Times New Roman" w:eastAsia="Times New Roman" w:hAnsi="Times New Roman" w:cs="Times New Roman"/>
                <w:color w:val="000000"/>
              </w:rPr>
              <w:t xml:space="preserve"> общего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54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c>
          <w:tcPr>
            <w:tcW w:w="1540" w:type="dxa"/>
            <w:tcBorders>
              <w:top w:val="nil"/>
              <w:left w:val="nil"/>
              <w:bottom w:val="single" w:sz="4" w:space="0" w:color="auto"/>
              <w:right w:val="single" w:sz="4" w:space="0" w:color="auto"/>
            </w:tcBorders>
            <w:shd w:val="clear" w:color="auto" w:fill="auto"/>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0</w:t>
            </w:r>
          </w:p>
        </w:tc>
        <w:tc>
          <w:tcPr>
            <w:tcW w:w="1540" w:type="dxa"/>
            <w:tcBorders>
              <w:top w:val="nil"/>
              <w:left w:val="nil"/>
              <w:bottom w:val="single" w:sz="4" w:space="0" w:color="auto"/>
              <w:right w:val="single" w:sz="4" w:space="0" w:color="auto"/>
            </w:tcBorders>
            <w:shd w:val="clear" w:color="000000" w:fill="DCE6F1"/>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1</w:t>
            </w:r>
          </w:p>
        </w:tc>
      </w:tr>
      <w:tr w:rsidR="00C81A14" w:rsidRPr="00C81A14" w:rsidTr="00C81A14">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w:t>
            </w:r>
          </w:p>
        </w:tc>
        <w:tc>
          <w:tcPr>
            <w:tcW w:w="3000" w:type="dxa"/>
            <w:tcBorders>
              <w:top w:val="nil"/>
              <w:left w:val="nil"/>
              <w:bottom w:val="single" w:sz="4" w:space="0" w:color="auto"/>
              <w:right w:val="single" w:sz="4" w:space="0" w:color="auto"/>
            </w:tcBorders>
            <w:shd w:val="clear" w:color="auto" w:fill="auto"/>
            <w:noWrap/>
            <w:vAlign w:val="center"/>
            <w:hideMark/>
          </w:tcPr>
          <w:p w:rsidR="00C81A14" w:rsidRPr="00C81A14" w:rsidRDefault="00C81A14" w:rsidP="00C81A14">
            <w:pPr>
              <w:jc w:val="right"/>
              <w:rPr>
                <w:rFonts w:ascii="Times New Roman" w:eastAsia="Times New Roman" w:hAnsi="Times New Roman" w:cs="Times New Roman"/>
                <w:color w:val="000000"/>
              </w:rPr>
            </w:pPr>
            <w:r w:rsidRPr="00C81A14">
              <w:rPr>
                <w:rFonts w:ascii="Times New Roman" w:eastAsia="Times New Roman" w:hAnsi="Times New Roman" w:cs="Times New Roman"/>
                <w:color w:val="00000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26</w:t>
            </w:r>
          </w:p>
        </w:tc>
        <w:tc>
          <w:tcPr>
            <w:tcW w:w="1540" w:type="dxa"/>
            <w:tcBorders>
              <w:top w:val="nil"/>
              <w:left w:val="nil"/>
              <w:bottom w:val="single" w:sz="4" w:space="0" w:color="auto"/>
              <w:right w:val="single" w:sz="4" w:space="0" w:color="auto"/>
            </w:tcBorders>
            <w:shd w:val="clear" w:color="000000" w:fill="DCE6F1"/>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34</w:t>
            </w:r>
          </w:p>
        </w:tc>
        <w:tc>
          <w:tcPr>
            <w:tcW w:w="1540" w:type="dxa"/>
            <w:tcBorders>
              <w:top w:val="nil"/>
              <w:left w:val="nil"/>
              <w:bottom w:val="single" w:sz="4" w:space="0" w:color="auto"/>
              <w:right w:val="single" w:sz="4" w:space="0" w:color="auto"/>
            </w:tcBorders>
            <w:shd w:val="clear" w:color="auto" w:fill="auto"/>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26</w:t>
            </w:r>
          </w:p>
        </w:tc>
        <w:tc>
          <w:tcPr>
            <w:tcW w:w="1540" w:type="dxa"/>
            <w:tcBorders>
              <w:top w:val="nil"/>
              <w:left w:val="nil"/>
              <w:bottom w:val="single" w:sz="4" w:space="0" w:color="auto"/>
              <w:right w:val="single" w:sz="4" w:space="0" w:color="auto"/>
            </w:tcBorders>
            <w:shd w:val="clear" w:color="000000" w:fill="DCE6F1"/>
            <w:noWrap/>
            <w:vAlign w:val="center"/>
            <w:hideMark/>
          </w:tcPr>
          <w:p w:rsidR="00C81A14" w:rsidRPr="00C81A14" w:rsidRDefault="00C81A14" w:rsidP="00C81A14">
            <w:pPr>
              <w:jc w:val="center"/>
              <w:rPr>
                <w:rFonts w:ascii="Times New Roman" w:eastAsia="Times New Roman" w:hAnsi="Times New Roman" w:cs="Times New Roman"/>
                <w:color w:val="000000"/>
              </w:rPr>
            </w:pPr>
            <w:r w:rsidRPr="00C81A14">
              <w:rPr>
                <w:rFonts w:ascii="Times New Roman" w:eastAsia="Times New Roman" w:hAnsi="Times New Roman" w:cs="Times New Roman"/>
                <w:color w:val="000000"/>
              </w:rPr>
              <w:t>34</w:t>
            </w:r>
          </w:p>
        </w:tc>
      </w:tr>
    </w:tbl>
    <w:p w:rsidR="00C81A14" w:rsidRDefault="00C81A14" w:rsidP="007611D1">
      <w:pPr>
        <w:jc w:val="right"/>
        <w:rPr>
          <w:rFonts w:ascii="Times New Roman" w:eastAsia="Times New Roman" w:hAnsi="Times New Roman" w:cs="Times New Roman"/>
        </w:rPr>
      </w:pPr>
    </w:p>
    <w:p w:rsidR="00C81A14" w:rsidRPr="002E790C" w:rsidRDefault="00C81A14" w:rsidP="007611D1">
      <w:pPr>
        <w:jc w:val="right"/>
        <w:rPr>
          <w:rFonts w:ascii="Times New Roman" w:eastAsia="Times New Roman" w:hAnsi="Times New Roman" w:cs="Times New Roman"/>
        </w:rPr>
      </w:pPr>
    </w:p>
    <w:p w:rsidR="00595A51" w:rsidRPr="002E790C" w:rsidRDefault="00595A51" w:rsidP="00A22D12">
      <w:pPr>
        <w:jc w:val="center"/>
        <w:rPr>
          <w:rFonts w:ascii="Times New Roman" w:eastAsia="Times New Roman" w:hAnsi="Times New Roman" w:cs="Times New Roman"/>
          <w:b/>
          <w:sz w:val="24"/>
          <w:szCs w:val="24"/>
        </w:rPr>
      </w:pPr>
      <w:r w:rsidRPr="002E790C">
        <w:rPr>
          <w:rFonts w:ascii="Times New Roman" w:eastAsia="Times New Roman" w:hAnsi="Times New Roman" w:cs="Times New Roman"/>
          <w:sz w:val="24"/>
          <w:szCs w:val="24"/>
        </w:rPr>
        <w:t>5.5.</w:t>
      </w:r>
      <w:r w:rsidR="00FE4D63" w:rsidRPr="002E790C">
        <w:rPr>
          <w:rFonts w:ascii="Times New Roman" w:eastAsia="Times New Roman" w:hAnsi="Times New Roman" w:cs="Times New Roman"/>
          <w:sz w:val="24"/>
          <w:szCs w:val="24"/>
        </w:rPr>
        <w:t>5.</w:t>
      </w:r>
      <w:r w:rsidRPr="002E790C">
        <w:rPr>
          <w:rFonts w:ascii="Times New Roman" w:eastAsia="Times New Roman" w:hAnsi="Times New Roman" w:cs="Times New Roman"/>
          <w:sz w:val="24"/>
          <w:szCs w:val="24"/>
        </w:rPr>
        <w:t xml:space="preserve"> </w:t>
      </w:r>
      <w:r w:rsidR="00A14BB9" w:rsidRPr="002E790C">
        <w:rPr>
          <w:rFonts w:ascii="Times New Roman" w:eastAsia="Times New Roman" w:hAnsi="Times New Roman" w:cs="Times New Roman"/>
          <w:b/>
          <w:sz w:val="24"/>
          <w:szCs w:val="24"/>
        </w:rPr>
        <w:t>Количество</w:t>
      </w:r>
      <w:r w:rsidR="00F25C3C" w:rsidRPr="002E790C">
        <w:rPr>
          <w:rFonts w:ascii="Times New Roman" w:eastAsia="Times New Roman" w:hAnsi="Times New Roman" w:cs="Times New Roman"/>
          <w:b/>
          <w:sz w:val="24"/>
          <w:szCs w:val="24"/>
        </w:rPr>
        <w:t xml:space="preserve"> лиц с девиантным (общественно опасным) поведением</w:t>
      </w:r>
      <w:r w:rsidR="00A14BB9" w:rsidRPr="002E790C">
        <w:rPr>
          <w:rFonts w:ascii="Times New Roman" w:eastAsia="Times New Roman" w:hAnsi="Times New Roman" w:cs="Times New Roman"/>
          <w:b/>
          <w:sz w:val="24"/>
          <w:szCs w:val="24"/>
        </w:rPr>
        <w:t>, получивших рекомендации ЦПМПК/ТПМПК по оказанию психолого-медико-педагогической помощи, организации их обучения и воспитания</w:t>
      </w:r>
    </w:p>
    <w:p w:rsidR="00F25C3C" w:rsidRPr="002E790C" w:rsidRDefault="00F25C3C" w:rsidP="00F25C3C">
      <w:pPr>
        <w:jc w:val="right"/>
        <w:rPr>
          <w:rFonts w:ascii="Times New Roman" w:eastAsia="Times New Roman" w:hAnsi="Times New Roman" w:cs="Times New Roman"/>
        </w:rPr>
      </w:pPr>
      <w:r w:rsidRPr="002E790C">
        <w:rPr>
          <w:rFonts w:ascii="Times New Roman" w:eastAsia="Times New Roman" w:hAnsi="Times New Roman" w:cs="Times New Roman"/>
        </w:rPr>
        <w:t>Таблица 14</w:t>
      </w:r>
    </w:p>
    <w:p w:rsidR="00A22D12" w:rsidRDefault="00A22D12" w:rsidP="00595A51">
      <w:pPr>
        <w:rPr>
          <w:rFonts w:ascii="Times New Roman" w:eastAsia="Times New Roman" w:hAnsi="Times New Roman" w:cs="Times New Roman"/>
          <w:b/>
          <w:sz w:val="24"/>
          <w:szCs w:val="24"/>
        </w:rPr>
      </w:pPr>
    </w:p>
    <w:tbl>
      <w:tblPr>
        <w:tblStyle w:val="a4"/>
        <w:tblW w:w="0" w:type="auto"/>
        <w:tblInd w:w="645" w:type="dxa"/>
        <w:tblLook w:val="04A0" w:firstRow="1" w:lastRow="0" w:firstColumn="1" w:lastColumn="0" w:noHBand="0" w:noVBand="1"/>
      </w:tblPr>
      <w:tblGrid>
        <w:gridCol w:w="2286"/>
        <w:gridCol w:w="1557"/>
        <w:gridCol w:w="1650"/>
        <w:gridCol w:w="1985"/>
        <w:gridCol w:w="2333"/>
        <w:gridCol w:w="2165"/>
        <w:gridCol w:w="2251"/>
      </w:tblGrid>
      <w:tr w:rsidR="002E790C" w:rsidRPr="002E790C" w:rsidTr="00B63D43">
        <w:trPr>
          <w:trHeight w:val="333"/>
        </w:trPr>
        <w:tc>
          <w:tcPr>
            <w:tcW w:w="2286" w:type="dxa"/>
            <w:vMerge w:val="restart"/>
            <w:shd w:val="clear" w:color="auto" w:fill="auto"/>
          </w:tcPr>
          <w:p w:rsidR="00B63D43" w:rsidRPr="002E790C" w:rsidRDefault="00B63D43" w:rsidP="00A22D12">
            <w:pPr>
              <w:jc w:val="center"/>
              <w:rPr>
                <w:rFonts w:ascii="Times New Roman" w:hAnsi="Times New Roman" w:cs="Times New Roman"/>
              </w:rPr>
            </w:pPr>
            <w:r w:rsidRPr="002E790C">
              <w:rPr>
                <w:rFonts w:ascii="Times New Roman" w:hAnsi="Times New Roman" w:cs="Times New Roman"/>
              </w:rPr>
              <w:t xml:space="preserve">Возраст </w:t>
            </w:r>
            <w:proofErr w:type="gramStart"/>
            <w:r w:rsidRPr="002E790C">
              <w:rPr>
                <w:rFonts w:ascii="Times New Roman" w:hAnsi="Times New Roman" w:cs="Times New Roman"/>
              </w:rPr>
              <w:t>обследуемых</w:t>
            </w:r>
            <w:proofErr w:type="gramEnd"/>
          </w:p>
        </w:tc>
        <w:tc>
          <w:tcPr>
            <w:tcW w:w="3207" w:type="dxa"/>
            <w:gridSpan w:val="2"/>
            <w:vMerge w:val="restart"/>
            <w:shd w:val="clear" w:color="auto" w:fill="auto"/>
          </w:tcPr>
          <w:p w:rsidR="00D66C19" w:rsidRPr="002E790C" w:rsidRDefault="00B63D43" w:rsidP="00B63D43">
            <w:pPr>
              <w:jc w:val="center"/>
              <w:rPr>
                <w:rFonts w:ascii="Times New Roman" w:hAnsi="Times New Roman" w:cs="Times New Roman"/>
              </w:rPr>
            </w:pPr>
            <w:r w:rsidRPr="002E790C">
              <w:rPr>
                <w:rFonts w:ascii="Times New Roman" w:hAnsi="Times New Roman" w:cs="Times New Roman"/>
              </w:rPr>
              <w:t xml:space="preserve">Количество обследованных лиц </w:t>
            </w:r>
          </w:p>
          <w:p w:rsidR="00B63D43" w:rsidRPr="002E790C" w:rsidRDefault="00B63D43" w:rsidP="00B63D43">
            <w:pPr>
              <w:jc w:val="center"/>
              <w:rPr>
                <w:rFonts w:ascii="Times New Roman" w:hAnsi="Times New Roman" w:cs="Times New Roman"/>
                <w:b/>
              </w:rPr>
            </w:pPr>
            <w:r w:rsidRPr="002E790C">
              <w:rPr>
                <w:rFonts w:ascii="Times New Roman" w:hAnsi="Times New Roman" w:cs="Times New Roman"/>
              </w:rPr>
              <w:t>с девиантным и делинквентным поведением</w:t>
            </w:r>
          </w:p>
        </w:tc>
        <w:tc>
          <w:tcPr>
            <w:tcW w:w="8734" w:type="dxa"/>
            <w:gridSpan w:val="4"/>
          </w:tcPr>
          <w:p w:rsidR="00B63D43" w:rsidRPr="002E790C" w:rsidRDefault="00B63D43" w:rsidP="00B63D43">
            <w:pPr>
              <w:jc w:val="center"/>
              <w:rPr>
                <w:rFonts w:ascii="Times New Roman" w:hAnsi="Times New Roman" w:cs="Times New Roman"/>
              </w:rPr>
            </w:pPr>
            <w:r w:rsidRPr="002E790C">
              <w:rPr>
                <w:rFonts w:ascii="Times New Roman" w:hAnsi="Times New Roman" w:cs="Times New Roman"/>
              </w:rPr>
              <w:t>Из общего количества обследованных лиц с девиантным и делинквентным поведением</w:t>
            </w:r>
          </w:p>
        </w:tc>
      </w:tr>
      <w:tr w:rsidR="002E790C" w:rsidRPr="002E790C" w:rsidTr="00A14BB9">
        <w:trPr>
          <w:trHeight w:val="630"/>
        </w:trPr>
        <w:tc>
          <w:tcPr>
            <w:tcW w:w="2286" w:type="dxa"/>
            <w:vMerge/>
            <w:shd w:val="clear" w:color="auto" w:fill="auto"/>
          </w:tcPr>
          <w:p w:rsidR="00B63D43" w:rsidRPr="002E790C" w:rsidRDefault="00B63D43" w:rsidP="00A22D12">
            <w:pPr>
              <w:jc w:val="center"/>
              <w:rPr>
                <w:rFonts w:ascii="Times New Roman" w:hAnsi="Times New Roman" w:cs="Times New Roman"/>
              </w:rPr>
            </w:pPr>
          </w:p>
        </w:tc>
        <w:tc>
          <w:tcPr>
            <w:tcW w:w="3207" w:type="dxa"/>
            <w:gridSpan w:val="2"/>
            <w:vMerge/>
            <w:shd w:val="clear" w:color="auto" w:fill="auto"/>
          </w:tcPr>
          <w:p w:rsidR="00B63D43" w:rsidRPr="002E790C" w:rsidRDefault="00B63D43" w:rsidP="00B63D43">
            <w:pPr>
              <w:jc w:val="center"/>
              <w:rPr>
                <w:rFonts w:ascii="Times New Roman" w:hAnsi="Times New Roman" w:cs="Times New Roman"/>
              </w:rPr>
            </w:pPr>
          </w:p>
        </w:tc>
        <w:tc>
          <w:tcPr>
            <w:tcW w:w="4318" w:type="dxa"/>
            <w:gridSpan w:val="2"/>
          </w:tcPr>
          <w:p w:rsidR="00B63D43" w:rsidRPr="002E790C" w:rsidRDefault="00A14BB9" w:rsidP="00B63D43">
            <w:pPr>
              <w:jc w:val="center"/>
              <w:rPr>
                <w:rFonts w:ascii="Times New Roman" w:hAnsi="Times New Roman" w:cs="Times New Roman"/>
              </w:rPr>
            </w:pPr>
            <w:r w:rsidRPr="002E790C">
              <w:rPr>
                <w:rFonts w:ascii="Times New Roman" w:hAnsi="Times New Roman" w:cs="Times New Roman"/>
              </w:rPr>
              <w:t>Количество лиц, получивших</w:t>
            </w:r>
            <w:r w:rsidR="00B63D43" w:rsidRPr="002E790C">
              <w:rPr>
                <w:rFonts w:ascii="Times New Roman" w:hAnsi="Times New Roman" w:cs="Times New Roman"/>
              </w:rPr>
              <w:t xml:space="preserve"> рекомендации о предоставлении психолого-педагогической, медицинской и социальной помощи и организации специального педагогического подхода</w:t>
            </w:r>
          </w:p>
        </w:tc>
        <w:tc>
          <w:tcPr>
            <w:tcW w:w="4416" w:type="dxa"/>
            <w:gridSpan w:val="2"/>
          </w:tcPr>
          <w:p w:rsidR="00B63D43" w:rsidRPr="002E790C" w:rsidRDefault="00A14BB9" w:rsidP="00B63D43">
            <w:pPr>
              <w:jc w:val="center"/>
              <w:rPr>
                <w:rFonts w:ascii="Times New Roman" w:hAnsi="Times New Roman" w:cs="Times New Roman"/>
              </w:rPr>
            </w:pPr>
            <w:r w:rsidRPr="002E790C">
              <w:rPr>
                <w:rFonts w:ascii="Times New Roman" w:hAnsi="Times New Roman" w:cs="Times New Roman"/>
              </w:rPr>
              <w:t>Количество лиц, получивших</w:t>
            </w:r>
            <w:r w:rsidR="00B63D43" w:rsidRPr="002E790C">
              <w:rPr>
                <w:rFonts w:ascii="Times New Roman" w:hAnsi="Times New Roman" w:cs="Times New Roman"/>
              </w:rPr>
              <w:t xml:space="preserve"> рекомендации о создании особых условий воспитания, обучения и организации специального педагогического подхода</w:t>
            </w:r>
          </w:p>
        </w:tc>
      </w:tr>
      <w:tr w:rsidR="002E790C" w:rsidRPr="002E790C" w:rsidTr="00A14BB9">
        <w:trPr>
          <w:trHeight w:val="161"/>
        </w:trPr>
        <w:tc>
          <w:tcPr>
            <w:tcW w:w="2286" w:type="dxa"/>
            <w:vMerge/>
            <w:shd w:val="clear" w:color="auto" w:fill="auto"/>
          </w:tcPr>
          <w:p w:rsidR="00B63D43" w:rsidRPr="002E790C" w:rsidRDefault="00B63D43" w:rsidP="00A22D12">
            <w:pPr>
              <w:jc w:val="center"/>
              <w:rPr>
                <w:rFonts w:ascii="Times New Roman" w:hAnsi="Times New Roman" w:cs="Times New Roman"/>
              </w:rPr>
            </w:pPr>
          </w:p>
        </w:tc>
        <w:tc>
          <w:tcPr>
            <w:tcW w:w="1557" w:type="dxa"/>
            <w:shd w:val="clear" w:color="auto" w:fill="auto"/>
          </w:tcPr>
          <w:p w:rsidR="00B63D43" w:rsidRPr="002E790C" w:rsidRDefault="00B63D43" w:rsidP="00A22D12">
            <w:pPr>
              <w:jc w:val="center"/>
              <w:rPr>
                <w:rFonts w:ascii="Times New Roman" w:hAnsi="Times New Roman" w:cs="Times New Roman"/>
              </w:rPr>
            </w:pPr>
            <w:r w:rsidRPr="002E790C">
              <w:rPr>
                <w:rFonts w:ascii="Times New Roman" w:hAnsi="Times New Roman" w:cs="Times New Roman"/>
              </w:rPr>
              <w:t>2020</w:t>
            </w:r>
          </w:p>
        </w:tc>
        <w:tc>
          <w:tcPr>
            <w:tcW w:w="1650" w:type="dxa"/>
            <w:shd w:val="clear" w:color="auto" w:fill="auto"/>
          </w:tcPr>
          <w:p w:rsidR="00B63D43" w:rsidRPr="002E790C" w:rsidRDefault="00B63D43" w:rsidP="00A22D12">
            <w:pPr>
              <w:jc w:val="center"/>
              <w:rPr>
                <w:rFonts w:ascii="Times New Roman" w:hAnsi="Times New Roman" w:cs="Times New Roman"/>
                <w:b/>
              </w:rPr>
            </w:pPr>
            <w:r w:rsidRPr="002E790C">
              <w:rPr>
                <w:rFonts w:ascii="Times New Roman" w:hAnsi="Times New Roman" w:cs="Times New Roman"/>
                <w:b/>
              </w:rPr>
              <w:t>2021</w:t>
            </w:r>
          </w:p>
        </w:tc>
        <w:tc>
          <w:tcPr>
            <w:tcW w:w="1985" w:type="dxa"/>
          </w:tcPr>
          <w:p w:rsidR="00B63D43" w:rsidRPr="002E790C" w:rsidRDefault="00B63D43" w:rsidP="00A22D12">
            <w:pPr>
              <w:jc w:val="center"/>
              <w:rPr>
                <w:rFonts w:ascii="Times New Roman" w:hAnsi="Times New Roman" w:cs="Times New Roman"/>
              </w:rPr>
            </w:pPr>
            <w:r w:rsidRPr="002E790C">
              <w:rPr>
                <w:rFonts w:ascii="Times New Roman" w:hAnsi="Times New Roman" w:cs="Times New Roman"/>
              </w:rPr>
              <w:t>2020</w:t>
            </w:r>
          </w:p>
        </w:tc>
        <w:tc>
          <w:tcPr>
            <w:tcW w:w="2333" w:type="dxa"/>
          </w:tcPr>
          <w:p w:rsidR="00B63D43" w:rsidRPr="002E790C" w:rsidRDefault="00B63D43" w:rsidP="00A22D12">
            <w:pPr>
              <w:jc w:val="center"/>
              <w:rPr>
                <w:rFonts w:ascii="Times New Roman" w:hAnsi="Times New Roman" w:cs="Times New Roman"/>
                <w:b/>
              </w:rPr>
            </w:pPr>
            <w:r w:rsidRPr="002E790C">
              <w:rPr>
                <w:rFonts w:ascii="Times New Roman" w:hAnsi="Times New Roman" w:cs="Times New Roman"/>
                <w:b/>
              </w:rPr>
              <w:t>2021</w:t>
            </w:r>
          </w:p>
        </w:tc>
        <w:tc>
          <w:tcPr>
            <w:tcW w:w="2165" w:type="dxa"/>
          </w:tcPr>
          <w:p w:rsidR="00B63D43" w:rsidRPr="002E790C" w:rsidRDefault="00B63D43" w:rsidP="00A22D12">
            <w:pPr>
              <w:jc w:val="center"/>
              <w:rPr>
                <w:rFonts w:ascii="Times New Roman" w:hAnsi="Times New Roman" w:cs="Times New Roman"/>
              </w:rPr>
            </w:pPr>
            <w:r w:rsidRPr="002E790C">
              <w:rPr>
                <w:rFonts w:ascii="Times New Roman" w:hAnsi="Times New Roman" w:cs="Times New Roman"/>
              </w:rPr>
              <w:t>2020</w:t>
            </w:r>
          </w:p>
        </w:tc>
        <w:tc>
          <w:tcPr>
            <w:tcW w:w="2251" w:type="dxa"/>
          </w:tcPr>
          <w:p w:rsidR="00B63D43" w:rsidRPr="002E790C" w:rsidRDefault="00B63D43" w:rsidP="00A22D12">
            <w:pPr>
              <w:jc w:val="center"/>
              <w:rPr>
                <w:rFonts w:ascii="Times New Roman" w:hAnsi="Times New Roman" w:cs="Times New Roman"/>
                <w:b/>
              </w:rPr>
            </w:pPr>
            <w:r w:rsidRPr="002E790C">
              <w:rPr>
                <w:rFonts w:ascii="Times New Roman" w:hAnsi="Times New Roman" w:cs="Times New Roman"/>
                <w:b/>
              </w:rPr>
              <w:t>2021</w:t>
            </w:r>
          </w:p>
        </w:tc>
      </w:tr>
      <w:tr w:rsidR="003E5F8F" w:rsidRPr="002E790C" w:rsidTr="00A14BB9">
        <w:trPr>
          <w:trHeight w:val="161"/>
        </w:trPr>
        <w:tc>
          <w:tcPr>
            <w:tcW w:w="2286" w:type="dxa"/>
            <w:shd w:val="clear" w:color="auto" w:fill="auto"/>
          </w:tcPr>
          <w:p w:rsidR="003E5F8F" w:rsidRPr="002E790C" w:rsidRDefault="003E5F8F" w:rsidP="00A22D12">
            <w:pPr>
              <w:jc w:val="center"/>
              <w:rPr>
                <w:rFonts w:ascii="Times New Roman" w:hAnsi="Times New Roman" w:cs="Times New Roman"/>
              </w:rPr>
            </w:pPr>
            <w:r w:rsidRPr="002E790C">
              <w:rPr>
                <w:rFonts w:ascii="Times New Roman" w:hAnsi="Times New Roman" w:cs="Times New Roman"/>
              </w:rPr>
              <w:t>От 5 до 12 лет</w:t>
            </w:r>
          </w:p>
        </w:tc>
        <w:tc>
          <w:tcPr>
            <w:tcW w:w="1557"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1650"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4</w:t>
            </w:r>
          </w:p>
        </w:tc>
        <w:tc>
          <w:tcPr>
            <w:tcW w:w="1985"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0</w:t>
            </w:r>
          </w:p>
        </w:tc>
        <w:tc>
          <w:tcPr>
            <w:tcW w:w="2333"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4</w:t>
            </w:r>
          </w:p>
        </w:tc>
        <w:tc>
          <w:tcPr>
            <w:tcW w:w="2165"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2251"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r>
      <w:tr w:rsidR="003E5F8F" w:rsidRPr="002E790C" w:rsidTr="00A14BB9">
        <w:trPr>
          <w:trHeight w:val="161"/>
        </w:trPr>
        <w:tc>
          <w:tcPr>
            <w:tcW w:w="2286" w:type="dxa"/>
            <w:shd w:val="clear" w:color="auto" w:fill="auto"/>
          </w:tcPr>
          <w:p w:rsidR="003E5F8F" w:rsidRPr="002E790C" w:rsidRDefault="003E5F8F" w:rsidP="00A22D12">
            <w:pPr>
              <w:jc w:val="center"/>
              <w:rPr>
                <w:rFonts w:ascii="Times New Roman" w:hAnsi="Times New Roman" w:cs="Times New Roman"/>
              </w:rPr>
            </w:pPr>
            <w:r w:rsidRPr="002E790C">
              <w:rPr>
                <w:rFonts w:ascii="Times New Roman" w:hAnsi="Times New Roman" w:cs="Times New Roman"/>
              </w:rPr>
              <w:t>От 13 до 18 лет</w:t>
            </w:r>
          </w:p>
        </w:tc>
        <w:tc>
          <w:tcPr>
            <w:tcW w:w="1557"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3</w:t>
            </w:r>
          </w:p>
        </w:tc>
        <w:tc>
          <w:tcPr>
            <w:tcW w:w="1650"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2</w:t>
            </w:r>
          </w:p>
        </w:tc>
        <w:tc>
          <w:tcPr>
            <w:tcW w:w="1985"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3</w:t>
            </w:r>
          </w:p>
        </w:tc>
        <w:tc>
          <w:tcPr>
            <w:tcW w:w="2333"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2</w:t>
            </w:r>
          </w:p>
        </w:tc>
        <w:tc>
          <w:tcPr>
            <w:tcW w:w="2165"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2251"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r>
      <w:tr w:rsidR="003E5F8F" w:rsidRPr="002E790C" w:rsidTr="00A14BB9">
        <w:trPr>
          <w:trHeight w:val="161"/>
        </w:trPr>
        <w:tc>
          <w:tcPr>
            <w:tcW w:w="2286" w:type="dxa"/>
            <w:shd w:val="clear" w:color="auto" w:fill="auto"/>
          </w:tcPr>
          <w:p w:rsidR="003E5F8F" w:rsidRPr="002E790C" w:rsidRDefault="003E5F8F" w:rsidP="00A22D12">
            <w:pPr>
              <w:jc w:val="center"/>
              <w:rPr>
                <w:rFonts w:ascii="Times New Roman" w:hAnsi="Times New Roman" w:cs="Times New Roman"/>
              </w:rPr>
            </w:pPr>
            <w:r w:rsidRPr="002E790C">
              <w:rPr>
                <w:rFonts w:ascii="Times New Roman" w:hAnsi="Times New Roman" w:cs="Times New Roman"/>
              </w:rPr>
              <w:t>Старше 18 лет</w:t>
            </w:r>
          </w:p>
        </w:tc>
        <w:tc>
          <w:tcPr>
            <w:tcW w:w="1557"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1650"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1985"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0</w:t>
            </w:r>
          </w:p>
        </w:tc>
        <w:tc>
          <w:tcPr>
            <w:tcW w:w="2333"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0</w:t>
            </w:r>
          </w:p>
        </w:tc>
        <w:tc>
          <w:tcPr>
            <w:tcW w:w="2165"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2251"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r>
      <w:tr w:rsidR="003E5F8F" w:rsidRPr="002E790C" w:rsidTr="00A14BB9">
        <w:trPr>
          <w:trHeight w:val="83"/>
        </w:trPr>
        <w:tc>
          <w:tcPr>
            <w:tcW w:w="2286" w:type="dxa"/>
            <w:shd w:val="clear" w:color="auto" w:fill="auto"/>
          </w:tcPr>
          <w:p w:rsidR="003E5F8F" w:rsidRPr="002E790C" w:rsidRDefault="003E5F8F" w:rsidP="00A22D12">
            <w:pPr>
              <w:jc w:val="center"/>
              <w:rPr>
                <w:rFonts w:ascii="Times New Roman" w:hAnsi="Times New Roman" w:cs="Times New Roman"/>
              </w:rPr>
            </w:pPr>
            <w:r w:rsidRPr="002E790C">
              <w:rPr>
                <w:rFonts w:ascii="Times New Roman" w:hAnsi="Times New Roman" w:cs="Times New Roman"/>
              </w:rPr>
              <w:t>Всего</w:t>
            </w:r>
          </w:p>
        </w:tc>
        <w:tc>
          <w:tcPr>
            <w:tcW w:w="1557"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3</w:t>
            </w:r>
          </w:p>
        </w:tc>
        <w:tc>
          <w:tcPr>
            <w:tcW w:w="1650" w:type="dxa"/>
            <w:shd w:val="clear" w:color="auto" w:fill="auto"/>
          </w:tcPr>
          <w:p w:rsidR="003E5F8F" w:rsidRPr="002E790C" w:rsidRDefault="003E5F8F" w:rsidP="00C81A14">
            <w:pPr>
              <w:jc w:val="center"/>
              <w:rPr>
                <w:rFonts w:ascii="Times New Roman" w:hAnsi="Times New Roman" w:cs="Times New Roman"/>
                <w:b/>
              </w:rPr>
            </w:pPr>
            <w:r>
              <w:rPr>
                <w:rFonts w:ascii="Times New Roman" w:hAnsi="Times New Roman" w:cs="Times New Roman"/>
                <w:b/>
              </w:rPr>
              <w:t>6</w:t>
            </w:r>
          </w:p>
        </w:tc>
        <w:tc>
          <w:tcPr>
            <w:tcW w:w="1985"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3</w:t>
            </w:r>
          </w:p>
        </w:tc>
        <w:tc>
          <w:tcPr>
            <w:tcW w:w="2333" w:type="dxa"/>
          </w:tcPr>
          <w:p w:rsidR="003E5F8F" w:rsidRPr="002E790C" w:rsidRDefault="003E5F8F" w:rsidP="003E5F8F">
            <w:pPr>
              <w:jc w:val="center"/>
              <w:rPr>
                <w:rFonts w:ascii="Times New Roman" w:hAnsi="Times New Roman" w:cs="Times New Roman"/>
                <w:b/>
              </w:rPr>
            </w:pPr>
            <w:r>
              <w:rPr>
                <w:rFonts w:ascii="Times New Roman" w:hAnsi="Times New Roman" w:cs="Times New Roman"/>
                <w:b/>
              </w:rPr>
              <w:t>6</w:t>
            </w:r>
          </w:p>
        </w:tc>
        <w:tc>
          <w:tcPr>
            <w:tcW w:w="2165"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c>
          <w:tcPr>
            <w:tcW w:w="2251" w:type="dxa"/>
          </w:tcPr>
          <w:p w:rsidR="003E5F8F" w:rsidRPr="002E790C" w:rsidRDefault="003E5F8F" w:rsidP="00C81A14">
            <w:pPr>
              <w:jc w:val="center"/>
              <w:rPr>
                <w:rFonts w:ascii="Times New Roman" w:hAnsi="Times New Roman" w:cs="Times New Roman"/>
                <w:b/>
              </w:rPr>
            </w:pPr>
            <w:r>
              <w:rPr>
                <w:rFonts w:ascii="Times New Roman" w:hAnsi="Times New Roman" w:cs="Times New Roman"/>
                <w:b/>
              </w:rPr>
              <w:t>0</w:t>
            </w:r>
          </w:p>
        </w:tc>
      </w:tr>
    </w:tbl>
    <w:p w:rsidR="00A22D12" w:rsidRPr="002E790C" w:rsidRDefault="00A22D12" w:rsidP="00595A51">
      <w:pPr>
        <w:rPr>
          <w:rFonts w:ascii="Times New Roman" w:eastAsia="Times New Roman" w:hAnsi="Times New Roman" w:cs="Times New Roman"/>
          <w:sz w:val="24"/>
          <w:szCs w:val="24"/>
        </w:rPr>
      </w:pPr>
    </w:p>
    <w:p w:rsidR="007611D1" w:rsidRPr="002E790C" w:rsidRDefault="00E96160" w:rsidP="00306552">
      <w:pPr>
        <w:jc w:val="right"/>
        <w:rPr>
          <w:rFonts w:ascii="Times New Roman" w:eastAsia="Times New Roman" w:hAnsi="Times New Roman" w:cs="Times New Roman"/>
        </w:rPr>
      </w:pPr>
      <w:r w:rsidRPr="002E790C">
        <w:rPr>
          <w:rFonts w:ascii="Times New Roman" w:hAnsi="Times New Roman" w:cs="Times New Roman"/>
          <w:b/>
          <w:sz w:val="24"/>
          <w:szCs w:val="24"/>
        </w:rPr>
        <w:lastRenderedPageBreak/>
        <w:t>5.6</w:t>
      </w:r>
      <w:r w:rsidR="007611D1" w:rsidRPr="002E790C">
        <w:rPr>
          <w:rFonts w:ascii="Times New Roman" w:hAnsi="Times New Roman" w:cs="Times New Roman"/>
          <w:b/>
          <w:sz w:val="24"/>
          <w:szCs w:val="24"/>
        </w:rPr>
        <w:t>. Данные о лицах, обследованных на ЦПМПК/ТПМПК, по организациям/лицам, инициировавшим/направившим их на обследование</w:t>
      </w:r>
      <w:r w:rsidR="007611D1" w:rsidRPr="002E790C">
        <w:rPr>
          <w:rFonts w:ascii="Times New Roman" w:eastAsia="Times New Roman" w:hAnsi="Times New Roman" w:cs="Times New Roman"/>
        </w:rPr>
        <w:t xml:space="preserve"> Таблица 1</w:t>
      </w:r>
      <w:r w:rsidR="00F25C3C" w:rsidRPr="002E790C">
        <w:rPr>
          <w:rFonts w:ascii="Times New Roman" w:eastAsia="Times New Roman" w:hAnsi="Times New Roman" w:cs="Times New Roman"/>
        </w:rPr>
        <w:t>5</w:t>
      </w:r>
    </w:p>
    <w:tbl>
      <w:tblPr>
        <w:tblW w:w="5000" w:type="pct"/>
        <w:tblLook w:val="04A0" w:firstRow="1" w:lastRow="0" w:firstColumn="1" w:lastColumn="0" w:noHBand="0" w:noVBand="1"/>
      </w:tblPr>
      <w:tblGrid>
        <w:gridCol w:w="679"/>
        <w:gridCol w:w="1509"/>
        <w:gridCol w:w="770"/>
        <w:gridCol w:w="771"/>
        <w:gridCol w:w="595"/>
        <w:gridCol w:w="595"/>
        <w:gridCol w:w="595"/>
        <w:gridCol w:w="595"/>
        <w:gridCol w:w="595"/>
        <w:gridCol w:w="594"/>
        <w:gridCol w:w="594"/>
        <w:gridCol w:w="594"/>
        <w:gridCol w:w="594"/>
        <w:gridCol w:w="594"/>
        <w:gridCol w:w="594"/>
        <w:gridCol w:w="594"/>
        <w:gridCol w:w="594"/>
        <w:gridCol w:w="594"/>
        <w:gridCol w:w="594"/>
        <w:gridCol w:w="594"/>
        <w:gridCol w:w="594"/>
        <w:gridCol w:w="594"/>
        <w:gridCol w:w="594"/>
        <w:gridCol w:w="594"/>
      </w:tblGrid>
      <w:tr w:rsidR="003E5F8F" w:rsidRPr="003E5F8F" w:rsidTr="003E5F8F">
        <w:trPr>
          <w:trHeight w:val="30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№п\</w:t>
            </w:r>
            <w:proofErr w:type="gramStart"/>
            <w:r w:rsidRPr="003E5F8F">
              <w:rPr>
                <w:rFonts w:ascii="Times New Roman" w:eastAsia="Times New Roman" w:hAnsi="Times New Roman" w:cs="Times New Roman"/>
                <w:b/>
                <w:bCs/>
                <w:color w:val="000000"/>
              </w:rPr>
              <w:t>п</w:t>
            </w:r>
            <w:proofErr w:type="gramEnd"/>
            <w:r w:rsidRPr="003E5F8F">
              <w:rPr>
                <w:rFonts w:ascii="Times New Roman" w:eastAsia="Times New Roman" w:hAnsi="Times New Roman" w:cs="Times New Roman"/>
                <w:b/>
                <w:bCs/>
                <w:color w:val="000000"/>
              </w:rPr>
              <w:t xml:space="preserve"> </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Уровни образования/ Этапы обучения </w:t>
            </w:r>
          </w:p>
        </w:tc>
        <w:tc>
          <w:tcPr>
            <w:tcW w:w="43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Общее количество обследованных лиц на ТПМПК</w:t>
            </w:r>
          </w:p>
        </w:tc>
        <w:tc>
          <w:tcPr>
            <w:tcW w:w="3831" w:type="pct"/>
            <w:gridSpan w:val="20"/>
            <w:tcBorders>
              <w:top w:val="single" w:sz="4" w:space="0" w:color="auto"/>
              <w:left w:val="nil"/>
              <w:bottom w:val="single" w:sz="4" w:space="0" w:color="auto"/>
              <w:right w:val="single" w:sz="4" w:space="0" w:color="auto"/>
            </w:tcBorders>
            <w:shd w:val="clear" w:color="auto" w:fill="auto"/>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Организации / лица, инициировавшие / направившие на обследование ТПМПК </w:t>
            </w:r>
          </w:p>
        </w:tc>
      </w:tr>
      <w:tr w:rsidR="003E5F8F" w:rsidRPr="003E5F8F" w:rsidTr="003E5F8F">
        <w:trPr>
          <w:trHeight w:val="255"/>
        </w:trPr>
        <w:tc>
          <w:tcPr>
            <w:tcW w:w="203" w:type="pct"/>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439" w:type="pct"/>
            <w:gridSpan w:val="2"/>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Родители/законные представители </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Образовательные организации </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Организации здравоохранения</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Органы/организации опеки</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proofErr w:type="spellStart"/>
            <w:r w:rsidRPr="003E5F8F">
              <w:rPr>
                <w:rFonts w:ascii="Times New Roman" w:eastAsia="Times New Roman" w:hAnsi="Times New Roman" w:cs="Times New Roman"/>
                <w:b/>
                <w:bCs/>
                <w:color w:val="000000"/>
              </w:rPr>
              <w:t>Оргакны</w:t>
            </w:r>
            <w:proofErr w:type="spellEnd"/>
            <w:r w:rsidRPr="003E5F8F">
              <w:rPr>
                <w:rFonts w:ascii="Times New Roman" w:eastAsia="Times New Roman" w:hAnsi="Times New Roman" w:cs="Times New Roman"/>
                <w:b/>
                <w:bCs/>
                <w:color w:val="000000"/>
              </w:rPr>
              <w:t>/организации социальной защиты</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Комиссии по делам несовершеннолетних </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Суд</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МСЭ</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Из мест лишения свободы</w:t>
            </w:r>
          </w:p>
        </w:tc>
        <w:tc>
          <w:tcPr>
            <w:tcW w:w="3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Самостоятельно</w:t>
            </w:r>
          </w:p>
        </w:tc>
      </w:tr>
      <w:tr w:rsidR="003E5F8F" w:rsidRPr="003E5F8F" w:rsidTr="003E5F8F">
        <w:trPr>
          <w:trHeight w:val="186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439" w:type="pct"/>
            <w:gridSpan w:val="2"/>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383" w:type="pct"/>
            <w:gridSpan w:val="2"/>
            <w:vMerge/>
            <w:tcBorders>
              <w:top w:val="single" w:sz="4" w:space="0" w:color="auto"/>
              <w:left w:val="single" w:sz="4" w:space="0" w:color="auto"/>
              <w:bottom w:val="single" w:sz="4" w:space="0" w:color="000000"/>
              <w:right w:val="single" w:sz="4" w:space="0" w:color="000000"/>
            </w:tcBorders>
            <w:vAlign w:val="center"/>
            <w:hideMark/>
          </w:tcPr>
          <w:p w:rsidR="003E5F8F" w:rsidRPr="003E5F8F" w:rsidRDefault="003E5F8F" w:rsidP="003E5F8F">
            <w:pPr>
              <w:rPr>
                <w:rFonts w:ascii="Times New Roman" w:eastAsia="Times New Roman" w:hAnsi="Times New Roman" w:cs="Times New Roman"/>
                <w:b/>
                <w:bCs/>
                <w:color w:val="000000"/>
              </w:rPr>
            </w:pPr>
          </w:p>
        </w:tc>
      </w:tr>
      <w:tr w:rsidR="003E5F8F" w:rsidRPr="003E5F8F" w:rsidTr="003E5F8F">
        <w:trPr>
          <w:cantSplit/>
          <w:trHeight w:val="300"/>
        </w:trPr>
        <w:tc>
          <w:tcPr>
            <w:tcW w:w="2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439"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8</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sz w:val="18"/>
                <w:szCs w:val="18"/>
              </w:rPr>
            </w:pPr>
            <w:r w:rsidRPr="003E5F8F">
              <w:rPr>
                <w:rFonts w:ascii="Times New Roman" w:eastAsia="Times New Roman" w:hAnsi="Times New Roman" w:cs="Times New Roman"/>
                <w:sz w:val="18"/>
                <w:szCs w:val="18"/>
              </w:rPr>
              <w:t>10</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sz w:val="18"/>
                <w:szCs w:val="18"/>
              </w:rPr>
            </w:pPr>
            <w:r w:rsidRPr="003E5F8F">
              <w:rPr>
                <w:rFonts w:ascii="Times New Roman" w:eastAsia="Times New Roman" w:hAnsi="Times New Roman" w:cs="Times New Roman"/>
                <w:sz w:val="18"/>
                <w:szCs w:val="18"/>
              </w:rPr>
              <w:t>11</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sz w:val="18"/>
                <w:szCs w:val="18"/>
              </w:rPr>
            </w:pPr>
            <w:r w:rsidRPr="003E5F8F">
              <w:rPr>
                <w:rFonts w:ascii="Times New Roman" w:eastAsia="Times New Roman" w:hAnsi="Times New Roman" w:cs="Times New Roman"/>
                <w:sz w:val="18"/>
                <w:szCs w:val="18"/>
              </w:rPr>
              <w:t>12</w:t>
            </w:r>
          </w:p>
        </w:tc>
        <w:tc>
          <w:tcPr>
            <w:tcW w:w="383" w:type="pct"/>
            <w:gridSpan w:val="2"/>
            <w:tcBorders>
              <w:top w:val="single" w:sz="4" w:space="0" w:color="auto"/>
              <w:left w:val="nil"/>
              <w:bottom w:val="single" w:sz="4" w:space="0" w:color="auto"/>
              <w:right w:val="single" w:sz="4" w:space="0" w:color="000000"/>
            </w:tcBorders>
            <w:shd w:val="clear" w:color="auto" w:fill="auto"/>
            <w:hideMark/>
          </w:tcPr>
          <w:p w:rsidR="003E5F8F" w:rsidRPr="003E5F8F" w:rsidRDefault="003E5F8F" w:rsidP="003E5F8F">
            <w:pPr>
              <w:jc w:val="center"/>
              <w:rPr>
                <w:rFonts w:ascii="Times New Roman" w:eastAsia="Times New Roman" w:hAnsi="Times New Roman" w:cs="Times New Roman"/>
                <w:sz w:val="18"/>
                <w:szCs w:val="18"/>
              </w:rPr>
            </w:pPr>
            <w:r w:rsidRPr="003E5F8F">
              <w:rPr>
                <w:rFonts w:ascii="Times New Roman" w:eastAsia="Times New Roman" w:hAnsi="Times New Roman" w:cs="Times New Roman"/>
                <w:sz w:val="18"/>
                <w:szCs w:val="18"/>
              </w:rPr>
              <w:t>13</w:t>
            </w:r>
          </w:p>
        </w:tc>
      </w:tr>
      <w:tr w:rsidR="003E5F8F" w:rsidRPr="003E5F8F" w:rsidTr="003E5F8F">
        <w:trPr>
          <w:trHeight w:val="240"/>
        </w:trPr>
        <w:tc>
          <w:tcPr>
            <w:tcW w:w="203" w:type="pct"/>
            <w:vMerge/>
            <w:tcBorders>
              <w:top w:val="nil"/>
              <w:left w:val="single" w:sz="4" w:space="0" w:color="auto"/>
              <w:bottom w:val="single" w:sz="4" w:space="0" w:color="000000"/>
              <w:right w:val="single" w:sz="4" w:space="0" w:color="auto"/>
            </w:tcBorders>
            <w:vAlign w:val="center"/>
            <w:hideMark/>
          </w:tcPr>
          <w:p w:rsidR="003E5F8F" w:rsidRPr="003E5F8F" w:rsidRDefault="003E5F8F" w:rsidP="003E5F8F">
            <w:pPr>
              <w:rPr>
                <w:rFonts w:ascii="Times New Roman" w:eastAsia="Times New Roman" w:hAnsi="Times New Roman" w:cs="Times New Roman"/>
                <w:color w:val="000000"/>
              </w:rPr>
            </w:pPr>
          </w:p>
        </w:tc>
        <w:tc>
          <w:tcPr>
            <w:tcW w:w="527" w:type="pct"/>
            <w:vMerge/>
            <w:tcBorders>
              <w:top w:val="nil"/>
              <w:left w:val="single" w:sz="4" w:space="0" w:color="auto"/>
              <w:bottom w:val="single" w:sz="4" w:space="0" w:color="000000"/>
              <w:right w:val="single" w:sz="4" w:space="0" w:color="auto"/>
            </w:tcBorders>
            <w:vAlign w:val="center"/>
            <w:hideMark/>
          </w:tcPr>
          <w:p w:rsidR="003E5F8F" w:rsidRPr="003E5F8F" w:rsidRDefault="003E5F8F" w:rsidP="003E5F8F">
            <w:pPr>
              <w:rPr>
                <w:rFonts w:ascii="Times New Roman" w:eastAsia="Times New Roman" w:hAnsi="Times New Roman" w:cs="Times New Roman"/>
                <w:color w:val="000000"/>
              </w:rPr>
            </w:pPr>
          </w:p>
        </w:tc>
        <w:tc>
          <w:tcPr>
            <w:tcW w:w="219"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r>
      <w:tr w:rsidR="003E5F8F" w:rsidRPr="003E5F8F" w:rsidTr="003E5F8F">
        <w:trPr>
          <w:trHeight w:val="225"/>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ДО 1</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72"/>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ДО 2</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79</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106</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73</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103</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62"/>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НОО</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76</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98</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72</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93</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7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ООО</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103</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96</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84"/>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СОО</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73"/>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СПО</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r>
      <w:tr w:rsidR="003E5F8F" w:rsidRPr="003E5F8F" w:rsidTr="003E5F8F">
        <w:trPr>
          <w:trHeight w:val="278"/>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8</w:t>
            </w:r>
          </w:p>
        </w:tc>
        <w:tc>
          <w:tcPr>
            <w:tcW w:w="527"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ВО</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219" w:type="pct"/>
            <w:tcBorders>
              <w:top w:val="nil"/>
              <w:left w:val="nil"/>
              <w:bottom w:val="single" w:sz="4" w:space="0" w:color="auto"/>
              <w:right w:val="single" w:sz="4" w:space="0" w:color="auto"/>
            </w:tcBorders>
            <w:shd w:val="clear" w:color="000000" w:fill="9BC2E6"/>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55"/>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vAlign w:val="bottom"/>
            <w:hideMark/>
          </w:tcPr>
          <w:p w:rsidR="003E5F8F" w:rsidRPr="003E5F8F" w:rsidRDefault="003E5F8F" w:rsidP="003E5F8F">
            <w:pPr>
              <w:jc w:val="right"/>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Итого:</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270</w:t>
            </w:r>
          </w:p>
        </w:tc>
        <w:tc>
          <w:tcPr>
            <w:tcW w:w="219" w:type="pct"/>
            <w:tcBorders>
              <w:top w:val="nil"/>
              <w:left w:val="nil"/>
              <w:bottom w:val="single" w:sz="4" w:space="0" w:color="auto"/>
              <w:right w:val="single" w:sz="4" w:space="0" w:color="auto"/>
            </w:tcBorders>
            <w:shd w:val="clear" w:color="000000" w:fill="9BC2E6"/>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312</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14</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253</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293</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000000" w:fill="DDEBF7"/>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r>
      <w:tr w:rsidR="003E5F8F" w:rsidRPr="003E5F8F" w:rsidTr="003E5F8F">
        <w:trPr>
          <w:trHeight w:val="1986"/>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w:t>
            </w:r>
          </w:p>
        </w:tc>
        <w:tc>
          <w:tcPr>
            <w:tcW w:w="527" w:type="pct"/>
            <w:tcBorders>
              <w:top w:val="nil"/>
              <w:left w:val="nil"/>
              <w:bottom w:val="single" w:sz="4" w:space="0" w:color="auto"/>
              <w:right w:val="single" w:sz="4" w:space="0" w:color="auto"/>
            </w:tcBorders>
            <w:shd w:val="clear" w:color="auto" w:fill="auto"/>
            <w:hideMark/>
          </w:tcPr>
          <w:p w:rsidR="003E5F8F" w:rsidRPr="003E5F8F" w:rsidRDefault="003E5F8F" w:rsidP="003E5F8F">
            <w:pPr>
              <w:jc w:val="center"/>
              <w:rPr>
                <w:rFonts w:ascii="Times New Roman" w:eastAsia="Times New Roman" w:hAnsi="Times New Roman" w:cs="Times New Roman"/>
                <w:b/>
                <w:bCs/>
                <w:color w:val="000000"/>
                <w:sz w:val="16"/>
                <w:szCs w:val="16"/>
              </w:rPr>
            </w:pPr>
            <w:r w:rsidRPr="003E5F8F">
              <w:rPr>
                <w:rFonts w:ascii="Times New Roman" w:eastAsia="Times New Roman" w:hAnsi="Times New Roman" w:cs="Times New Roman"/>
                <w:b/>
                <w:bCs/>
                <w:color w:val="000000"/>
                <w:sz w:val="16"/>
                <w:szCs w:val="16"/>
              </w:rPr>
              <w:t>Из них организации/лица, инициировавшие  /направившие на обследование ТПМПК лиц с девиантным (общественно опасным)</w:t>
            </w:r>
            <w:r w:rsidRPr="003E5F8F">
              <w:rPr>
                <w:rFonts w:ascii="Times New Roman" w:eastAsia="Times New Roman" w:hAnsi="Times New Roman" w:cs="Times New Roman"/>
                <w:b/>
                <w:bCs/>
                <w:color w:val="000000"/>
                <w:sz w:val="16"/>
                <w:szCs w:val="16"/>
              </w:rPr>
              <w:br/>
              <w:t>поведением</w:t>
            </w:r>
          </w:p>
        </w:tc>
        <w:tc>
          <w:tcPr>
            <w:tcW w:w="219" w:type="pct"/>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219"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92" w:type="pct"/>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bl>
    <w:p w:rsidR="006F3C19" w:rsidRPr="002E790C" w:rsidRDefault="006F3C19" w:rsidP="00EB7411">
      <w:pPr>
        <w:jc w:val="center"/>
        <w:rPr>
          <w:rFonts w:ascii="Times New Roman" w:hAnsi="Times New Roman" w:cs="Times New Roman"/>
          <w:b/>
          <w:sz w:val="24"/>
          <w:szCs w:val="24"/>
        </w:rPr>
      </w:pPr>
    </w:p>
    <w:p w:rsidR="003E5F8F" w:rsidRPr="003E5F8F" w:rsidRDefault="003E5F8F" w:rsidP="003E5F8F">
      <w:pPr>
        <w:jc w:val="both"/>
        <w:rPr>
          <w:rFonts w:ascii="Times New Roman" w:hAnsi="Times New Roman" w:cs="Times New Roman"/>
          <w:sz w:val="18"/>
          <w:szCs w:val="18"/>
        </w:rPr>
      </w:pPr>
      <w:proofErr w:type="gramStart"/>
      <w:r w:rsidRPr="003E5F8F">
        <w:rPr>
          <w:rFonts w:ascii="Times New Roman" w:hAnsi="Times New Roman" w:cs="Times New Roman"/>
          <w:sz w:val="18"/>
          <w:szCs w:val="18"/>
        </w:rPr>
        <w:t>Исходя из данных таблицы основным инициатором для проведения обследования ТПМПК являются</w:t>
      </w:r>
      <w:proofErr w:type="gramEnd"/>
      <w:r w:rsidRPr="003E5F8F">
        <w:rPr>
          <w:rFonts w:ascii="Times New Roman" w:hAnsi="Times New Roman" w:cs="Times New Roman"/>
          <w:sz w:val="18"/>
          <w:szCs w:val="18"/>
        </w:rPr>
        <w:t xml:space="preserve"> образовательные организации. В 2021 году количество родителей (законных представителей) самостоятельно обратившихся за обследованием в ТПМПК снизилось. Возможно, на этот факт повлияла и неблагополучная эпидемиологическая обстановка. Количество обращений на ПМПК по направлению МСЭ также снизилось, за счет того, что переосвидетельствования происходят в заочном формате либо происходит автоматическое продление статуса «Ребенок-инвалид» Бюро МСЭ. По направлению органов опеки, комиссии по делам несовершеннолетних и защите их прав, органов здравоохранения, суда ежегодно проводятся единичные случаи обследования детей.</w:t>
      </w:r>
    </w:p>
    <w:p w:rsidR="003E5F8F" w:rsidRDefault="003E5F8F" w:rsidP="003E5F8F">
      <w:pPr>
        <w:jc w:val="both"/>
        <w:rPr>
          <w:rFonts w:ascii="Times New Roman" w:hAnsi="Times New Roman" w:cs="Times New Roman"/>
          <w:sz w:val="24"/>
          <w:szCs w:val="24"/>
        </w:rPr>
      </w:pPr>
    </w:p>
    <w:p w:rsidR="00FE4D63" w:rsidRPr="002E790C" w:rsidRDefault="006F3C19" w:rsidP="00EB7411">
      <w:pPr>
        <w:jc w:val="center"/>
        <w:rPr>
          <w:rFonts w:ascii="Times New Roman" w:hAnsi="Times New Roman" w:cs="Times New Roman"/>
          <w:b/>
          <w:sz w:val="24"/>
          <w:szCs w:val="24"/>
        </w:rPr>
      </w:pPr>
      <w:r w:rsidRPr="002E790C">
        <w:rPr>
          <w:rFonts w:ascii="Times New Roman" w:hAnsi="Times New Roman" w:cs="Times New Roman"/>
          <w:b/>
          <w:sz w:val="24"/>
          <w:szCs w:val="24"/>
        </w:rPr>
        <w:lastRenderedPageBreak/>
        <w:t>5.</w:t>
      </w:r>
      <w:r w:rsidR="00E96160" w:rsidRPr="002E790C">
        <w:rPr>
          <w:rFonts w:ascii="Times New Roman" w:hAnsi="Times New Roman" w:cs="Times New Roman"/>
          <w:b/>
          <w:sz w:val="24"/>
          <w:szCs w:val="24"/>
        </w:rPr>
        <w:t>7</w:t>
      </w:r>
      <w:r w:rsidR="00306552" w:rsidRPr="002E790C">
        <w:rPr>
          <w:rFonts w:ascii="Times New Roman" w:hAnsi="Times New Roman" w:cs="Times New Roman"/>
          <w:b/>
          <w:sz w:val="24"/>
          <w:szCs w:val="24"/>
        </w:rPr>
        <w:t>. Данные о лицах, обследованных на ЦПМПК/ТПМПК, по месту прохождения обследования</w:t>
      </w:r>
    </w:p>
    <w:p w:rsidR="00306552" w:rsidRPr="002E790C" w:rsidRDefault="00FE4D63" w:rsidP="00FE4D63">
      <w:pPr>
        <w:jc w:val="right"/>
        <w:rPr>
          <w:rFonts w:ascii="Times New Roman" w:hAnsi="Times New Roman" w:cs="Times New Roman"/>
          <w:b/>
          <w:sz w:val="24"/>
          <w:szCs w:val="24"/>
        </w:rPr>
      </w:pPr>
      <w:r w:rsidRPr="002E790C">
        <w:rPr>
          <w:rFonts w:ascii="Times New Roman" w:eastAsia="Times New Roman" w:hAnsi="Times New Roman" w:cs="Times New Roman"/>
        </w:rPr>
        <w:t xml:space="preserve"> Таблица 1</w:t>
      </w:r>
      <w:r w:rsidR="00F25C3C" w:rsidRPr="002E790C">
        <w:rPr>
          <w:rFonts w:ascii="Times New Roman" w:eastAsia="Times New Roman" w:hAnsi="Times New Roman" w:cs="Times New Roman"/>
        </w:rPr>
        <w:t>6</w:t>
      </w:r>
    </w:p>
    <w:p w:rsidR="00306552" w:rsidRPr="002E790C" w:rsidRDefault="00306552" w:rsidP="00306552">
      <w:pPr>
        <w:jc w:val="right"/>
        <w:rPr>
          <w:rFonts w:ascii="Times New Roman" w:eastAsia="Times New Roman" w:hAnsi="Times New Roman" w:cs="Times New Roman"/>
        </w:rPr>
      </w:pPr>
    </w:p>
    <w:tbl>
      <w:tblPr>
        <w:tblW w:w="14280" w:type="dxa"/>
        <w:tblInd w:w="93" w:type="dxa"/>
        <w:tblLook w:val="04A0" w:firstRow="1" w:lastRow="0" w:firstColumn="1" w:lastColumn="0" w:noHBand="0" w:noVBand="1"/>
      </w:tblPr>
      <w:tblGrid>
        <w:gridCol w:w="503"/>
        <w:gridCol w:w="2320"/>
        <w:gridCol w:w="685"/>
        <w:gridCol w:w="917"/>
        <w:gridCol w:w="616"/>
        <w:gridCol w:w="964"/>
        <w:gridCol w:w="616"/>
        <w:gridCol w:w="911"/>
        <w:gridCol w:w="616"/>
        <w:gridCol w:w="911"/>
        <w:gridCol w:w="616"/>
        <w:gridCol w:w="911"/>
        <w:gridCol w:w="616"/>
        <w:gridCol w:w="911"/>
        <w:gridCol w:w="616"/>
        <w:gridCol w:w="911"/>
        <w:gridCol w:w="616"/>
        <w:gridCol w:w="911"/>
      </w:tblGrid>
      <w:tr w:rsidR="003E5F8F" w:rsidRPr="003E5F8F" w:rsidTr="003E5F8F">
        <w:trPr>
          <w:trHeight w:val="525"/>
        </w:trPr>
        <w:tc>
          <w:tcPr>
            <w:tcW w:w="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п\</w:t>
            </w:r>
            <w:proofErr w:type="gramStart"/>
            <w:r w:rsidRPr="003E5F8F">
              <w:rPr>
                <w:rFonts w:ascii="Times New Roman" w:eastAsia="Times New Roman" w:hAnsi="Times New Roman" w:cs="Times New Roman"/>
                <w:b/>
                <w:bCs/>
                <w:color w:val="000000"/>
              </w:rPr>
              <w:t>п</w:t>
            </w:r>
            <w:proofErr w:type="gramEnd"/>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Уровни образования/ Этапы обучения</w:t>
            </w:r>
          </w:p>
        </w:tc>
        <w:tc>
          <w:tcPr>
            <w:tcW w:w="14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 Общее количество обследованных лиц на  ТПМПК</w:t>
            </w:r>
          </w:p>
        </w:tc>
        <w:tc>
          <w:tcPr>
            <w:tcW w:w="10182" w:type="dxa"/>
            <w:gridSpan w:val="14"/>
            <w:tcBorders>
              <w:top w:val="single" w:sz="4" w:space="0" w:color="auto"/>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Их общего количества обследованных лиц, по месту прохождения обследования ТПМПК</w:t>
            </w:r>
          </w:p>
        </w:tc>
      </w:tr>
      <w:tr w:rsidR="003E5F8F" w:rsidRPr="003E5F8F" w:rsidTr="003E5F8F">
        <w:trPr>
          <w:trHeight w:val="1920"/>
        </w:trPr>
        <w:tc>
          <w:tcPr>
            <w:tcW w:w="339" w:type="dxa"/>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b/>
                <w:bCs/>
                <w:color w:val="000000"/>
              </w:rPr>
            </w:pPr>
          </w:p>
        </w:tc>
        <w:tc>
          <w:tcPr>
            <w:tcW w:w="1524"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В помещениях, закрепленных за ТПМПК</w:t>
            </w:r>
          </w:p>
        </w:tc>
        <w:tc>
          <w:tcPr>
            <w:tcW w:w="1443"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По месту проживания обследуемого</w:t>
            </w:r>
          </w:p>
        </w:tc>
        <w:tc>
          <w:tcPr>
            <w:tcW w:w="1443"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В образовательной организации </w:t>
            </w:r>
          </w:p>
        </w:tc>
        <w:tc>
          <w:tcPr>
            <w:tcW w:w="1443"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В медицинской организации </w:t>
            </w:r>
          </w:p>
        </w:tc>
        <w:tc>
          <w:tcPr>
            <w:tcW w:w="1443"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В организации социальной защиты</w:t>
            </w:r>
          </w:p>
        </w:tc>
        <w:tc>
          <w:tcPr>
            <w:tcW w:w="1443"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В иной организации </w:t>
            </w:r>
          </w:p>
        </w:tc>
        <w:tc>
          <w:tcPr>
            <w:tcW w:w="1443"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Дистанционно</w:t>
            </w:r>
          </w:p>
        </w:tc>
      </w:tr>
      <w:tr w:rsidR="003E5F8F" w:rsidRPr="003E5F8F" w:rsidTr="003E5F8F">
        <w:trPr>
          <w:trHeight w:val="300"/>
        </w:trPr>
        <w:tc>
          <w:tcPr>
            <w:tcW w:w="3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524"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8</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w:t>
            </w:r>
          </w:p>
        </w:tc>
      </w:tr>
      <w:tr w:rsidR="003E5F8F" w:rsidRPr="003E5F8F" w:rsidTr="003E5F8F">
        <w:trPr>
          <w:trHeight w:val="300"/>
        </w:trPr>
        <w:tc>
          <w:tcPr>
            <w:tcW w:w="339" w:type="dxa"/>
            <w:vMerge/>
            <w:tcBorders>
              <w:top w:val="nil"/>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color w:val="000000"/>
              </w:rPr>
            </w:pPr>
          </w:p>
        </w:tc>
        <w:tc>
          <w:tcPr>
            <w:tcW w:w="2320" w:type="dxa"/>
            <w:vMerge/>
            <w:tcBorders>
              <w:top w:val="nil"/>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color w:val="000000"/>
              </w:rPr>
            </w:pP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824" w:type="dxa"/>
            <w:tcBorders>
              <w:top w:val="nil"/>
              <w:left w:val="nil"/>
              <w:bottom w:val="single" w:sz="4" w:space="0" w:color="auto"/>
              <w:right w:val="single" w:sz="4" w:space="0" w:color="auto"/>
            </w:tcBorders>
            <w:shd w:val="clear" w:color="000000" w:fill="8DB4E2"/>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64"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r>
      <w:tr w:rsidR="003E5F8F" w:rsidRPr="003E5F8F" w:rsidTr="003E5F8F">
        <w:trPr>
          <w:trHeight w:val="283"/>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 xml:space="preserve">ДО 1 </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74"/>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ДО 2</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79</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106</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79</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r>
      <w:tr w:rsidR="003E5F8F" w:rsidRPr="003E5F8F" w:rsidTr="003E5F8F">
        <w:trPr>
          <w:trHeight w:val="277"/>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НОО</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76</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98</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76</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89</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w:t>
            </w:r>
          </w:p>
        </w:tc>
      </w:tr>
      <w:tr w:rsidR="003E5F8F" w:rsidRPr="003E5F8F" w:rsidTr="003E5F8F">
        <w:trPr>
          <w:trHeight w:val="268"/>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ООО</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103</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100</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103</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90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10</w:t>
            </w:r>
          </w:p>
        </w:tc>
      </w:tr>
      <w:tr w:rsidR="003E5F8F" w:rsidRPr="003E5F8F" w:rsidTr="003E5F8F">
        <w:trPr>
          <w:trHeight w:val="271"/>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СОО</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76"/>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СПО</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7</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265"/>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7</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ВО</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824" w:type="dxa"/>
            <w:tcBorders>
              <w:top w:val="nil"/>
              <w:left w:val="nil"/>
              <w:bottom w:val="single" w:sz="4" w:space="0" w:color="auto"/>
              <w:right w:val="single" w:sz="4" w:space="0" w:color="auto"/>
            </w:tcBorders>
            <w:shd w:val="clear" w:color="000000" w:fill="8DB4E2"/>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64"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911" w:type="dxa"/>
            <w:tcBorders>
              <w:top w:val="nil"/>
              <w:left w:val="nil"/>
              <w:bottom w:val="single" w:sz="4" w:space="0" w:color="auto"/>
              <w:right w:val="single" w:sz="4" w:space="0" w:color="auto"/>
            </w:tcBorders>
            <w:shd w:val="clear" w:color="000000" w:fill="DCE6F1"/>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30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8</w:t>
            </w:r>
          </w:p>
        </w:tc>
        <w:tc>
          <w:tcPr>
            <w:tcW w:w="23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right"/>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Итого:</w:t>
            </w:r>
          </w:p>
        </w:tc>
        <w:tc>
          <w:tcPr>
            <w:tcW w:w="615"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270</w:t>
            </w:r>
          </w:p>
        </w:tc>
        <w:tc>
          <w:tcPr>
            <w:tcW w:w="824" w:type="dxa"/>
            <w:tcBorders>
              <w:top w:val="nil"/>
              <w:left w:val="nil"/>
              <w:bottom w:val="single" w:sz="4" w:space="0" w:color="auto"/>
              <w:right w:val="single" w:sz="4" w:space="0" w:color="auto"/>
            </w:tcBorders>
            <w:shd w:val="clear" w:color="000000" w:fill="8DB4E2"/>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312</w:t>
            </w:r>
          </w:p>
        </w:tc>
        <w:tc>
          <w:tcPr>
            <w:tcW w:w="560"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269</w:t>
            </w:r>
          </w:p>
        </w:tc>
        <w:tc>
          <w:tcPr>
            <w:tcW w:w="964"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287</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0</w:t>
            </w:r>
          </w:p>
        </w:tc>
        <w:tc>
          <w:tcPr>
            <w:tcW w:w="532" w:type="dxa"/>
            <w:tcBorders>
              <w:top w:val="nil"/>
              <w:left w:val="nil"/>
              <w:bottom w:val="single" w:sz="4" w:space="0" w:color="auto"/>
              <w:right w:val="single" w:sz="4" w:space="0" w:color="auto"/>
            </w:tcBorders>
            <w:shd w:val="clear" w:color="auto" w:fill="auto"/>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1</w:t>
            </w:r>
          </w:p>
        </w:tc>
        <w:tc>
          <w:tcPr>
            <w:tcW w:w="911" w:type="dxa"/>
            <w:tcBorders>
              <w:top w:val="nil"/>
              <w:left w:val="nil"/>
              <w:bottom w:val="single" w:sz="4" w:space="0" w:color="auto"/>
              <w:right w:val="single" w:sz="4" w:space="0" w:color="auto"/>
            </w:tcBorders>
            <w:shd w:val="clear" w:color="000000" w:fill="DCE6F1"/>
            <w:noWrap/>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25</w:t>
            </w:r>
          </w:p>
        </w:tc>
      </w:tr>
    </w:tbl>
    <w:p w:rsidR="00562780" w:rsidRPr="002E790C" w:rsidRDefault="00562780" w:rsidP="007611D1">
      <w:pPr>
        <w:rPr>
          <w:rFonts w:ascii="Times New Roman" w:eastAsia="Times New Roman" w:hAnsi="Times New Roman" w:cs="Times New Roman"/>
          <w:sz w:val="24"/>
          <w:szCs w:val="24"/>
        </w:rPr>
      </w:pPr>
    </w:p>
    <w:p w:rsidR="00562780" w:rsidRDefault="00562780" w:rsidP="007611D1">
      <w:pPr>
        <w:rPr>
          <w:rFonts w:ascii="Times New Roman" w:eastAsia="Times New Roman" w:hAnsi="Times New Roman" w:cs="Times New Roman"/>
          <w:sz w:val="24"/>
          <w:szCs w:val="24"/>
        </w:rPr>
      </w:pPr>
    </w:p>
    <w:p w:rsidR="003E5F8F" w:rsidRDefault="003E5F8F" w:rsidP="003E5F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Обследование ТПМПК проводится в помещениях, закрепленных за ТПМПК. В связи с неблагополучной эпидемиологической ситуацией, в 2021 году возросло количество обследований проведенных дистанционно. Однако следует заметить, что заочный формат проведения заседаний ТПМПК не достаточно обеспечивает объективность обследования, нарушает права родителей (законных представителей) присутствовать при проведении обследования, обсуждения результатов обследования, а также существенно затрудняет работу ТПМПК, связанную с выдачей заключений, ознакомлением с рекомендациями и документацией ТПМПК.</w:t>
      </w:r>
    </w:p>
    <w:p w:rsidR="003E5F8F" w:rsidRPr="002E790C" w:rsidRDefault="003E5F8F" w:rsidP="007611D1">
      <w:pPr>
        <w:rPr>
          <w:rFonts w:ascii="Times New Roman" w:eastAsia="Times New Roman" w:hAnsi="Times New Roman" w:cs="Times New Roman"/>
          <w:sz w:val="24"/>
          <w:szCs w:val="24"/>
        </w:rPr>
        <w:sectPr w:rsidR="003E5F8F" w:rsidRPr="002E790C" w:rsidSect="00176DCC">
          <w:pgSz w:w="16838" w:h="11906" w:orient="landscape"/>
          <w:pgMar w:top="1134" w:right="720" w:bottom="720" w:left="720" w:header="708" w:footer="708" w:gutter="0"/>
          <w:cols w:space="708"/>
          <w:docGrid w:linePitch="360"/>
        </w:sectPr>
      </w:pPr>
    </w:p>
    <w:p w:rsidR="00B37729" w:rsidRPr="002E790C" w:rsidRDefault="00B37729" w:rsidP="00EB7411">
      <w:pPr>
        <w:rPr>
          <w:rFonts w:ascii="Times New Roman" w:eastAsia="Times New Roman" w:hAnsi="Times New Roman" w:cs="Times New Roman"/>
          <w:b/>
          <w:sz w:val="24"/>
          <w:szCs w:val="24"/>
        </w:rPr>
      </w:pPr>
    </w:p>
    <w:p w:rsidR="008D03D8" w:rsidRPr="002E790C" w:rsidRDefault="008D03D8" w:rsidP="008D03D8">
      <w:pPr>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lang w:val="en-US"/>
        </w:rPr>
        <w:t>VI</w:t>
      </w:r>
      <w:r w:rsidRPr="002E790C">
        <w:rPr>
          <w:rFonts w:ascii="Times New Roman" w:eastAsia="Times New Roman" w:hAnsi="Times New Roman" w:cs="Times New Roman"/>
          <w:b/>
          <w:sz w:val="24"/>
          <w:szCs w:val="24"/>
        </w:rPr>
        <w:t>. Организационно-методическая работа</w:t>
      </w:r>
    </w:p>
    <w:p w:rsidR="008D03D8" w:rsidRPr="002E790C" w:rsidRDefault="008D03D8" w:rsidP="004A1C05">
      <w:pPr>
        <w:rPr>
          <w:rFonts w:ascii="Times New Roman" w:eastAsia="Times New Roman" w:hAnsi="Times New Roman" w:cs="Times New Roman"/>
          <w:b/>
          <w:sz w:val="24"/>
          <w:szCs w:val="24"/>
        </w:rPr>
      </w:pPr>
    </w:p>
    <w:p w:rsidR="008D03D8" w:rsidRPr="002E790C" w:rsidRDefault="00F65E03" w:rsidP="004A1C05">
      <w:pPr>
        <w:jc w:val="both"/>
        <w:rPr>
          <w:rFonts w:ascii="Times New Roman" w:hAnsi="Times New Roman" w:cs="Times New Roman"/>
          <w:b/>
          <w:sz w:val="24"/>
          <w:szCs w:val="24"/>
        </w:rPr>
      </w:pPr>
      <w:r w:rsidRPr="002E790C">
        <w:rPr>
          <w:rFonts w:ascii="Times New Roman" w:hAnsi="Times New Roman" w:cs="Times New Roman"/>
          <w:b/>
          <w:sz w:val="24"/>
          <w:szCs w:val="24"/>
        </w:rPr>
        <w:t xml:space="preserve">6.1. Количество проведенных </w:t>
      </w:r>
      <w:r w:rsidR="008D03D8" w:rsidRPr="002E790C">
        <w:rPr>
          <w:rFonts w:ascii="Times New Roman" w:hAnsi="Times New Roman" w:cs="Times New Roman"/>
          <w:b/>
          <w:sz w:val="24"/>
          <w:szCs w:val="24"/>
        </w:rPr>
        <w:t>консул</w:t>
      </w:r>
      <w:r w:rsidR="009541EE" w:rsidRPr="002E790C">
        <w:rPr>
          <w:rFonts w:ascii="Times New Roman" w:hAnsi="Times New Roman" w:cs="Times New Roman"/>
          <w:b/>
          <w:sz w:val="24"/>
          <w:szCs w:val="24"/>
        </w:rPr>
        <w:t xml:space="preserve">ьтаций в рамках деятельности </w:t>
      </w:r>
      <w:r w:rsidR="00EB7411" w:rsidRPr="002E790C">
        <w:rPr>
          <w:rFonts w:ascii="Times New Roman" w:hAnsi="Times New Roman" w:cs="Times New Roman"/>
          <w:b/>
          <w:sz w:val="24"/>
          <w:szCs w:val="24"/>
        </w:rPr>
        <w:t>ЦПМПК/</w:t>
      </w:r>
      <w:r w:rsidR="004A1C05" w:rsidRPr="002E790C">
        <w:rPr>
          <w:rFonts w:ascii="Times New Roman" w:hAnsi="Times New Roman" w:cs="Times New Roman"/>
          <w:b/>
          <w:sz w:val="24"/>
          <w:szCs w:val="24"/>
        </w:rPr>
        <w:t>ТПМПК</w:t>
      </w:r>
    </w:p>
    <w:p w:rsidR="008D03D8" w:rsidRPr="002E790C" w:rsidRDefault="008D03D8" w:rsidP="008D03D8">
      <w:pPr>
        <w:jc w:val="right"/>
        <w:rPr>
          <w:rFonts w:ascii="Times New Roman" w:eastAsia="Times New Roman" w:hAnsi="Times New Roman" w:cs="Times New Roman"/>
        </w:rPr>
      </w:pPr>
      <w:r w:rsidRPr="002E790C">
        <w:rPr>
          <w:rFonts w:ascii="Times New Roman" w:eastAsia="Times New Roman" w:hAnsi="Times New Roman" w:cs="Times New Roman"/>
        </w:rPr>
        <w:t>Таблица 1</w:t>
      </w:r>
      <w:r w:rsidR="00F25C3C" w:rsidRPr="002E790C">
        <w:rPr>
          <w:rFonts w:ascii="Times New Roman" w:eastAsia="Times New Roman" w:hAnsi="Times New Roman" w:cs="Times New Roman"/>
        </w:rPr>
        <w:t>7</w:t>
      </w:r>
    </w:p>
    <w:p w:rsidR="00176DCC" w:rsidRDefault="00176DCC" w:rsidP="008D03D8">
      <w:pPr>
        <w:jc w:val="right"/>
        <w:rPr>
          <w:rFonts w:ascii="Times New Roman" w:eastAsia="Times New Roman" w:hAnsi="Times New Roman" w:cs="Times New Roman"/>
        </w:rPr>
      </w:pPr>
    </w:p>
    <w:tbl>
      <w:tblPr>
        <w:tblW w:w="8360" w:type="dxa"/>
        <w:jc w:val="center"/>
        <w:tblInd w:w="93" w:type="dxa"/>
        <w:tblLook w:val="04A0" w:firstRow="1" w:lastRow="0" w:firstColumn="1" w:lastColumn="0" w:noHBand="0" w:noVBand="1"/>
      </w:tblPr>
      <w:tblGrid>
        <w:gridCol w:w="486"/>
        <w:gridCol w:w="2693"/>
        <w:gridCol w:w="1013"/>
        <w:gridCol w:w="1012"/>
        <w:gridCol w:w="1637"/>
        <w:gridCol w:w="1519"/>
      </w:tblGrid>
      <w:tr w:rsidR="003E5F8F" w:rsidRPr="003E5F8F" w:rsidTr="003E5F8F">
        <w:trPr>
          <w:trHeight w:val="1185"/>
          <w:jc w:val="center"/>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right"/>
              <w:rPr>
                <w:rFonts w:ascii="Times New Roman" w:eastAsia="Times New Roman" w:hAnsi="Times New Roman" w:cs="Times New Roman"/>
                <w:color w:val="000000"/>
              </w:rPr>
            </w:pPr>
            <w:r w:rsidRPr="003E5F8F">
              <w:rPr>
                <w:rFonts w:ascii="Times New Roman" w:eastAsia="Times New Roman" w:hAnsi="Times New Roman" w:cs="Times New Roman"/>
                <w:color w:val="000000"/>
              </w:rPr>
              <w:t xml:space="preserve">№ </w:t>
            </w:r>
            <w:proofErr w:type="gramStart"/>
            <w:r w:rsidRPr="003E5F8F">
              <w:rPr>
                <w:rFonts w:ascii="Times New Roman" w:eastAsia="Times New Roman" w:hAnsi="Times New Roman" w:cs="Times New Roman"/>
                <w:color w:val="000000"/>
              </w:rPr>
              <w:t>п</w:t>
            </w:r>
            <w:proofErr w:type="gramEnd"/>
            <w:r w:rsidRPr="003E5F8F">
              <w:rPr>
                <w:rFonts w:ascii="Times New Roman" w:eastAsia="Times New Roman" w:hAnsi="Times New Roman" w:cs="Times New Roman"/>
                <w:color w:val="000000"/>
              </w:rPr>
              <w:t>/п</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Категории лиц, получивших консультации</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Общее количество проведенных консультаций</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Из них, по вопросам воспитания, обучения и коррекции нарушений развития лиц с девиантным (общественно опасным) поведением</w:t>
            </w:r>
          </w:p>
        </w:tc>
      </w:tr>
      <w:tr w:rsidR="003E5F8F" w:rsidRPr="003E5F8F" w:rsidTr="003E5F8F">
        <w:trPr>
          <w:trHeight w:val="30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color w:val="000000"/>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3E5F8F" w:rsidRPr="003E5F8F" w:rsidRDefault="003E5F8F" w:rsidP="003E5F8F">
            <w:pPr>
              <w:rPr>
                <w:rFonts w:ascii="Times New Roman" w:eastAsia="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2020</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bCs/>
                <w:color w:val="000000"/>
              </w:rPr>
            </w:pPr>
            <w:r w:rsidRPr="003E5F8F">
              <w:rPr>
                <w:rFonts w:ascii="Times New Roman" w:eastAsia="Times New Roman" w:hAnsi="Times New Roman" w:cs="Times New Roman"/>
                <w:b/>
                <w:bCs/>
                <w:color w:val="000000"/>
              </w:rPr>
              <w:t>2021</w:t>
            </w:r>
          </w:p>
        </w:tc>
      </w:tr>
      <w:tr w:rsidR="003E5F8F" w:rsidRPr="003E5F8F" w:rsidTr="003E5F8F">
        <w:trPr>
          <w:trHeight w:val="6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27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rPr>
                <w:rFonts w:ascii="Times New Roman" w:eastAsia="Times New Roman" w:hAnsi="Times New Roman" w:cs="Times New Roman"/>
                <w:color w:val="000000"/>
              </w:rPr>
            </w:pPr>
            <w:r w:rsidRPr="003E5F8F">
              <w:rPr>
                <w:rFonts w:ascii="Times New Roman" w:eastAsia="Times New Roman" w:hAnsi="Times New Roman" w:cs="Times New Roman"/>
                <w:color w:val="000000"/>
              </w:rPr>
              <w:t>Администрация и педагоги образовательных организаций</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135</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203</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r>
      <w:tr w:rsidR="003E5F8F" w:rsidRPr="003E5F8F" w:rsidTr="003E5F8F">
        <w:trPr>
          <w:trHeight w:val="51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27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rPr>
                <w:rFonts w:ascii="Times New Roman" w:eastAsia="Times New Roman" w:hAnsi="Times New Roman" w:cs="Times New Roman"/>
                <w:color w:val="000000"/>
              </w:rPr>
            </w:pPr>
            <w:r w:rsidRPr="003E5F8F">
              <w:rPr>
                <w:rFonts w:ascii="Times New Roman" w:eastAsia="Times New Roman" w:hAnsi="Times New Roman" w:cs="Times New Roman"/>
                <w:color w:val="000000"/>
              </w:rPr>
              <w:t>Родители (законные представители)</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142</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312</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r>
      <w:tr w:rsidR="003E5F8F" w:rsidRPr="003E5F8F" w:rsidTr="003E5F8F">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27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rPr>
                <w:rFonts w:ascii="Times New Roman" w:eastAsia="Times New Roman" w:hAnsi="Times New Roman" w:cs="Times New Roman"/>
                <w:color w:val="000000"/>
              </w:rPr>
            </w:pPr>
            <w:proofErr w:type="gramStart"/>
            <w:r w:rsidRPr="003E5F8F">
              <w:rPr>
                <w:rFonts w:ascii="Times New Roman" w:eastAsia="Times New Roman" w:hAnsi="Times New Roman" w:cs="Times New Roman"/>
                <w:color w:val="000000"/>
              </w:rPr>
              <w:t>Обучающиеся</w:t>
            </w:r>
            <w:proofErr w:type="gramEnd"/>
            <w:r w:rsidRPr="003E5F8F">
              <w:rPr>
                <w:rFonts w:ascii="Times New Roman" w:eastAsia="Times New Roman" w:hAnsi="Times New Roman" w:cs="Times New Roman"/>
                <w:color w:val="000000"/>
              </w:rPr>
              <w:t xml:space="preserve"> до 18 лет</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128</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234</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r>
      <w:tr w:rsidR="003E5F8F" w:rsidRPr="003E5F8F" w:rsidTr="003E5F8F">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4</w:t>
            </w:r>
          </w:p>
        </w:tc>
        <w:tc>
          <w:tcPr>
            <w:tcW w:w="27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rPr>
                <w:rFonts w:ascii="Times New Roman" w:eastAsia="Times New Roman" w:hAnsi="Times New Roman" w:cs="Times New Roman"/>
                <w:color w:val="000000"/>
              </w:rPr>
            </w:pPr>
            <w:r w:rsidRPr="003E5F8F">
              <w:rPr>
                <w:rFonts w:ascii="Times New Roman" w:eastAsia="Times New Roman" w:hAnsi="Times New Roman" w:cs="Times New Roman"/>
                <w:color w:val="000000"/>
              </w:rPr>
              <w:t>Лица старше 18 лет</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2</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0</w:t>
            </w:r>
          </w:p>
        </w:tc>
      </w:tr>
      <w:tr w:rsidR="003E5F8F" w:rsidRPr="003E5F8F" w:rsidTr="003E5F8F">
        <w:trPr>
          <w:trHeight w:val="1187"/>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5</w:t>
            </w:r>
          </w:p>
        </w:tc>
        <w:tc>
          <w:tcPr>
            <w:tcW w:w="27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rPr>
                <w:rFonts w:ascii="Times New Roman" w:eastAsia="Times New Roman" w:hAnsi="Times New Roman" w:cs="Times New Roman"/>
                <w:color w:val="000000"/>
              </w:rPr>
            </w:pPr>
            <w:r w:rsidRPr="003E5F8F">
              <w:rPr>
                <w:rFonts w:ascii="Times New Roman" w:eastAsia="Times New Roman" w:hAnsi="Times New Roman" w:cs="Times New Roman"/>
                <w:color w:val="000000"/>
              </w:rPr>
              <w:t>Специалисты ППк (телефонные звонки, письменные вопросы, индивидуальные консультации и др.)</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113</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187</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3</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r>
      <w:tr w:rsidR="003E5F8F" w:rsidRPr="003E5F8F" w:rsidTr="003E5F8F">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color w:val="000000"/>
              </w:rPr>
            </w:pPr>
            <w:r w:rsidRPr="003E5F8F">
              <w:rPr>
                <w:rFonts w:ascii="Times New Roman" w:eastAsia="Times New Roman" w:hAnsi="Times New Roman" w:cs="Times New Roman"/>
                <w:color w:val="000000"/>
              </w:rPr>
              <w:t>6</w:t>
            </w:r>
          </w:p>
        </w:tc>
        <w:tc>
          <w:tcPr>
            <w:tcW w:w="27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rPr>
                <w:rFonts w:ascii="Times New Roman" w:eastAsia="Times New Roman" w:hAnsi="Times New Roman" w:cs="Times New Roman"/>
                <w:color w:val="000000"/>
              </w:rPr>
            </w:pPr>
            <w:r w:rsidRPr="003E5F8F">
              <w:rPr>
                <w:rFonts w:ascii="Times New Roman" w:eastAsia="Times New Roman" w:hAnsi="Times New Roman" w:cs="Times New Roman"/>
                <w:color w:val="000000"/>
              </w:rPr>
              <w:t>Итого:</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519</w:t>
            </w:r>
          </w:p>
        </w:tc>
        <w:tc>
          <w:tcPr>
            <w:tcW w:w="102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938</w:t>
            </w:r>
          </w:p>
        </w:tc>
        <w:tc>
          <w:tcPr>
            <w:tcW w:w="166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12</w:t>
            </w:r>
          </w:p>
        </w:tc>
        <w:tc>
          <w:tcPr>
            <w:tcW w:w="1540" w:type="dxa"/>
            <w:tcBorders>
              <w:top w:val="nil"/>
              <w:left w:val="nil"/>
              <w:bottom w:val="single" w:sz="4" w:space="0" w:color="auto"/>
              <w:right w:val="single" w:sz="4" w:space="0" w:color="auto"/>
            </w:tcBorders>
            <w:shd w:val="clear" w:color="auto" w:fill="auto"/>
            <w:vAlign w:val="center"/>
            <w:hideMark/>
          </w:tcPr>
          <w:p w:rsidR="003E5F8F" w:rsidRPr="003E5F8F" w:rsidRDefault="003E5F8F" w:rsidP="003E5F8F">
            <w:pPr>
              <w:jc w:val="center"/>
              <w:rPr>
                <w:rFonts w:ascii="Times New Roman" w:eastAsia="Times New Roman" w:hAnsi="Times New Roman" w:cs="Times New Roman"/>
                <w:b/>
                <w:color w:val="000000"/>
              </w:rPr>
            </w:pPr>
            <w:r w:rsidRPr="003E5F8F">
              <w:rPr>
                <w:rFonts w:ascii="Times New Roman" w:eastAsia="Times New Roman" w:hAnsi="Times New Roman" w:cs="Times New Roman"/>
                <w:b/>
                <w:color w:val="000000"/>
              </w:rPr>
              <w:t>24</w:t>
            </w:r>
          </w:p>
        </w:tc>
      </w:tr>
    </w:tbl>
    <w:p w:rsidR="003E5F8F" w:rsidRDefault="003E5F8F" w:rsidP="008D03D8">
      <w:pPr>
        <w:jc w:val="right"/>
        <w:rPr>
          <w:rFonts w:ascii="Times New Roman" w:eastAsia="Times New Roman" w:hAnsi="Times New Roman" w:cs="Times New Roman"/>
        </w:rPr>
      </w:pPr>
    </w:p>
    <w:p w:rsidR="003E5F8F" w:rsidRPr="003E5F8F" w:rsidRDefault="003E5F8F" w:rsidP="003E5F8F">
      <w:pPr>
        <w:ind w:firstLine="708"/>
        <w:jc w:val="both"/>
        <w:rPr>
          <w:rFonts w:ascii="Times New Roman" w:eastAsia="Times New Roman" w:hAnsi="Times New Roman" w:cs="Times New Roman"/>
          <w:bCs/>
        </w:rPr>
      </w:pPr>
      <w:r w:rsidRPr="003E5F8F">
        <w:rPr>
          <w:rFonts w:ascii="Times New Roman" w:eastAsia="Times New Roman" w:hAnsi="Times New Roman" w:cs="Times New Roman"/>
          <w:bCs/>
        </w:rPr>
        <w:t>Ежегодно специалисты ТПМПК</w:t>
      </w:r>
      <w:r w:rsidRPr="003E5F8F">
        <w:rPr>
          <w:rFonts w:ascii="Times New Roman" w:eastAsia="Times New Roman" w:hAnsi="Times New Roman" w:cs="Times New Roman"/>
          <w:bCs/>
        </w:rPr>
        <w:tab/>
        <w:t xml:space="preserve">проводят большое количество консультаций с различными субъектами образовательных отношений, специалистами других ведомств. </w:t>
      </w:r>
    </w:p>
    <w:p w:rsidR="003E5F8F" w:rsidRPr="003E5F8F" w:rsidRDefault="003E5F8F" w:rsidP="003E5F8F">
      <w:pPr>
        <w:ind w:firstLine="708"/>
        <w:jc w:val="both"/>
        <w:rPr>
          <w:rFonts w:ascii="Times New Roman" w:eastAsia="Times New Roman" w:hAnsi="Times New Roman" w:cs="Times New Roman"/>
        </w:rPr>
      </w:pPr>
      <w:r w:rsidRPr="003E5F8F">
        <w:rPr>
          <w:rFonts w:ascii="Times New Roman" w:eastAsia="Times New Roman" w:hAnsi="Times New Roman" w:cs="Times New Roman"/>
          <w:bCs/>
        </w:rPr>
        <w:t xml:space="preserve">В 2021 году наблюдается увеличение количество консультацией, </w:t>
      </w:r>
      <w:proofErr w:type="gramStart"/>
      <w:r w:rsidRPr="003E5F8F">
        <w:rPr>
          <w:rFonts w:ascii="Times New Roman" w:eastAsia="Times New Roman" w:hAnsi="Times New Roman" w:cs="Times New Roman"/>
          <w:bCs/>
        </w:rPr>
        <w:t>проведенных</w:t>
      </w:r>
      <w:proofErr w:type="gramEnd"/>
      <w:r w:rsidRPr="003E5F8F">
        <w:rPr>
          <w:rFonts w:ascii="Times New Roman" w:eastAsia="Times New Roman" w:hAnsi="Times New Roman" w:cs="Times New Roman"/>
          <w:bCs/>
        </w:rPr>
        <w:t xml:space="preserve"> специалистами ТПМПК.</w:t>
      </w:r>
    </w:p>
    <w:p w:rsidR="003E5F8F" w:rsidRPr="002E790C" w:rsidRDefault="003E5F8F" w:rsidP="008D03D8">
      <w:pPr>
        <w:jc w:val="right"/>
        <w:rPr>
          <w:rFonts w:ascii="Times New Roman" w:eastAsia="Times New Roman" w:hAnsi="Times New Roman" w:cs="Times New Roman"/>
        </w:rPr>
      </w:pPr>
    </w:p>
    <w:p w:rsidR="008D03D8" w:rsidRPr="003E5F8F" w:rsidRDefault="008D03D8" w:rsidP="004A1C05">
      <w:pPr>
        <w:jc w:val="center"/>
        <w:rPr>
          <w:rFonts w:ascii="Times New Roman" w:eastAsia="Times New Roman" w:hAnsi="Times New Roman" w:cs="Times New Roman"/>
          <w:b/>
          <w:bCs/>
        </w:rPr>
      </w:pPr>
      <w:r w:rsidRPr="003E5F8F">
        <w:rPr>
          <w:rFonts w:ascii="Times New Roman" w:eastAsia="Times New Roman" w:hAnsi="Times New Roman" w:cs="Times New Roman"/>
          <w:b/>
          <w:bCs/>
        </w:rPr>
        <w:t xml:space="preserve">6.2. Организация и проведение семинаров, совещаний, консультаций специалистами </w:t>
      </w:r>
      <w:r w:rsidR="004A1C05" w:rsidRPr="003E5F8F">
        <w:rPr>
          <w:rFonts w:ascii="Times New Roman" w:eastAsia="Times New Roman" w:hAnsi="Times New Roman" w:cs="Times New Roman"/>
          <w:b/>
          <w:bCs/>
        </w:rPr>
        <w:t>ЦПМПК/</w:t>
      </w:r>
      <w:r w:rsidRPr="003E5F8F">
        <w:rPr>
          <w:rFonts w:ascii="Times New Roman" w:eastAsia="Times New Roman" w:hAnsi="Times New Roman" w:cs="Times New Roman"/>
          <w:b/>
          <w:bCs/>
        </w:rPr>
        <w:t>ТПМПК</w:t>
      </w:r>
    </w:p>
    <w:p w:rsidR="008D03D8" w:rsidRPr="002E790C" w:rsidRDefault="008D03D8" w:rsidP="008D03D8">
      <w:pPr>
        <w:ind w:left="450"/>
        <w:jc w:val="right"/>
        <w:rPr>
          <w:rFonts w:ascii="Times New Roman" w:eastAsia="Times New Roman" w:hAnsi="Times New Roman" w:cs="Times New Roman"/>
          <w:bCs/>
        </w:rPr>
      </w:pPr>
      <w:r w:rsidRPr="002E790C">
        <w:rPr>
          <w:rFonts w:ascii="Times New Roman" w:eastAsia="Times New Roman" w:hAnsi="Times New Roman" w:cs="Times New Roman"/>
          <w:bCs/>
        </w:rPr>
        <w:t>Таблица 1</w:t>
      </w:r>
      <w:r w:rsidR="00F25C3C" w:rsidRPr="002E790C">
        <w:rPr>
          <w:rFonts w:ascii="Times New Roman" w:eastAsia="Times New Roman" w:hAnsi="Times New Roman" w:cs="Times New Roman"/>
          <w:bCs/>
        </w:rPr>
        <w:t>8</w:t>
      </w:r>
    </w:p>
    <w:p w:rsidR="008D03D8" w:rsidRPr="002E790C" w:rsidRDefault="008D03D8" w:rsidP="008D03D8">
      <w:pPr>
        <w:ind w:left="450"/>
        <w:jc w:val="right"/>
        <w:rPr>
          <w:rFonts w:ascii="Times New Roman" w:eastAsia="Times New Roman" w:hAnsi="Times New Roman" w:cs="Times New Roman"/>
          <w:b/>
          <w:bC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709"/>
        <w:gridCol w:w="1701"/>
        <w:gridCol w:w="1989"/>
        <w:gridCol w:w="1135"/>
      </w:tblGrid>
      <w:tr w:rsidR="003E5F8F" w:rsidRPr="003E5F8F" w:rsidTr="00713123">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F8F" w:rsidRPr="003E5F8F" w:rsidRDefault="003E5F8F" w:rsidP="003E5F8F">
            <w:pPr>
              <w:keepNext/>
              <w:jc w:val="center"/>
              <w:outlineLvl w:val="1"/>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Мероприятия</w:t>
            </w:r>
          </w:p>
          <w:p w:rsidR="003E5F8F" w:rsidRPr="003E5F8F" w:rsidRDefault="003E5F8F" w:rsidP="003E5F8F">
            <w:pPr>
              <w:keepNext/>
              <w:jc w:val="center"/>
              <w:outlineLvl w:val="1"/>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 xml:space="preserve"> (форма)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F8F" w:rsidRPr="003E5F8F" w:rsidRDefault="003E5F8F" w:rsidP="003E5F8F">
            <w:pPr>
              <w:keepNext/>
              <w:jc w:val="center"/>
              <w:outlineLvl w:val="1"/>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Тема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F8F" w:rsidRPr="003E5F8F" w:rsidRDefault="003E5F8F" w:rsidP="003E5F8F">
            <w:pPr>
              <w:keepNext/>
              <w:jc w:val="center"/>
              <w:outlineLvl w:val="1"/>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Дата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F8F" w:rsidRPr="003E5F8F" w:rsidRDefault="003E5F8F" w:rsidP="003E5F8F">
            <w:pPr>
              <w:keepNext/>
              <w:jc w:val="center"/>
              <w:outlineLvl w:val="1"/>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Место проведения</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F8F" w:rsidRPr="003E5F8F" w:rsidRDefault="003E5F8F" w:rsidP="003E5F8F">
            <w:pPr>
              <w:keepNext/>
              <w:jc w:val="center"/>
              <w:outlineLvl w:val="1"/>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 xml:space="preserve">Категория участников (родители, специалисты ППк и ТПМПК) </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5F8F" w:rsidRPr="003E5F8F" w:rsidRDefault="003E5F8F" w:rsidP="003E5F8F">
            <w:pPr>
              <w:jc w:val="center"/>
              <w:rPr>
                <w:rFonts w:ascii="Times New Roman" w:eastAsia="Times New Roman" w:hAnsi="Times New Roman" w:cs="Times New Roman"/>
                <w:b/>
                <w:bCs/>
                <w:sz w:val="18"/>
                <w:szCs w:val="18"/>
                <w:lang w:eastAsia="en-US"/>
              </w:rPr>
            </w:pPr>
            <w:r w:rsidRPr="003E5F8F">
              <w:rPr>
                <w:rFonts w:ascii="Times New Roman" w:eastAsia="Times New Roman" w:hAnsi="Times New Roman" w:cs="Times New Roman"/>
                <w:b/>
                <w:bCs/>
                <w:sz w:val="18"/>
                <w:szCs w:val="18"/>
                <w:lang w:eastAsia="en-US"/>
              </w:rPr>
              <w:t>Количество участников</w:t>
            </w:r>
          </w:p>
        </w:tc>
      </w:tr>
      <w:tr w:rsidR="003E5F8F" w:rsidRPr="003E5F8F" w:rsidTr="00713123">
        <w:trPr>
          <w:trHeight w:val="57"/>
        </w:trPr>
        <w:tc>
          <w:tcPr>
            <w:tcW w:w="1701" w:type="dxa"/>
            <w:tcBorders>
              <w:top w:val="single" w:sz="4" w:space="0" w:color="auto"/>
              <w:left w:val="single" w:sz="4" w:space="0" w:color="auto"/>
              <w:bottom w:val="single" w:sz="4" w:space="0" w:color="auto"/>
              <w:right w:val="single" w:sz="4" w:space="0" w:color="auto"/>
            </w:tcBorders>
            <w:hideMark/>
          </w:tcPr>
          <w:p w:rsidR="003E5F8F" w:rsidRPr="003E5F8F" w:rsidRDefault="003E5F8F" w:rsidP="003E5F8F">
            <w:pPr>
              <w:keepNext/>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Семинары</w:t>
            </w:r>
          </w:p>
          <w:p w:rsidR="003E5F8F" w:rsidRPr="003E5F8F" w:rsidRDefault="003E5F8F" w:rsidP="003E5F8F">
            <w:pPr>
              <w:keepNext/>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 xml:space="preserve"> (в т.ч. в дистанционной форме)</w:t>
            </w:r>
          </w:p>
        </w:tc>
        <w:tc>
          <w:tcPr>
            <w:tcW w:w="2410"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Заседание рабочей группы по вопросам развития инклюзивного образования</w:t>
            </w:r>
          </w:p>
        </w:tc>
        <w:tc>
          <w:tcPr>
            <w:tcW w:w="709"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10.03.</w:t>
            </w:r>
          </w:p>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2021 г</w:t>
            </w:r>
          </w:p>
        </w:tc>
        <w:tc>
          <w:tcPr>
            <w:tcW w:w="1701"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Управление образования администрации Кондинского района</w:t>
            </w:r>
          </w:p>
        </w:tc>
        <w:tc>
          <w:tcPr>
            <w:tcW w:w="1989"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 xml:space="preserve">Специалисты </w:t>
            </w:r>
          </w:p>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ППк, ТПМПК, руководители ОО, педагоги ОО</w:t>
            </w:r>
          </w:p>
        </w:tc>
        <w:tc>
          <w:tcPr>
            <w:tcW w:w="1135"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45</w:t>
            </w:r>
          </w:p>
        </w:tc>
      </w:tr>
      <w:tr w:rsidR="003E5F8F" w:rsidRPr="003E5F8F" w:rsidTr="00713123">
        <w:trPr>
          <w:trHeight w:val="57"/>
        </w:trPr>
        <w:tc>
          <w:tcPr>
            <w:tcW w:w="1701"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outlineLvl w:val="5"/>
              <w:rPr>
                <w:rFonts w:ascii="Times New Roman" w:eastAsia="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Психолого-педагогическое сопровождение детей с ограниченными возможностями здоровья в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19.05.</w:t>
            </w:r>
          </w:p>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2021 г</w:t>
            </w:r>
          </w:p>
        </w:tc>
        <w:tc>
          <w:tcPr>
            <w:tcW w:w="1701"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Управление образования администрации Кондинского района</w:t>
            </w:r>
          </w:p>
        </w:tc>
        <w:tc>
          <w:tcPr>
            <w:tcW w:w="1989"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 xml:space="preserve">Специалисты </w:t>
            </w:r>
          </w:p>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ППк, ТПМПК, руководители ОО, педагоги ОО</w:t>
            </w:r>
          </w:p>
        </w:tc>
        <w:tc>
          <w:tcPr>
            <w:tcW w:w="1135" w:type="dxa"/>
            <w:tcBorders>
              <w:top w:val="single" w:sz="4" w:space="0" w:color="auto"/>
              <w:left w:val="single" w:sz="4" w:space="0" w:color="auto"/>
              <w:bottom w:val="single" w:sz="4" w:space="0" w:color="auto"/>
              <w:right w:val="single" w:sz="4" w:space="0" w:color="auto"/>
            </w:tcBorders>
          </w:tcPr>
          <w:p w:rsidR="003E5F8F" w:rsidRPr="003E5F8F" w:rsidRDefault="003E5F8F"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48</w:t>
            </w:r>
          </w:p>
        </w:tc>
      </w:tr>
      <w:tr w:rsidR="00A87B86" w:rsidRPr="003E5F8F" w:rsidTr="00713123">
        <w:trPr>
          <w:trHeight w:val="57"/>
        </w:trPr>
        <w:tc>
          <w:tcPr>
            <w:tcW w:w="1701"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outlineLvl w:val="5"/>
              <w:rPr>
                <w:rFonts w:ascii="Times New Roman" w:eastAsia="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Заседание рабочей группы по вопросам развития инклюзивного образования</w:t>
            </w:r>
            <w:r>
              <w:rPr>
                <w:rFonts w:ascii="Times New Roman" w:eastAsia="Times New Roman" w:hAnsi="Times New Roman" w:cs="Times New Roman"/>
                <w:sz w:val="18"/>
                <w:szCs w:val="18"/>
                <w:lang w:eastAsia="en-US"/>
              </w:rPr>
              <w:t xml:space="preserve"> в дошкольных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22.12.2021г.</w:t>
            </w:r>
          </w:p>
        </w:tc>
        <w:tc>
          <w:tcPr>
            <w:tcW w:w="1701" w:type="dxa"/>
            <w:tcBorders>
              <w:top w:val="single" w:sz="4" w:space="0" w:color="auto"/>
              <w:left w:val="single" w:sz="4" w:space="0" w:color="auto"/>
              <w:bottom w:val="single" w:sz="4" w:space="0" w:color="auto"/>
              <w:right w:val="single" w:sz="4" w:space="0" w:color="auto"/>
            </w:tcBorders>
          </w:tcPr>
          <w:p w:rsidR="00A87B86" w:rsidRPr="003E5F8F" w:rsidRDefault="00A87B86" w:rsidP="009A637C">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Управление образования администрации Кондинского района</w:t>
            </w:r>
          </w:p>
        </w:tc>
        <w:tc>
          <w:tcPr>
            <w:tcW w:w="1989" w:type="dxa"/>
            <w:tcBorders>
              <w:top w:val="single" w:sz="4" w:space="0" w:color="auto"/>
              <w:left w:val="single" w:sz="4" w:space="0" w:color="auto"/>
              <w:bottom w:val="single" w:sz="4" w:space="0" w:color="auto"/>
              <w:right w:val="single" w:sz="4" w:space="0" w:color="auto"/>
            </w:tcBorders>
          </w:tcPr>
          <w:p w:rsidR="00A87B86" w:rsidRPr="003E5F8F" w:rsidRDefault="00A87B86" w:rsidP="009A637C">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 xml:space="preserve">Специалисты </w:t>
            </w:r>
          </w:p>
          <w:p w:rsidR="00A87B86" w:rsidRPr="003E5F8F" w:rsidRDefault="00A87B86" w:rsidP="009A637C">
            <w:pPr>
              <w:keepNext/>
              <w:jc w:val="center"/>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ППк, ТПМПК, руководители ОО, педагоги ОО</w:t>
            </w:r>
          </w:p>
        </w:tc>
        <w:tc>
          <w:tcPr>
            <w:tcW w:w="1135"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57</w:t>
            </w:r>
          </w:p>
        </w:tc>
      </w:tr>
      <w:tr w:rsidR="00A87B86" w:rsidRPr="003E5F8F" w:rsidTr="00713123">
        <w:trPr>
          <w:trHeight w:val="57"/>
        </w:trPr>
        <w:tc>
          <w:tcPr>
            <w:tcW w:w="1701" w:type="dxa"/>
            <w:tcBorders>
              <w:top w:val="single" w:sz="4" w:space="0" w:color="auto"/>
              <w:left w:val="single" w:sz="4" w:space="0" w:color="auto"/>
              <w:bottom w:val="single" w:sz="4" w:space="0" w:color="auto"/>
              <w:right w:val="single" w:sz="4" w:space="0" w:color="auto"/>
            </w:tcBorders>
            <w:vAlign w:val="center"/>
            <w:hideMark/>
          </w:tcPr>
          <w:p w:rsidR="00A87B86" w:rsidRPr="003E5F8F" w:rsidRDefault="00A87B86" w:rsidP="003E5F8F">
            <w:pPr>
              <w:keepNext/>
              <w:outlineLvl w:val="5"/>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Конференции (в т.ч. в дистанционной форме)</w:t>
            </w:r>
          </w:p>
        </w:tc>
        <w:tc>
          <w:tcPr>
            <w:tcW w:w="2410"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keepNext/>
              <w:jc w:val="center"/>
              <w:outlineLvl w:val="5"/>
              <w:rPr>
                <w:rFonts w:ascii="Times New Roman" w:eastAsia="Times New Roman" w:hAnsi="Times New Roman" w:cs="Times New Roman"/>
                <w:sz w:val="18"/>
                <w:szCs w:val="18"/>
                <w:lang w:eastAsia="en-US"/>
              </w:rPr>
            </w:pPr>
          </w:p>
        </w:tc>
      </w:tr>
      <w:tr w:rsidR="00A87B86" w:rsidRPr="003E5F8F" w:rsidTr="00713123">
        <w:trPr>
          <w:trHeight w:val="57"/>
        </w:trPr>
        <w:tc>
          <w:tcPr>
            <w:tcW w:w="1701" w:type="dxa"/>
            <w:tcBorders>
              <w:top w:val="single" w:sz="4" w:space="0" w:color="auto"/>
              <w:left w:val="single" w:sz="4" w:space="0" w:color="auto"/>
              <w:bottom w:val="single" w:sz="4" w:space="0" w:color="auto"/>
              <w:right w:val="single" w:sz="4" w:space="0" w:color="auto"/>
            </w:tcBorders>
            <w:vAlign w:val="center"/>
            <w:hideMark/>
          </w:tcPr>
          <w:p w:rsidR="00A87B86" w:rsidRPr="003E5F8F" w:rsidRDefault="00A87B86" w:rsidP="003E5F8F">
            <w:pPr>
              <w:rPr>
                <w:rFonts w:ascii="Times New Roman" w:eastAsia="Times New Roman" w:hAnsi="Times New Roman" w:cs="Times New Roman"/>
                <w:sz w:val="18"/>
                <w:szCs w:val="18"/>
                <w:lang w:eastAsia="en-US"/>
              </w:rPr>
            </w:pPr>
            <w:proofErr w:type="gramStart"/>
            <w:r w:rsidRPr="003E5F8F">
              <w:rPr>
                <w:rFonts w:ascii="Times New Roman" w:eastAsia="Times New Roman" w:hAnsi="Times New Roman" w:cs="Times New Roman"/>
                <w:sz w:val="18"/>
                <w:szCs w:val="18"/>
                <w:lang w:eastAsia="en-US"/>
              </w:rPr>
              <w:t xml:space="preserve">Совещания (в т.ч. </w:t>
            </w:r>
            <w:proofErr w:type="gramEnd"/>
          </w:p>
          <w:p w:rsidR="00A87B86" w:rsidRPr="003E5F8F" w:rsidRDefault="00A87B86" w:rsidP="003E5F8F">
            <w:pPr>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в дистанционной форме)</w:t>
            </w:r>
          </w:p>
        </w:tc>
        <w:tc>
          <w:tcPr>
            <w:tcW w:w="2410"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r>
      <w:tr w:rsidR="00A87B86" w:rsidRPr="003E5F8F" w:rsidTr="00713123">
        <w:trPr>
          <w:trHeight w:val="978"/>
        </w:trPr>
        <w:tc>
          <w:tcPr>
            <w:tcW w:w="1701" w:type="dxa"/>
            <w:tcBorders>
              <w:top w:val="single" w:sz="4" w:space="0" w:color="auto"/>
              <w:left w:val="single" w:sz="4" w:space="0" w:color="auto"/>
              <w:bottom w:val="single" w:sz="4" w:space="0" w:color="auto"/>
              <w:right w:val="single" w:sz="4" w:space="0" w:color="auto"/>
            </w:tcBorders>
            <w:vAlign w:val="center"/>
            <w:hideMark/>
          </w:tcPr>
          <w:p w:rsidR="00A87B86" w:rsidRPr="003E5F8F" w:rsidRDefault="00A87B86" w:rsidP="003E5F8F">
            <w:pPr>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lastRenderedPageBreak/>
              <w:t>Работа со средствами массовой информации (СМИ): телевидение, радио, газеты</w:t>
            </w:r>
          </w:p>
        </w:tc>
        <w:tc>
          <w:tcPr>
            <w:tcW w:w="2410"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r>
      <w:tr w:rsidR="00A87B86" w:rsidRPr="003E5F8F" w:rsidTr="00713123">
        <w:trPr>
          <w:trHeight w:val="287"/>
        </w:trPr>
        <w:tc>
          <w:tcPr>
            <w:tcW w:w="1701" w:type="dxa"/>
            <w:tcBorders>
              <w:top w:val="single" w:sz="4" w:space="0" w:color="auto"/>
              <w:left w:val="single" w:sz="4" w:space="0" w:color="auto"/>
              <w:bottom w:val="single" w:sz="4" w:space="0" w:color="auto"/>
              <w:right w:val="single" w:sz="4" w:space="0" w:color="auto"/>
            </w:tcBorders>
            <w:vAlign w:val="center"/>
            <w:hideMark/>
          </w:tcPr>
          <w:p w:rsidR="00A87B86" w:rsidRPr="003E5F8F" w:rsidRDefault="00A87B86" w:rsidP="003E5F8F">
            <w:pPr>
              <w:rPr>
                <w:rFonts w:ascii="Times New Roman" w:eastAsia="Times New Roman" w:hAnsi="Times New Roman" w:cs="Times New Roman"/>
                <w:sz w:val="18"/>
                <w:szCs w:val="18"/>
                <w:lang w:eastAsia="en-US"/>
              </w:rPr>
            </w:pPr>
            <w:r w:rsidRPr="003E5F8F">
              <w:rPr>
                <w:rFonts w:ascii="Times New Roman" w:eastAsia="Times New Roman" w:hAnsi="Times New Roman" w:cs="Times New Roman"/>
                <w:sz w:val="18"/>
                <w:szCs w:val="18"/>
                <w:lang w:eastAsia="en-US"/>
              </w:rPr>
              <w:t>Другое</w:t>
            </w:r>
          </w:p>
        </w:tc>
        <w:tc>
          <w:tcPr>
            <w:tcW w:w="2410"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989"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tcPr>
          <w:p w:rsidR="00A87B86" w:rsidRPr="003E5F8F" w:rsidRDefault="00A87B86" w:rsidP="003E5F8F">
            <w:pPr>
              <w:jc w:val="center"/>
              <w:rPr>
                <w:rFonts w:ascii="Times New Roman" w:eastAsia="Times New Roman" w:hAnsi="Times New Roman" w:cs="Times New Roman"/>
                <w:sz w:val="18"/>
                <w:szCs w:val="18"/>
                <w:lang w:eastAsia="en-US"/>
              </w:rPr>
            </w:pPr>
          </w:p>
        </w:tc>
      </w:tr>
    </w:tbl>
    <w:p w:rsidR="00BB4CF5" w:rsidRPr="002E790C" w:rsidRDefault="00844CEE" w:rsidP="004A1C05">
      <w:pPr>
        <w:jc w:val="center"/>
        <w:rPr>
          <w:rFonts w:ascii="Times New Roman" w:eastAsia="Times New Roman" w:hAnsi="Times New Roman"/>
          <w:b/>
          <w:bCs/>
          <w:sz w:val="24"/>
          <w:szCs w:val="24"/>
        </w:rPr>
      </w:pPr>
      <w:r w:rsidRPr="002E790C">
        <w:rPr>
          <w:rFonts w:ascii="Times New Roman" w:eastAsia="Times New Roman" w:hAnsi="Times New Roman" w:cs="Times New Roman"/>
          <w:b/>
          <w:sz w:val="24"/>
          <w:szCs w:val="24"/>
          <w:lang w:val="en-US"/>
        </w:rPr>
        <w:t>VII</w:t>
      </w:r>
      <w:r w:rsidR="004A1C05" w:rsidRPr="002E790C">
        <w:rPr>
          <w:rFonts w:ascii="Times New Roman" w:eastAsia="Times New Roman" w:hAnsi="Times New Roman"/>
          <w:b/>
          <w:bCs/>
          <w:sz w:val="24"/>
          <w:szCs w:val="24"/>
        </w:rPr>
        <w:t>. Учет рекомендаций Ц</w:t>
      </w:r>
      <w:r w:rsidR="008D03D8" w:rsidRPr="002E790C">
        <w:rPr>
          <w:rFonts w:ascii="Times New Roman" w:eastAsia="Times New Roman" w:hAnsi="Times New Roman"/>
          <w:b/>
          <w:bCs/>
          <w:sz w:val="24"/>
          <w:szCs w:val="24"/>
        </w:rPr>
        <w:t>ПМПК</w:t>
      </w:r>
      <w:r w:rsidR="004A1C05" w:rsidRPr="002E790C">
        <w:rPr>
          <w:rFonts w:ascii="Times New Roman" w:eastAsia="Times New Roman" w:hAnsi="Times New Roman"/>
          <w:b/>
          <w:bCs/>
          <w:sz w:val="24"/>
          <w:szCs w:val="24"/>
        </w:rPr>
        <w:t>/ТПМПК</w:t>
      </w:r>
      <w:r w:rsidR="008D03D8" w:rsidRPr="002E790C">
        <w:rPr>
          <w:rFonts w:ascii="Times New Roman" w:eastAsia="Times New Roman" w:hAnsi="Times New Roman"/>
          <w:b/>
          <w:bCs/>
          <w:sz w:val="24"/>
          <w:szCs w:val="24"/>
        </w:rPr>
        <w:t xml:space="preserve"> по созданию необходимых условий </w:t>
      </w:r>
    </w:p>
    <w:p w:rsidR="00BB4CF5" w:rsidRPr="002E790C" w:rsidRDefault="008D03D8" w:rsidP="004A1C05">
      <w:pPr>
        <w:jc w:val="center"/>
        <w:rPr>
          <w:rFonts w:ascii="Times New Roman" w:eastAsia="Times New Roman" w:hAnsi="Times New Roman"/>
          <w:b/>
          <w:bCs/>
          <w:sz w:val="24"/>
          <w:szCs w:val="24"/>
        </w:rPr>
      </w:pPr>
      <w:r w:rsidRPr="002E790C">
        <w:rPr>
          <w:rFonts w:ascii="Times New Roman" w:eastAsia="Times New Roman" w:hAnsi="Times New Roman"/>
          <w:b/>
          <w:bCs/>
          <w:sz w:val="24"/>
          <w:szCs w:val="24"/>
        </w:rPr>
        <w:t xml:space="preserve">для обучения и воспитания детей в образовательных организациях, а также в семье </w:t>
      </w:r>
    </w:p>
    <w:p w:rsidR="008D03D8" w:rsidRPr="002E790C" w:rsidRDefault="008D03D8" w:rsidP="004A1C05">
      <w:pPr>
        <w:jc w:val="center"/>
        <w:rPr>
          <w:rFonts w:ascii="Times New Roman" w:eastAsia="Times New Roman" w:hAnsi="Times New Roman"/>
          <w:b/>
          <w:bCs/>
          <w:sz w:val="24"/>
          <w:szCs w:val="24"/>
        </w:rPr>
      </w:pPr>
      <w:r w:rsidRPr="002E790C">
        <w:rPr>
          <w:rFonts w:ascii="Times New Roman" w:eastAsia="Times New Roman" w:hAnsi="Times New Roman"/>
          <w:b/>
          <w:bCs/>
          <w:sz w:val="24"/>
          <w:szCs w:val="24"/>
        </w:rPr>
        <w:t>(с согласия родителей (законных представителей) детей)</w:t>
      </w:r>
    </w:p>
    <w:p w:rsidR="00475C8A" w:rsidRPr="002E790C" w:rsidRDefault="00475C8A" w:rsidP="004E0E16">
      <w:pPr>
        <w:jc w:val="center"/>
        <w:rPr>
          <w:rFonts w:ascii="Times New Roman" w:hAnsi="Times New Roman" w:cs="Times New Roman"/>
        </w:rPr>
      </w:pPr>
    </w:p>
    <w:p w:rsidR="00475C8A" w:rsidRPr="00713123" w:rsidRDefault="00475C8A" w:rsidP="00475C8A">
      <w:pPr>
        <w:ind w:firstLine="709"/>
        <w:jc w:val="both"/>
        <w:rPr>
          <w:rFonts w:ascii="Times New Roman" w:hAnsi="Times New Roman" w:cs="Times New Roman"/>
          <w:b/>
          <w:sz w:val="24"/>
          <w:szCs w:val="24"/>
          <w:u w:val="single"/>
        </w:rPr>
      </w:pPr>
      <w:r w:rsidRPr="002E790C">
        <w:rPr>
          <w:rFonts w:ascii="Times New Roman" w:hAnsi="Times New Roman" w:cs="Times New Roman"/>
          <w:sz w:val="24"/>
          <w:szCs w:val="24"/>
        </w:rPr>
        <w:t xml:space="preserve">Количество обучающихся образовательной организации, </w:t>
      </w:r>
      <w:proofErr w:type="gramStart"/>
      <w:r w:rsidRPr="002E790C">
        <w:rPr>
          <w:rFonts w:ascii="Times New Roman" w:hAnsi="Times New Roman" w:cs="Times New Roman"/>
          <w:sz w:val="24"/>
          <w:szCs w:val="24"/>
        </w:rPr>
        <w:t>прошедших</w:t>
      </w:r>
      <w:proofErr w:type="gramEnd"/>
      <w:r w:rsidRPr="002E790C">
        <w:rPr>
          <w:rFonts w:ascii="Times New Roman" w:hAnsi="Times New Roman" w:cs="Times New Roman"/>
          <w:sz w:val="24"/>
          <w:szCs w:val="24"/>
        </w:rPr>
        <w:t xml:space="preserve"> обследование ПМПК в текущем году: </w:t>
      </w:r>
      <w:r w:rsidR="00713123" w:rsidRPr="00713123">
        <w:rPr>
          <w:rFonts w:ascii="Times New Roman" w:hAnsi="Times New Roman" w:cs="Times New Roman"/>
          <w:b/>
          <w:sz w:val="24"/>
          <w:szCs w:val="24"/>
          <w:u w:val="single"/>
        </w:rPr>
        <w:t>312</w:t>
      </w:r>
      <w:r w:rsidRPr="00713123">
        <w:rPr>
          <w:rFonts w:ascii="Times New Roman" w:hAnsi="Times New Roman" w:cs="Times New Roman"/>
          <w:b/>
          <w:sz w:val="24"/>
          <w:szCs w:val="24"/>
          <w:u w:val="single"/>
        </w:rPr>
        <w:t>.</w:t>
      </w:r>
    </w:p>
    <w:p w:rsidR="00475C8A" w:rsidRPr="002E790C" w:rsidRDefault="00475C8A" w:rsidP="00475C8A">
      <w:pPr>
        <w:ind w:firstLine="709"/>
        <w:jc w:val="both"/>
        <w:rPr>
          <w:rFonts w:ascii="Times New Roman" w:hAnsi="Times New Roman" w:cs="Times New Roman"/>
          <w:sz w:val="24"/>
          <w:szCs w:val="24"/>
        </w:rPr>
      </w:pPr>
      <w:r w:rsidRPr="002E790C">
        <w:rPr>
          <w:rFonts w:ascii="Times New Roman" w:hAnsi="Times New Roman" w:cs="Times New Roman"/>
          <w:sz w:val="24"/>
          <w:szCs w:val="24"/>
        </w:rPr>
        <w:t xml:space="preserve">Количество обучающихся, предоставивших заключение ПМПК </w:t>
      </w:r>
      <w:r w:rsidRPr="002E790C">
        <w:rPr>
          <w:rFonts w:ascii="Times New Roman" w:hAnsi="Times New Roman" w:cs="Times New Roman"/>
          <w:i/>
          <w:sz w:val="24"/>
          <w:szCs w:val="24"/>
        </w:rPr>
        <w:t>о создании специальных условий получения образования</w:t>
      </w:r>
      <w:r w:rsidRPr="002E790C">
        <w:rPr>
          <w:rFonts w:ascii="Times New Roman" w:hAnsi="Times New Roman" w:cs="Times New Roman"/>
          <w:sz w:val="24"/>
          <w:szCs w:val="24"/>
        </w:rPr>
        <w:t xml:space="preserve"> в данную образовательную организацию в текущем году: </w:t>
      </w:r>
      <w:r w:rsidR="00713123" w:rsidRPr="00713123">
        <w:rPr>
          <w:rFonts w:ascii="Times New Roman" w:hAnsi="Times New Roman" w:cs="Times New Roman"/>
          <w:b/>
          <w:sz w:val="24"/>
          <w:szCs w:val="24"/>
          <w:u w:val="single"/>
        </w:rPr>
        <w:t>287</w:t>
      </w:r>
      <w:r w:rsidRPr="002E790C">
        <w:rPr>
          <w:rFonts w:ascii="Times New Roman" w:hAnsi="Times New Roman" w:cs="Times New Roman"/>
          <w:sz w:val="24"/>
          <w:szCs w:val="24"/>
        </w:rPr>
        <w:t>.</w:t>
      </w:r>
    </w:p>
    <w:p w:rsidR="00A14BB9" w:rsidRPr="00713123" w:rsidRDefault="00A14BB9" w:rsidP="00A14BB9">
      <w:pPr>
        <w:ind w:firstLine="709"/>
        <w:jc w:val="both"/>
        <w:rPr>
          <w:rFonts w:ascii="Times New Roman" w:hAnsi="Times New Roman" w:cs="Times New Roman"/>
          <w:b/>
          <w:sz w:val="24"/>
          <w:szCs w:val="24"/>
          <w:u w:val="single"/>
        </w:rPr>
      </w:pPr>
      <w:r w:rsidRPr="002E790C">
        <w:rPr>
          <w:rFonts w:ascii="Times New Roman" w:hAnsi="Times New Roman" w:cs="Times New Roman"/>
          <w:sz w:val="24"/>
          <w:szCs w:val="24"/>
        </w:rPr>
        <w:t>Количество обучающихся</w:t>
      </w:r>
      <w:r w:rsidR="00EC7160" w:rsidRPr="002E790C">
        <w:rPr>
          <w:rFonts w:ascii="Times New Roman" w:hAnsi="Times New Roman" w:cs="Times New Roman"/>
          <w:sz w:val="24"/>
          <w:szCs w:val="24"/>
        </w:rPr>
        <w:t xml:space="preserve"> </w:t>
      </w:r>
      <w:r w:rsidR="00EC7160" w:rsidRPr="002E790C">
        <w:rPr>
          <w:rFonts w:ascii="Times New Roman" w:hAnsi="Times New Roman" w:cs="Times New Roman"/>
          <w:i/>
          <w:sz w:val="24"/>
          <w:szCs w:val="24"/>
        </w:rPr>
        <w:t>с девиантным (общественно опасным) поведением</w:t>
      </w:r>
      <w:r w:rsidRPr="002E790C">
        <w:rPr>
          <w:rFonts w:ascii="Times New Roman" w:hAnsi="Times New Roman" w:cs="Times New Roman"/>
          <w:sz w:val="24"/>
          <w:szCs w:val="24"/>
        </w:rPr>
        <w:t xml:space="preserve">, </w:t>
      </w:r>
      <w:proofErr w:type="gramStart"/>
      <w:r w:rsidRPr="002E790C">
        <w:rPr>
          <w:rFonts w:ascii="Times New Roman" w:hAnsi="Times New Roman" w:cs="Times New Roman"/>
          <w:sz w:val="24"/>
          <w:szCs w:val="24"/>
        </w:rPr>
        <w:t>предоставивших</w:t>
      </w:r>
      <w:proofErr w:type="gramEnd"/>
      <w:r w:rsidRPr="002E790C">
        <w:rPr>
          <w:rFonts w:ascii="Times New Roman" w:hAnsi="Times New Roman" w:cs="Times New Roman"/>
          <w:sz w:val="24"/>
          <w:szCs w:val="24"/>
        </w:rPr>
        <w:t xml:space="preserve"> заключение ПМПК </w:t>
      </w:r>
      <w:r w:rsidR="00EC7160" w:rsidRPr="002E790C">
        <w:rPr>
          <w:rFonts w:ascii="Times New Roman" w:hAnsi="Times New Roman" w:cs="Times New Roman"/>
          <w:sz w:val="24"/>
          <w:szCs w:val="24"/>
        </w:rPr>
        <w:t>в</w:t>
      </w:r>
      <w:r w:rsidRPr="002E790C">
        <w:rPr>
          <w:rFonts w:ascii="Times New Roman" w:hAnsi="Times New Roman" w:cs="Times New Roman"/>
          <w:sz w:val="24"/>
          <w:szCs w:val="24"/>
        </w:rPr>
        <w:t xml:space="preserve"> данную образовательную организацию в текущем году: </w:t>
      </w:r>
      <w:r w:rsidR="00713123" w:rsidRPr="00713123">
        <w:rPr>
          <w:rFonts w:ascii="Times New Roman" w:hAnsi="Times New Roman" w:cs="Times New Roman"/>
          <w:b/>
          <w:sz w:val="24"/>
          <w:szCs w:val="24"/>
          <w:u w:val="single"/>
        </w:rPr>
        <w:t>6</w:t>
      </w:r>
      <w:r w:rsidRPr="00713123">
        <w:rPr>
          <w:rFonts w:ascii="Times New Roman" w:hAnsi="Times New Roman" w:cs="Times New Roman"/>
          <w:b/>
          <w:sz w:val="24"/>
          <w:szCs w:val="24"/>
          <w:u w:val="single"/>
        </w:rPr>
        <w:t>.</w:t>
      </w:r>
    </w:p>
    <w:p w:rsidR="00475C8A" w:rsidRPr="002E790C" w:rsidRDefault="00475C8A" w:rsidP="00475C8A">
      <w:pPr>
        <w:jc w:val="right"/>
        <w:rPr>
          <w:rFonts w:ascii="Times New Roman" w:eastAsia="Times New Roman" w:hAnsi="Times New Roman"/>
          <w:bCs/>
        </w:rPr>
      </w:pPr>
      <w:r w:rsidRPr="002E790C">
        <w:rPr>
          <w:rFonts w:ascii="Times New Roman" w:eastAsia="Times New Roman" w:hAnsi="Times New Roman"/>
          <w:bCs/>
        </w:rPr>
        <w:t>Таблица 1</w:t>
      </w:r>
      <w:r w:rsidR="00F25C3C" w:rsidRPr="002E790C">
        <w:rPr>
          <w:rFonts w:ascii="Times New Roman" w:eastAsia="Times New Roman" w:hAnsi="Times New Roman"/>
          <w:bCs/>
        </w:rPr>
        <w:t>9</w:t>
      </w:r>
    </w:p>
    <w:p w:rsidR="00475C8A" w:rsidRPr="002E790C" w:rsidRDefault="00475C8A" w:rsidP="00475C8A">
      <w:pPr>
        <w:ind w:firstLine="709"/>
        <w:jc w:val="both"/>
        <w:rPr>
          <w:rFonts w:ascii="Times New Roman" w:hAnsi="Times New Roman" w:cs="Times New Roman"/>
        </w:rPr>
      </w:pPr>
    </w:p>
    <w:tbl>
      <w:tblPr>
        <w:tblW w:w="5000" w:type="pct"/>
        <w:tblLook w:val="04A0" w:firstRow="1" w:lastRow="0" w:firstColumn="1" w:lastColumn="0" w:noHBand="0" w:noVBand="1"/>
      </w:tblPr>
      <w:tblGrid>
        <w:gridCol w:w="579"/>
        <w:gridCol w:w="2610"/>
        <w:gridCol w:w="1757"/>
        <w:gridCol w:w="1775"/>
        <w:gridCol w:w="1540"/>
        <w:gridCol w:w="1723"/>
      </w:tblGrid>
      <w:tr w:rsidR="00713123" w:rsidRPr="00713123" w:rsidTr="00713123">
        <w:trPr>
          <w:trHeight w:val="960"/>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 xml:space="preserve">№ </w:t>
            </w:r>
            <w:proofErr w:type="gramStart"/>
            <w:r w:rsidRPr="00713123">
              <w:rPr>
                <w:rFonts w:ascii="Times New Roman" w:eastAsia="Times New Roman" w:hAnsi="Times New Roman" w:cs="Times New Roman"/>
                <w:b/>
                <w:bCs/>
                <w:color w:val="000000"/>
                <w:sz w:val="18"/>
                <w:szCs w:val="18"/>
              </w:rPr>
              <w:t>п</w:t>
            </w:r>
            <w:proofErr w:type="gramEnd"/>
            <w:r w:rsidRPr="00713123">
              <w:rPr>
                <w:rFonts w:ascii="Times New Roman" w:eastAsia="Times New Roman" w:hAnsi="Times New Roman" w:cs="Times New Roman"/>
                <w:b/>
                <w:bCs/>
                <w:color w:val="000000"/>
                <w:sz w:val="18"/>
                <w:szCs w:val="18"/>
              </w:rPr>
              <w:t>/п</w:t>
            </w:r>
          </w:p>
        </w:tc>
        <w:tc>
          <w:tcPr>
            <w:tcW w:w="1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Перечень условий, рекомендованных в заключении ТПМПК</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 </w:t>
            </w:r>
          </w:p>
        </w:tc>
        <w:tc>
          <w:tcPr>
            <w:tcW w:w="2523" w:type="pct"/>
            <w:gridSpan w:val="3"/>
            <w:tcBorders>
              <w:top w:val="single" w:sz="4" w:space="0" w:color="auto"/>
              <w:left w:val="nil"/>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 xml:space="preserve">Из общего количества обучающихся, которым рекомендованы специальные условия получения образования </w:t>
            </w:r>
          </w:p>
        </w:tc>
      </w:tr>
      <w:tr w:rsidR="00713123" w:rsidRPr="00713123" w:rsidTr="00713123">
        <w:trPr>
          <w:trHeight w:val="168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713123" w:rsidRPr="00713123" w:rsidRDefault="00713123" w:rsidP="00713123">
            <w:pPr>
              <w:rPr>
                <w:rFonts w:ascii="Times New Roman" w:eastAsia="Times New Roman" w:hAnsi="Times New Roman" w:cs="Times New Roman"/>
                <w:b/>
                <w:bCs/>
                <w:color w:val="000000"/>
                <w:sz w:val="18"/>
                <w:szCs w:val="18"/>
              </w:rPr>
            </w:pPr>
          </w:p>
        </w:tc>
        <w:tc>
          <w:tcPr>
            <w:tcW w:w="1307" w:type="pct"/>
            <w:vMerge/>
            <w:tcBorders>
              <w:top w:val="single" w:sz="4" w:space="0" w:color="auto"/>
              <w:left w:val="single" w:sz="4" w:space="0" w:color="auto"/>
              <w:bottom w:val="single" w:sz="4" w:space="0" w:color="auto"/>
              <w:right w:val="single" w:sz="4" w:space="0" w:color="auto"/>
            </w:tcBorders>
            <w:vAlign w:val="center"/>
            <w:hideMark/>
          </w:tcPr>
          <w:p w:rsidR="00713123" w:rsidRPr="00713123" w:rsidRDefault="00713123" w:rsidP="00713123">
            <w:pPr>
              <w:rPr>
                <w:rFonts w:ascii="Times New Roman" w:eastAsia="Times New Roman" w:hAnsi="Times New Roman" w:cs="Times New Roman"/>
                <w:b/>
                <w:bCs/>
                <w:color w:val="000000"/>
                <w:sz w:val="18"/>
                <w:szCs w:val="18"/>
              </w:rPr>
            </w:pP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 xml:space="preserve">Количество обучающихся, </w:t>
            </w:r>
            <w:proofErr w:type="gramStart"/>
            <w:r w:rsidRPr="00713123">
              <w:rPr>
                <w:rFonts w:ascii="Times New Roman" w:eastAsia="Times New Roman" w:hAnsi="Times New Roman" w:cs="Times New Roman"/>
                <w:b/>
                <w:bCs/>
                <w:color w:val="000000"/>
                <w:sz w:val="18"/>
                <w:szCs w:val="18"/>
              </w:rPr>
              <w:t>которым</w:t>
            </w:r>
            <w:proofErr w:type="gramEnd"/>
            <w:r w:rsidRPr="00713123">
              <w:rPr>
                <w:rFonts w:ascii="Times New Roman" w:eastAsia="Times New Roman" w:hAnsi="Times New Roman" w:cs="Times New Roman"/>
                <w:b/>
                <w:bCs/>
                <w:color w:val="000000"/>
                <w:sz w:val="18"/>
                <w:szCs w:val="18"/>
              </w:rPr>
              <w:t xml:space="preserve"> рекомендованы специальные условия получения образования </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Количество обучающихся, которым созданы специальные условия на отчетный период</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Количество обучающихся, которым не созданы специальные условия на отчетный период</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b/>
                <w:bCs/>
                <w:color w:val="000000"/>
                <w:sz w:val="18"/>
                <w:szCs w:val="18"/>
              </w:rPr>
            </w:pPr>
            <w:r w:rsidRPr="00713123">
              <w:rPr>
                <w:rFonts w:ascii="Times New Roman" w:eastAsia="Times New Roman" w:hAnsi="Times New Roman" w:cs="Times New Roman"/>
                <w:b/>
                <w:bCs/>
                <w:color w:val="000000"/>
                <w:sz w:val="18"/>
                <w:szCs w:val="18"/>
              </w:rPr>
              <w:t>Причины</w:t>
            </w:r>
          </w:p>
        </w:tc>
      </w:tr>
      <w:tr w:rsidR="00713123" w:rsidRPr="00713123" w:rsidTr="00713123">
        <w:trPr>
          <w:trHeight w:val="30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xml:space="preserve">Обучение по АООП </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287</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287</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Предоставление услуг ассистента (помощника)</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10</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10</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30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3</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Предоставление услуг тьютора</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4</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Специальные технические средства обучения</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87</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87</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30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5</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Специальные учебники</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188</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188</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30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Специальные учебные пособия</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188</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188</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7</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Коррекционно-развивающая работа с педагогом-психологом</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223</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223</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720"/>
        </w:trPr>
        <w:tc>
          <w:tcPr>
            <w:tcW w:w="290" w:type="pct"/>
            <w:tcBorders>
              <w:top w:val="nil"/>
              <w:left w:val="single" w:sz="4" w:space="0" w:color="auto"/>
              <w:bottom w:val="single" w:sz="4" w:space="0" w:color="auto"/>
              <w:right w:val="single" w:sz="4" w:space="0" w:color="auto"/>
            </w:tcBorders>
            <w:shd w:val="clear" w:color="000000" w:fill="95B3D7"/>
            <w:vAlign w:val="center"/>
            <w:hideMark/>
          </w:tcPr>
          <w:p w:rsidR="00713123" w:rsidRPr="00713123" w:rsidRDefault="00713123" w:rsidP="00713123">
            <w:pPr>
              <w:jc w:val="center"/>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8</w:t>
            </w:r>
          </w:p>
        </w:tc>
        <w:tc>
          <w:tcPr>
            <w:tcW w:w="1307" w:type="pct"/>
            <w:tcBorders>
              <w:top w:val="nil"/>
              <w:left w:val="nil"/>
              <w:bottom w:val="single" w:sz="4" w:space="0" w:color="auto"/>
              <w:right w:val="single" w:sz="4" w:space="0" w:color="auto"/>
            </w:tcBorders>
            <w:shd w:val="clear" w:color="000000" w:fill="8DB4E2"/>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xml:space="preserve">Коррекционно-развивающая работа с учителем-дефектологом, </w:t>
            </w:r>
            <w:r w:rsidRPr="00713123">
              <w:rPr>
                <w:rFonts w:ascii="Times New Roman" w:eastAsia="Times New Roman" w:hAnsi="Times New Roman" w:cs="Times New Roman"/>
                <w:b/>
                <w:bCs/>
                <w:color w:val="000000"/>
                <w:sz w:val="18"/>
                <w:szCs w:val="18"/>
              </w:rPr>
              <w:t>в том числе:</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187</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162</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25</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отсутствие специалиста в ОО</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000000" w:fill="DCE6F1"/>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8.1</w:t>
            </w:r>
          </w:p>
        </w:tc>
        <w:tc>
          <w:tcPr>
            <w:tcW w:w="1307" w:type="pct"/>
            <w:tcBorders>
              <w:top w:val="nil"/>
              <w:left w:val="nil"/>
              <w:bottom w:val="single" w:sz="4" w:space="0" w:color="auto"/>
              <w:right w:val="single" w:sz="4" w:space="0" w:color="auto"/>
            </w:tcBorders>
            <w:shd w:val="clear" w:color="000000" w:fill="DCE6F1"/>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xml:space="preserve">Коррекционно-развивающая работа с </w:t>
            </w:r>
            <w:proofErr w:type="spellStart"/>
            <w:r w:rsidRPr="00713123">
              <w:rPr>
                <w:rFonts w:ascii="Times New Roman" w:eastAsia="Times New Roman" w:hAnsi="Times New Roman" w:cs="Times New Roman"/>
                <w:color w:val="000000"/>
                <w:sz w:val="18"/>
                <w:szCs w:val="18"/>
              </w:rPr>
              <w:t>олигофренопедагогом</w:t>
            </w:r>
            <w:proofErr w:type="spellEnd"/>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181</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156</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25</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отсутствие специалиста в ОО</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000000" w:fill="DCE6F1"/>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8.2</w:t>
            </w:r>
          </w:p>
        </w:tc>
        <w:tc>
          <w:tcPr>
            <w:tcW w:w="1307" w:type="pct"/>
            <w:tcBorders>
              <w:top w:val="nil"/>
              <w:left w:val="nil"/>
              <w:bottom w:val="single" w:sz="4" w:space="0" w:color="auto"/>
              <w:right w:val="single" w:sz="4" w:space="0" w:color="auto"/>
            </w:tcBorders>
            <w:shd w:val="clear" w:color="000000" w:fill="DCE6F1"/>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Коррекционно-развивающая работа с сурдопедагогом</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000000" w:fill="DCE6F1"/>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8.3</w:t>
            </w:r>
          </w:p>
        </w:tc>
        <w:tc>
          <w:tcPr>
            <w:tcW w:w="1307" w:type="pct"/>
            <w:tcBorders>
              <w:top w:val="nil"/>
              <w:left w:val="nil"/>
              <w:bottom w:val="single" w:sz="4" w:space="0" w:color="auto"/>
              <w:right w:val="single" w:sz="4" w:space="0" w:color="auto"/>
            </w:tcBorders>
            <w:shd w:val="clear" w:color="000000" w:fill="DCE6F1"/>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Коррекционно-развивающая работа с тифлопедагогом</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отсутствие специалиста в ОО</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000000" w:fill="DCE6F1"/>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8.4</w:t>
            </w:r>
          </w:p>
        </w:tc>
        <w:tc>
          <w:tcPr>
            <w:tcW w:w="1307" w:type="pct"/>
            <w:tcBorders>
              <w:top w:val="nil"/>
              <w:left w:val="nil"/>
              <w:bottom w:val="single" w:sz="4" w:space="0" w:color="auto"/>
              <w:right w:val="single" w:sz="4" w:space="0" w:color="auto"/>
            </w:tcBorders>
            <w:shd w:val="clear" w:color="000000" w:fill="DCE6F1"/>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xml:space="preserve">Коррекционно-развивающая работа с </w:t>
            </w:r>
            <w:proofErr w:type="spellStart"/>
            <w:r w:rsidRPr="00713123">
              <w:rPr>
                <w:rFonts w:ascii="Times New Roman" w:eastAsia="Times New Roman" w:hAnsi="Times New Roman" w:cs="Times New Roman"/>
                <w:color w:val="000000"/>
                <w:sz w:val="18"/>
                <w:szCs w:val="18"/>
              </w:rPr>
              <w:t>тифлосурдопедагогом</w:t>
            </w:r>
            <w:proofErr w:type="spellEnd"/>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9</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Коррекционно-развивающая работа с учителем-логопедом</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214</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214</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10</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xml:space="preserve">Коррекционно-развивающая работа с социальным </w:t>
            </w:r>
            <w:r w:rsidRPr="00713123">
              <w:rPr>
                <w:rFonts w:ascii="Times New Roman" w:eastAsia="Times New Roman" w:hAnsi="Times New Roman" w:cs="Times New Roman"/>
                <w:color w:val="000000"/>
                <w:sz w:val="18"/>
                <w:szCs w:val="18"/>
              </w:rPr>
              <w:lastRenderedPageBreak/>
              <w:t>педагогом</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lastRenderedPageBreak/>
              <w:t>32</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32</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7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lastRenderedPageBreak/>
              <w:t>11</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Специальные условия при прохождении государственной итоговой аттестации</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34</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34</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16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12</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 xml:space="preserve">Предоставление психолого-педагогической, медицинской и социальной помощи и организация специального педагогического подхода </w:t>
            </w:r>
            <w:proofErr w:type="gramStart"/>
            <w:r w:rsidRPr="00713123">
              <w:rPr>
                <w:rFonts w:ascii="Times New Roman" w:eastAsia="Times New Roman" w:hAnsi="Times New Roman" w:cs="Times New Roman"/>
                <w:i/>
                <w:iCs/>
                <w:sz w:val="18"/>
                <w:szCs w:val="18"/>
              </w:rPr>
              <w:t>обучающемуся</w:t>
            </w:r>
            <w:proofErr w:type="gramEnd"/>
            <w:r w:rsidRPr="00713123">
              <w:rPr>
                <w:rFonts w:ascii="Times New Roman" w:eastAsia="Times New Roman" w:hAnsi="Times New Roman" w:cs="Times New Roman"/>
                <w:i/>
                <w:iCs/>
                <w:sz w:val="18"/>
                <w:szCs w:val="18"/>
              </w:rPr>
              <w:t xml:space="preserve"> с девиантным (общественно опасным) поведением, </w:t>
            </w:r>
            <w:r w:rsidRPr="00713123">
              <w:rPr>
                <w:rFonts w:ascii="Times New Roman" w:eastAsia="Times New Roman" w:hAnsi="Times New Roman" w:cs="Times New Roman"/>
                <w:sz w:val="18"/>
                <w:szCs w:val="18"/>
              </w:rPr>
              <w:t>в том числе:</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6</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30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12.1</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Помощь педагога-психолога</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4</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4</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30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12.2</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Помощь социального педагога</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4</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4</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r w:rsidR="00713123" w:rsidRPr="00713123" w:rsidTr="00713123">
        <w:trPr>
          <w:trHeight w:val="19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713123" w:rsidRPr="00713123" w:rsidRDefault="00713123" w:rsidP="00713123">
            <w:pPr>
              <w:jc w:val="center"/>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13</w:t>
            </w:r>
          </w:p>
        </w:tc>
        <w:tc>
          <w:tcPr>
            <w:tcW w:w="1307"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sz w:val="18"/>
                <w:szCs w:val="18"/>
              </w:rPr>
            </w:pPr>
            <w:r w:rsidRPr="00713123">
              <w:rPr>
                <w:rFonts w:ascii="Times New Roman" w:eastAsia="Times New Roman" w:hAnsi="Times New Roman" w:cs="Times New Roman"/>
                <w:sz w:val="18"/>
                <w:szCs w:val="18"/>
              </w:rPr>
              <w:t xml:space="preserve">Создание особых условий воспитания, обучения и организация специального педагогического подхода для </w:t>
            </w:r>
            <w:r w:rsidRPr="00713123">
              <w:rPr>
                <w:rFonts w:ascii="Times New Roman" w:eastAsia="Times New Roman" w:hAnsi="Times New Roman" w:cs="Times New Roman"/>
                <w:i/>
                <w:iCs/>
                <w:sz w:val="18"/>
                <w:szCs w:val="18"/>
              </w:rPr>
              <w:t>обучающегося с девиантным (общественно опасным) поведением (заполняется СУВШ закрытого типа)</w:t>
            </w:r>
          </w:p>
        </w:tc>
        <w:tc>
          <w:tcPr>
            <w:tcW w:w="880"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89"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771"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0</w:t>
            </w:r>
          </w:p>
        </w:tc>
        <w:tc>
          <w:tcPr>
            <w:tcW w:w="862" w:type="pct"/>
            <w:tcBorders>
              <w:top w:val="nil"/>
              <w:left w:val="nil"/>
              <w:bottom w:val="single" w:sz="4" w:space="0" w:color="auto"/>
              <w:right w:val="single" w:sz="4" w:space="0" w:color="auto"/>
            </w:tcBorders>
            <w:shd w:val="clear" w:color="auto" w:fill="auto"/>
            <w:vAlign w:val="center"/>
            <w:hideMark/>
          </w:tcPr>
          <w:p w:rsidR="00713123" w:rsidRPr="00713123" w:rsidRDefault="00713123" w:rsidP="00713123">
            <w:pPr>
              <w:jc w:val="both"/>
              <w:rPr>
                <w:rFonts w:ascii="Times New Roman" w:eastAsia="Times New Roman" w:hAnsi="Times New Roman" w:cs="Times New Roman"/>
                <w:color w:val="000000"/>
                <w:sz w:val="18"/>
                <w:szCs w:val="18"/>
              </w:rPr>
            </w:pPr>
            <w:r w:rsidRPr="00713123">
              <w:rPr>
                <w:rFonts w:ascii="Times New Roman" w:eastAsia="Times New Roman" w:hAnsi="Times New Roman" w:cs="Times New Roman"/>
                <w:color w:val="000000"/>
                <w:sz w:val="18"/>
                <w:szCs w:val="18"/>
              </w:rPr>
              <w:t> </w:t>
            </w:r>
          </w:p>
        </w:tc>
      </w:tr>
    </w:tbl>
    <w:p w:rsidR="00475C8A" w:rsidRPr="002E790C" w:rsidRDefault="00475C8A" w:rsidP="004E0E16">
      <w:pPr>
        <w:jc w:val="center"/>
        <w:rPr>
          <w:rFonts w:ascii="Times New Roman" w:hAnsi="Times New Roman" w:cs="Times New Roman"/>
        </w:rPr>
      </w:pPr>
    </w:p>
    <w:p w:rsidR="00713123" w:rsidRPr="00215F9E" w:rsidRDefault="00713123" w:rsidP="00713123">
      <w:pPr>
        <w:ind w:firstLine="709"/>
        <w:jc w:val="both"/>
        <w:rPr>
          <w:rFonts w:ascii="Times New Roman" w:eastAsia="Times New Roman" w:hAnsi="Times New Roman"/>
          <w:bCs/>
          <w:sz w:val="24"/>
          <w:szCs w:val="24"/>
        </w:rPr>
      </w:pPr>
      <w:r>
        <w:rPr>
          <w:rFonts w:ascii="Times New Roman" w:eastAsia="Times New Roman" w:hAnsi="Times New Roman"/>
          <w:bCs/>
          <w:sz w:val="24"/>
          <w:szCs w:val="24"/>
        </w:rPr>
        <w:t>Вывод</w:t>
      </w:r>
      <w:r w:rsidRPr="00215F9E">
        <w:rPr>
          <w:rFonts w:ascii="Times New Roman" w:eastAsia="Times New Roman" w:hAnsi="Times New Roman"/>
          <w:bCs/>
          <w:sz w:val="24"/>
          <w:szCs w:val="24"/>
        </w:rPr>
        <w:t xml:space="preserve">: обследование ТПМПК прошло </w:t>
      </w:r>
      <w:r>
        <w:rPr>
          <w:rFonts w:ascii="Times New Roman" w:eastAsia="Times New Roman" w:hAnsi="Times New Roman"/>
          <w:bCs/>
          <w:sz w:val="24"/>
          <w:szCs w:val="24"/>
          <w:u w:val="single"/>
        </w:rPr>
        <w:t>312</w:t>
      </w:r>
      <w:r>
        <w:rPr>
          <w:rFonts w:ascii="Times New Roman" w:eastAsia="Times New Roman" w:hAnsi="Times New Roman"/>
          <w:bCs/>
          <w:sz w:val="24"/>
          <w:szCs w:val="24"/>
        </w:rPr>
        <w:t xml:space="preserve"> человек, </w:t>
      </w:r>
      <w:r w:rsidRPr="00215F9E">
        <w:rPr>
          <w:rFonts w:ascii="Times New Roman" w:eastAsia="Times New Roman" w:hAnsi="Times New Roman"/>
          <w:bCs/>
          <w:sz w:val="24"/>
          <w:szCs w:val="24"/>
        </w:rPr>
        <w:t xml:space="preserve">из них: не </w:t>
      </w:r>
      <w:r>
        <w:rPr>
          <w:rFonts w:ascii="Times New Roman" w:eastAsia="Times New Roman" w:hAnsi="Times New Roman"/>
          <w:bCs/>
          <w:sz w:val="24"/>
          <w:szCs w:val="24"/>
        </w:rPr>
        <w:t xml:space="preserve">в полном объеме созданы </w:t>
      </w:r>
      <w:r w:rsidRPr="00215F9E">
        <w:rPr>
          <w:rFonts w:ascii="Times New Roman" w:eastAsia="Times New Roman" w:hAnsi="Times New Roman"/>
          <w:bCs/>
          <w:sz w:val="24"/>
          <w:szCs w:val="24"/>
        </w:rPr>
        <w:t>специальны</w:t>
      </w:r>
      <w:r>
        <w:rPr>
          <w:rFonts w:ascii="Times New Roman" w:eastAsia="Times New Roman" w:hAnsi="Times New Roman"/>
          <w:bCs/>
          <w:sz w:val="24"/>
          <w:szCs w:val="24"/>
        </w:rPr>
        <w:t>е</w:t>
      </w:r>
      <w:r w:rsidRPr="00215F9E">
        <w:rPr>
          <w:rFonts w:ascii="Times New Roman" w:eastAsia="Times New Roman" w:hAnsi="Times New Roman"/>
          <w:bCs/>
          <w:sz w:val="24"/>
          <w:szCs w:val="24"/>
        </w:rPr>
        <w:t xml:space="preserve"> услови</w:t>
      </w:r>
      <w:r>
        <w:rPr>
          <w:rFonts w:ascii="Times New Roman" w:eastAsia="Times New Roman" w:hAnsi="Times New Roman"/>
          <w:bCs/>
          <w:sz w:val="24"/>
          <w:szCs w:val="24"/>
        </w:rPr>
        <w:t>я</w:t>
      </w:r>
      <w:r w:rsidRPr="00215F9E">
        <w:rPr>
          <w:rFonts w:ascii="Times New Roman" w:eastAsia="Times New Roman" w:hAnsi="Times New Roman"/>
          <w:bCs/>
          <w:sz w:val="24"/>
          <w:szCs w:val="24"/>
        </w:rPr>
        <w:t xml:space="preserve"> получения образования в соответствии с заключением ТПМПК</w:t>
      </w:r>
      <w:r>
        <w:rPr>
          <w:rFonts w:ascii="Times New Roman" w:eastAsia="Times New Roman" w:hAnsi="Times New Roman"/>
          <w:bCs/>
          <w:sz w:val="24"/>
          <w:szCs w:val="24"/>
        </w:rPr>
        <w:t xml:space="preserve"> </w:t>
      </w:r>
      <w:r w:rsidRPr="00713123">
        <w:rPr>
          <w:rFonts w:ascii="Times New Roman" w:eastAsia="Times New Roman" w:hAnsi="Times New Roman"/>
          <w:bCs/>
          <w:sz w:val="24"/>
          <w:szCs w:val="24"/>
          <w:u w:val="single"/>
        </w:rPr>
        <w:t>25</w:t>
      </w:r>
      <w:r>
        <w:rPr>
          <w:rFonts w:ascii="Times New Roman" w:eastAsia="Times New Roman" w:hAnsi="Times New Roman"/>
          <w:bCs/>
          <w:sz w:val="24"/>
          <w:szCs w:val="24"/>
        </w:rPr>
        <w:t xml:space="preserve"> несовершеннолетним, по причинам </w:t>
      </w:r>
      <w:r>
        <w:rPr>
          <w:rFonts w:ascii="Times New Roman" w:hAnsi="Times New Roman" w:cs="Times New Roman"/>
          <w:color w:val="000000"/>
          <w:sz w:val="24"/>
        </w:rPr>
        <w:t>о</w:t>
      </w:r>
      <w:r w:rsidRPr="008C090E">
        <w:rPr>
          <w:rFonts w:ascii="Times New Roman" w:hAnsi="Times New Roman" w:cs="Times New Roman"/>
          <w:color w:val="000000"/>
          <w:sz w:val="24"/>
        </w:rPr>
        <w:t>тсутствия узк</w:t>
      </w:r>
      <w:r>
        <w:rPr>
          <w:rFonts w:ascii="Times New Roman" w:hAnsi="Times New Roman" w:cs="Times New Roman"/>
          <w:color w:val="000000"/>
          <w:sz w:val="24"/>
        </w:rPr>
        <w:t>их</w:t>
      </w:r>
      <w:r w:rsidRPr="008C090E">
        <w:rPr>
          <w:rFonts w:ascii="Times New Roman" w:hAnsi="Times New Roman" w:cs="Times New Roman"/>
          <w:color w:val="000000"/>
          <w:sz w:val="24"/>
        </w:rPr>
        <w:t xml:space="preserve"> специалист</w:t>
      </w:r>
      <w:r>
        <w:rPr>
          <w:rFonts w:ascii="Times New Roman" w:hAnsi="Times New Roman" w:cs="Times New Roman"/>
          <w:color w:val="000000"/>
          <w:sz w:val="24"/>
        </w:rPr>
        <w:t xml:space="preserve">ов (учителя-дефектолога, тифлопедагога, сурдопедагога, </w:t>
      </w:r>
      <w:proofErr w:type="spellStart"/>
      <w:r>
        <w:rPr>
          <w:rFonts w:ascii="Times New Roman" w:hAnsi="Times New Roman" w:cs="Times New Roman"/>
          <w:color w:val="000000"/>
          <w:sz w:val="24"/>
        </w:rPr>
        <w:t>тифлосурдопедагога</w:t>
      </w:r>
      <w:proofErr w:type="spellEnd"/>
      <w:r>
        <w:rPr>
          <w:rFonts w:ascii="Times New Roman" w:hAnsi="Times New Roman" w:cs="Times New Roman"/>
          <w:color w:val="000000"/>
          <w:sz w:val="24"/>
        </w:rPr>
        <w:t>, учителя-логопеда и социального педагога)</w:t>
      </w:r>
      <w:r>
        <w:rPr>
          <w:rFonts w:ascii="Times New Roman" w:eastAsia="Times New Roman" w:hAnsi="Times New Roman"/>
          <w:bCs/>
          <w:sz w:val="24"/>
          <w:szCs w:val="24"/>
        </w:rPr>
        <w:t>.</w:t>
      </w:r>
    </w:p>
    <w:p w:rsidR="00713123" w:rsidRPr="00844CEE" w:rsidRDefault="00713123" w:rsidP="00713123">
      <w:pPr>
        <w:ind w:firstLine="600"/>
        <w:jc w:val="center"/>
        <w:rPr>
          <w:rFonts w:ascii="Times New Roman" w:eastAsia="Times New Roman" w:hAnsi="Times New Roman" w:cs="Times New Roman"/>
          <w:b/>
          <w:bCs/>
          <w:sz w:val="24"/>
          <w:szCs w:val="24"/>
        </w:rPr>
      </w:pPr>
    </w:p>
    <w:p w:rsidR="003F3DB0" w:rsidRPr="002E790C" w:rsidRDefault="008D03D8" w:rsidP="003F3DB0">
      <w:pPr>
        <w:ind w:firstLine="600"/>
        <w:jc w:val="center"/>
        <w:rPr>
          <w:rFonts w:ascii="Times New Roman" w:eastAsia="Times New Roman" w:hAnsi="Times New Roman" w:cs="Times New Roman"/>
          <w:b/>
          <w:bCs/>
          <w:sz w:val="24"/>
          <w:szCs w:val="24"/>
        </w:rPr>
      </w:pPr>
      <w:r w:rsidRPr="002E790C">
        <w:rPr>
          <w:rFonts w:ascii="Times New Roman" w:eastAsia="Times New Roman" w:hAnsi="Times New Roman" w:cs="Times New Roman"/>
          <w:b/>
          <w:bCs/>
          <w:sz w:val="24"/>
          <w:szCs w:val="24"/>
          <w:lang w:val="en-US"/>
        </w:rPr>
        <w:t>V</w:t>
      </w:r>
      <w:r w:rsidR="00844CEE" w:rsidRPr="002E790C">
        <w:rPr>
          <w:rFonts w:ascii="Times New Roman" w:eastAsia="Times New Roman" w:hAnsi="Times New Roman" w:cs="Times New Roman"/>
          <w:b/>
          <w:bCs/>
          <w:sz w:val="24"/>
          <w:szCs w:val="24"/>
          <w:lang w:val="en-US"/>
        </w:rPr>
        <w:t>I</w:t>
      </w:r>
      <w:r w:rsidRPr="002E790C">
        <w:rPr>
          <w:rFonts w:ascii="Times New Roman" w:eastAsia="Times New Roman" w:hAnsi="Times New Roman" w:cs="Times New Roman"/>
          <w:b/>
          <w:bCs/>
          <w:sz w:val="24"/>
          <w:szCs w:val="24"/>
          <w:lang w:val="en-US"/>
        </w:rPr>
        <w:t>II</w:t>
      </w:r>
      <w:r w:rsidRPr="002E790C">
        <w:rPr>
          <w:rFonts w:ascii="Times New Roman" w:eastAsia="Times New Roman" w:hAnsi="Times New Roman" w:cs="Times New Roman"/>
          <w:b/>
          <w:bCs/>
          <w:sz w:val="24"/>
          <w:szCs w:val="24"/>
        </w:rPr>
        <w:t xml:space="preserve">. </w:t>
      </w:r>
      <w:r w:rsidR="003F3DB0" w:rsidRPr="002E790C">
        <w:rPr>
          <w:rFonts w:ascii="Times New Roman" w:eastAsia="Times New Roman" w:hAnsi="Times New Roman" w:cs="Times New Roman"/>
          <w:b/>
          <w:sz w:val="24"/>
          <w:szCs w:val="24"/>
        </w:rPr>
        <w:t>Информация о взаимодействии</w:t>
      </w:r>
    </w:p>
    <w:p w:rsidR="003F3DB0" w:rsidRPr="002E790C" w:rsidRDefault="003F3DB0" w:rsidP="003F3DB0">
      <w:pPr>
        <w:jc w:val="center"/>
        <w:rPr>
          <w:rFonts w:ascii="Times New Roman" w:eastAsia="Times New Roman" w:hAnsi="Times New Roman" w:cs="Times New Roman"/>
          <w:b/>
          <w:sz w:val="24"/>
          <w:szCs w:val="24"/>
        </w:rPr>
      </w:pPr>
      <w:r w:rsidRPr="002E790C">
        <w:rPr>
          <w:rFonts w:ascii="Times New Roman" w:eastAsia="Times New Roman" w:hAnsi="Times New Roman" w:cs="Times New Roman"/>
          <w:b/>
          <w:sz w:val="24"/>
          <w:szCs w:val="24"/>
        </w:rPr>
        <w:t>ЦПМПК/</w:t>
      </w:r>
      <w:r w:rsidR="0024764B" w:rsidRPr="002E790C">
        <w:rPr>
          <w:rFonts w:ascii="Times New Roman" w:eastAsia="Times New Roman" w:hAnsi="Times New Roman" w:cs="Times New Roman"/>
          <w:b/>
          <w:sz w:val="24"/>
          <w:szCs w:val="24"/>
        </w:rPr>
        <w:t>Т</w:t>
      </w:r>
      <w:r w:rsidRPr="002E790C">
        <w:rPr>
          <w:rFonts w:ascii="Times New Roman" w:eastAsia="Times New Roman" w:hAnsi="Times New Roman" w:cs="Times New Roman"/>
          <w:b/>
          <w:sz w:val="24"/>
          <w:szCs w:val="24"/>
        </w:rPr>
        <w:t xml:space="preserve">ПМПК </w:t>
      </w:r>
      <w:r w:rsidRPr="002E790C">
        <w:rPr>
          <w:rFonts w:ascii="Times New Roman" w:eastAsiaTheme="minorHAnsi" w:hAnsi="Times New Roman" w:cs="Times New Roman"/>
          <w:b/>
          <w:sz w:val="24"/>
          <w:szCs w:val="24"/>
          <w:lang w:eastAsia="en-US"/>
        </w:rPr>
        <w:t>с федеральным</w:t>
      </w:r>
      <w:r w:rsidR="0024764B" w:rsidRPr="002E790C">
        <w:rPr>
          <w:rFonts w:ascii="Times New Roman" w:eastAsiaTheme="minorHAnsi" w:hAnsi="Times New Roman" w:cs="Times New Roman"/>
          <w:b/>
          <w:sz w:val="24"/>
          <w:szCs w:val="24"/>
          <w:lang w:eastAsia="en-US"/>
        </w:rPr>
        <w:t>и</w:t>
      </w:r>
      <w:r w:rsidRPr="002E790C">
        <w:rPr>
          <w:rFonts w:ascii="Times New Roman" w:eastAsiaTheme="minorHAnsi" w:hAnsi="Times New Roman" w:cs="Times New Roman"/>
          <w:b/>
          <w:sz w:val="24"/>
          <w:szCs w:val="24"/>
          <w:lang w:eastAsia="en-US"/>
        </w:rPr>
        <w:t xml:space="preserve"> государственным</w:t>
      </w:r>
      <w:r w:rsidR="0024764B" w:rsidRPr="002E790C">
        <w:rPr>
          <w:rFonts w:ascii="Times New Roman" w:eastAsiaTheme="minorHAnsi" w:hAnsi="Times New Roman" w:cs="Times New Roman"/>
          <w:b/>
          <w:sz w:val="24"/>
          <w:szCs w:val="24"/>
          <w:lang w:eastAsia="en-US"/>
        </w:rPr>
        <w:t>и</w:t>
      </w:r>
      <w:r w:rsidRPr="002E790C">
        <w:rPr>
          <w:rFonts w:ascii="Times New Roman" w:eastAsiaTheme="minorHAnsi" w:hAnsi="Times New Roman" w:cs="Times New Roman"/>
          <w:b/>
          <w:sz w:val="24"/>
          <w:szCs w:val="24"/>
          <w:lang w:eastAsia="en-US"/>
        </w:rPr>
        <w:t xml:space="preserve"> учреждени</w:t>
      </w:r>
      <w:r w:rsidR="0024764B" w:rsidRPr="002E790C">
        <w:rPr>
          <w:rFonts w:ascii="Times New Roman" w:eastAsiaTheme="minorHAnsi" w:hAnsi="Times New Roman" w:cs="Times New Roman"/>
          <w:b/>
          <w:sz w:val="24"/>
          <w:szCs w:val="24"/>
          <w:lang w:eastAsia="en-US"/>
        </w:rPr>
        <w:t>ями</w:t>
      </w:r>
      <w:r w:rsidRPr="002E790C">
        <w:rPr>
          <w:rFonts w:ascii="Times New Roman" w:eastAsiaTheme="minorHAnsi" w:hAnsi="Times New Roman" w:cs="Times New Roman"/>
          <w:b/>
          <w:sz w:val="24"/>
          <w:szCs w:val="24"/>
          <w:lang w:eastAsia="en-US"/>
        </w:rPr>
        <w:t xml:space="preserve"> </w:t>
      </w:r>
      <w:proofErr w:type="gramStart"/>
      <w:r w:rsidRPr="002E790C">
        <w:rPr>
          <w:rFonts w:ascii="Times New Roman" w:eastAsiaTheme="minorHAnsi" w:hAnsi="Times New Roman" w:cs="Times New Roman"/>
          <w:b/>
          <w:sz w:val="24"/>
          <w:szCs w:val="24"/>
          <w:lang w:eastAsia="en-US"/>
        </w:rPr>
        <w:t>медико-социальной</w:t>
      </w:r>
      <w:proofErr w:type="gramEnd"/>
      <w:r w:rsidRPr="002E790C">
        <w:rPr>
          <w:rFonts w:ascii="Times New Roman" w:eastAsiaTheme="minorHAnsi" w:hAnsi="Times New Roman" w:cs="Times New Roman"/>
          <w:b/>
          <w:sz w:val="24"/>
          <w:szCs w:val="24"/>
          <w:lang w:eastAsia="en-US"/>
        </w:rPr>
        <w:t xml:space="preserve"> экспертизы </w:t>
      </w:r>
    </w:p>
    <w:p w:rsidR="00F25C3C" w:rsidRPr="002E790C" w:rsidRDefault="00F25C3C" w:rsidP="00F25C3C">
      <w:pPr>
        <w:jc w:val="right"/>
        <w:rPr>
          <w:rFonts w:ascii="Times New Roman" w:eastAsia="Times New Roman" w:hAnsi="Times New Roman"/>
          <w:bCs/>
        </w:rPr>
      </w:pPr>
      <w:r w:rsidRPr="002E790C">
        <w:rPr>
          <w:rFonts w:ascii="Times New Roman" w:eastAsia="Times New Roman" w:hAnsi="Times New Roman"/>
          <w:bCs/>
        </w:rPr>
        <w:t>Таблица 20</w:t>
      </w:r>
    </w:p>
    <w:p w:rsidR="003F3DB0" w:rsidRPr="002E790C" w:rsidRDefault="003F3DB0" w:rsidP="003F3DB0">
      <w:pPr>
        <w:rPr>
          <w:rFonts w:ascii="Times New Roman" w:eastAsia="Times New Roman" w:hAnsi="Times New Roman" w:cs="Times New Roman"/>
          <w:sz w:val="16"/>
          <w:szCs w:val="16"/>
        </w:rPr>
      </w:pPr>
    </w:p>
    <w:tbl>
      <w:tblPr>
        <w:tblStyle w:val="11"/>
        <w:tblW w:w="9559" w:type="dxa"/>
        <w:jc w:val="center"/>
        <w:tblLook w:val="04A0" w:firstRow="1" w:lastRow="0" w:firstColumn="1" w:lastColumn="0" w:noHBand="0" w:noVBand="1"/>
      </w:tblPr>
      <w:tblGrid>
        <w:gridCol w:w="463"/>
        <w:gridCol w:w="7371"/>
        <w:gridCol w:w="851"/>
        <w:gridCol w:w="874"/>
      </w:tblGrid>
      <w:tr w:rsidR="002E790C" w:rsidRPr="002E790C" w:rsidTr="00F25C3C">
        <w:trPr>
          <w:jc w:val="center"/>
        </w:trPr>
        <w:tc>
          <w:tcPr>
            <w:tcW w:w="463" w:type="dxa"/>
          </w:tcPr>
          <w:p w:rsidR="003F3DB0" w:rsidRPr="002E790C" w:rsidRDefault="003F3DB0" w:rsidP="00524B54">
            <w:pPr>
              <w:rPr>
                <w:rFonts w:ascii="Times New Roman" w:eastAsia="Times New Roman" w:hAnsi="Times New Roman" w:cs="Times New Roman"/>
                <w:b/>
                <w:szCs w:val="24"/>
              </w:rPr>
            </w:pPr>
            <w:r w:rsidRPr="002E790C">
              <w:rPr>
                <w:rFonts w:ascii="Times New Roman" w:eastAsia="Times New Roman" w:hAnsi="Times New Roman" w:cs="Times New Roman"/>
                <w:b/>
                <w:szCs w:val="24"/>
              </w:rPr>
              <w:t>№</w:t>
            </w:r>
          </w:p>
        </w:tc>
        <w:tc>
          <w:tcPr>
            <w:tcW w:w="7371" w:type="dxa"/>
          </w:tcPr>
          <w:p w:rsidR="003F3DB0" w:rsidRPr="002E790C" w:rsidRDefault="003F3DB0" w:rsidP="00524B54">
            <w:pPr>
              <w:jc w:val="center"/>
              <w:rPr>
                <w:rFonts w:ascii="Times New Roman" w:eastAsia="Times New Roman" w:hAnsi="Times New Roman" w:cs="Times New Roman"/>
                <w:b/>
                <w:szCs w:val="24"/>
              </w:rPr>
            </w:pPr>
            <w:r w:rsidRPr="002E790C">
              <w:rPr>
                <w:rFonts w:ascii="Times New Roman" w:eastAsiaTheme="minorHAnsi" w:hAnsi="Times New Roman" w:cs="Times New Roman"/>
                <w:b/>
                <w:szCs w:val="24"/>
                <w:lang w:eastAsia="en-US"/>
              </w:rPr>
              <w:t xml:space="preserve">Взаимодействие ЦПМПК/ТПМПК с МСЭ </w:t>
            </w:r>
          </w:p>
        </w:tc>
        <w:tc>
          <w:tcPr>
            <w:tcW w:w="851" w:type="dxa"/>
          </w:tcPr>
          <w:p w:rsidR="003F3DB0" w:rsidRPr="002E790C" w:rsidRDefault="003F3DB0" w:rsidP="00524B54">
            <w:pPr>
              <w:jc w:val="center"/>
              <w:rPr>
                <w:rFonts w:ascii="Times New Roman" w:eastAsia="Times New Roman" w:hAnsi="Times New Roman" w:cs="Times New Roman"/>
                <w:b/>
                <w:szCs w:val="24"/>
              </w:rPr>
            </w:pPr>
            <w:r w:rsidRPr="002E790C">
              <w:rPr>
                <w:rFonts w:ascii="Times New Roman" w:eastAsia="Times New Roman" w:hAnsi="Times New Roman" w:cs="Times New Roman"/>
                <w:b/>
                <w:szCs w:val="24"/>
              </w:rPr>
              <w:t>2020</w:t>
            </w:r>
          </w:p>
        </w:tc>
        <w:tc>
          <w:tcPr>
            <w:tcW w:w="874" w:type="dxa"/>
          </w:tcPr>
          <w:p w:rsidR="003F3DB0" w:rsidRPr="002E790C" w:rsidRDefault="003F3DB0" w:rsidP="00524B54">
            <w:pPr>
              <w:jc w:val="center"/>
              <w:rPr>
                <w:rFonts w:ascii="Times New Roman" w:eastAsia="Times New Roman" w:hAnsi="Times New Roman" w:cs="Times New Roman"/>
                <w:b/>
                <w:szCs w:val="24"/>
              </w:rPr>
            </w:pPr>
            <w:r w:rsidRPr="002E790C">
              <w:rPr>
                <w:rFonts w:ascii="Times New Roman" w:eastAsia="Times New Roman" w:hAnsi="Times New Roman" w:cs="Times New Roman"/>
                <w:b/>
                <w:szCs w:val="24"/>
              </w:rPr>
              <w:t>2021</w:t>
            </w:r>
          </w:p>
        </w:tc>
      </w:tr>
      <w:tr w:rsidR="002E790C" w:rsidRPr="002E790C" w:rsidTr="00F25C3C">
        <w:trPr>
          <w:jc w:val="center"/>
        </w:trPr>
        <w:tc>
          <w:tcPr>
            <w:tcW w:w="463" w:type="dxa"/>
          </w:tcPr>
          <w:p w:rsidR="003F3DB0" w:rsidRPr="002E790C" w:rsidRDefault="003F3DB0" w:rsidP="00524B54">
            <w:pPr>
              <w:rPr>
                <w:rFonts w:ascii="Times New Roman" w:eastAsia="Times New Roman" w:hAnsi="Times New Roman" w:cs="Times New Roman"/>
                <w:szCs w:val="24"/>
              </w:rPr>
            </w:pPr>
            <w:r w:rsidRPr="002E790C">
              <w:rPr>
                <w:rFonts w:ascii="Times New Roman" w:eastAsia="Times New Roman" w:hAnsi="Times New Roman" w:cs="Times New Roman"/>
                <w:szCs w:val="24"/>
              </w:rPr>
              <w:t>1.</w:t>
            </w:r>
          </w:p>
        </w:tc>
        <w:tc>
          <w:tcPr>
            <w:tcW w:w="7371" w:type="dxa"/>
          </w:tcPr>
          <w:p w:rsidR="003F3DB0" w:rsidRPr="002E790C" w:rsidRDefault="003F3DB0" w:rsidP="00524B54">
            <w:pPr>
              <w:autoSpaceDE w:val="0"/>
              <w:autoSpaceDN w:val="0"/>
              <w:adjustRightInd w:val="0"/>
              <w:jc w:val="both"/>
              <w:rPr>
                <w:rFonts w:ascii="Times New Roman" w:eastAsiaTheme="minorHAnsi" w:hAnsi="Times New Roman" w:cs="Times New Roman"/>
                <w:szCs w:val="24"/>
                <w:lang w:eastAsia="en-US"/>
              </w:rPr>
            </w:pPr>
            <w:r w:rsidRPr="002E790C">
              <w:rPr>
                <w:rFonts w:ascii="Times New Roman" w:eastAsiaTheme="minorHAnsi" w:hAnsi="Times New Roman" w:cs="Times New Roman"/>
                <w:szCs w:val="24"/>
                <w:lang w:eastAsia="en-US"/>
              </w:rPr>
              <w:t>Количество полученных запросов МСЭ о предоставлении сведе</w:t>
            </w:r>
            <w:r w:rsidR="003F23CA" w:rsidRPr="002E790C">
              <w:rPr>
                <w:rFonts w:ascii="Times New Roman" w:eastAsiaTheme="minorHAnsi" w:hAnsi="Times New Roman" w:cs="Times New Roman"/>
                <w:szCs w:val="24"/>
                <w:lang w:eastAsia="en-US"/>
              </w:rPr>
              <w:t xml:space="preserve">ний из протоколов и заключений </w:t>
            </w:r>
            <w:r w:rsidRPr="002E790C">
              <w:rPr>
                <w:rFonts w:ascii="Times New Roman" w:eastAsiaTheme="minorHAnsi" w:hAnsi="Times New Roman" w:cs="Times New Roman"/>
                <w:szCs w:val="24"/>
                <w:lang w:eastAsia="en-US"/>
              </w:rPr>
              <w:t xml:space="preserve">ТПМПК </w:t>
            </w:r>
          </w:p>
        </w:tc>
        <w:tc>
          <w:tcPr>
            <w:tcW w:w="851"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74"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2E790C" w:rsidRPr="002E790C" w:rsidTr="00F25C3C">
        <w:trPr>
          <w:jc w:val="center"/>
        </w:trPr>
        <w:tc>
          <w:tcPr>
            <w:tcW w:w="463" w:type="dxa"/>
          </w:tcPr>
          <w:p w:rsidR="003F3DB0" w:rsidRPr="002E790C" w:rsidRDefault="003F3DB0" w:rsidP="00524B54">
            <w:pPr>
              <w:rPr>
                <w:rFonts w:ascii="Times New Roman" w:eastAsia="Times New Roman" w:hAnsi="Times New Roman" w:cs="Times New Roman"/>
                <w:szCs w:val="24"/>
              </w:rPr>
            </w:pPr>
            <w:r w:rsidRPr="002E790C">
              <w:rPr>
                <w:rFonts w:ascii="Times New Roman" w:eastAsia="Times New Roman" w:hAnsi="Times New Roman" w:cs="Times New Roman"/>
                <w:szCs w:val="24"/>
              </w:rPr>
              <w:t>2.</w:t>
            </w:r>
          </w:p>
        </w:tc>
        <w:tc>
          <w:tcPr>
            <w:tcW w:w="7371" w:type="dxa"/>
          </w:tcPr>
          <w:p w:rsidR="003F3DB0" w:rsidRPr="002E790C" w:rsidRDefault="003F3DB0" w:rsidP="00524B54">
            <w:pPr>
              <w:autoSpaceDE w:val="0"/>
              <w:autoSpaceDN w:val="0"/>
              <w:adjustRightInd w:val="0"/>
              <w:jc w:val="both"/>
              <w:rPr>
                <w:rFonts w:ascii="Times New Roman" w:eastAsiaTheme="minorHAnsi" w:hAnsi="Times New Roman" w:cs="Times New Roman"/>
                <w:szCs w:val="24"/>
                <w:lang w:eastAsia="en-US"/>
              </w:rPr>
            </w:pPr>
            <w:r w:rsidRPr="002E790C">
              <w:rPr>
                <w:rFonts w:ascii="Times New Roman" w:eastAsiaTheme="minorHAnsi" w:hAnsi="Times New Roman" w:cs="Times New Roman"/>
                <w:szCs w:val="24"/>
                <w:lang w:eastAsia="en-US"/>
              </w:rPr>
              <w:t xml:space="preserve">Количество полученных приглашений МСЭ для участия в проведении </w:t>
            </w:r>
            <w:proofErr w:type="gramStart"/>
            <w:r w:rsidRPr="002E790C">
              <w:rPr>
                <w:rFonts w:ascii="Times New Roman" w:eastAsiaTheme="minorHAnsi" w:hAnsi="Times New Roman" w:cs="Times New Roman"/>
                <w:szCs w:val="24"/>
                <w:lang w:eastAsia="en-US"/>
              </w:rPr>
              <w:t>медико-социальной</w:t>
            </w:r>
            <w:proofErr w:type="gramEnd"/>
            <w:r w:rsidRPr="002E790C">
              <w:rPr>
                <w:rFonts w:ascii="Times New Roman" w:eastAsiaTheme="minorHAnsi" w:hAnsi="Times New Roman" w:cs="Times New Roman"/>
                <w:szCs w:val="24"/>
                <w:lang w:eastAsia="en-US"/>
              </w:rPr>
              <w:t xml:space="preserve"> экспертизы представителя ЦПМПК/ТПМПК с правом совещательного голоса в целях оказания содействия в разработке ИПРА ребенка-инвалида</w:t>
            </w:r>
          </w:p>
        </w:tc>
        <w:tc>
          <w:tcPr>
            <w:tcW w:w="851"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74"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2E790C" w:rsidRPr="002E790C" w:rsidTr="00F25C3C">
        <w:trPr>
          <w:jc w:val="center"/>
        </w:trPr>
        <w:tc>
          <w:tcPr>
            <w:tcW w:w="463" w:type="dxa"/>
          </w:tcPr>
          <w:p w:rsidR="003F3DB0" w:rsidRPr="002E790C" w:rsidRDefault="003F3DB0" w:rsidP="00524B54">
            <w:pPr>
              <w:rPr>
                <w:rFonts w:ascii="Times New Roman" w:eastAsia="Times New Roman" w:hAnsi="Times New Roman" w:cs="Times New Roman"/>
                <w:szCs w:val="24"/>
              </w:rPr>
            </w:pPr>
            <w:r w:rsidRPr="002E790C">
              <w:rPr>
                <w:rFonts w:ascii="Times New Roman" w:eastAsia="Times New Roman" w:hAnsi="Times New Roman" w:cs="Times New Roman"/>
                <w:szCs w:val="24"/>
              </w:rPr>
              <w:t>3.</w:t>
            </w:r>
          </w:p>
        </w:tc>
        <w:tc>
          <w:tcPr>
            <w:tcW w:w="7371" w:type="dxa"/>
          </w:tcPr>
          <w:p w:rsidR="003F3DB0" w:rsidRPr="002E790C" w:rsidRDefault="003F3DB0" w:rsidP="00524B54">
            <w:pPr>
              <w:autoSpaceDE w:val="0"/>
              <w:autoSpaceDN w:val="0"/>
              <w:adjustRightInd w:val="0"/>
              <w:jc w:val="both"/>
              <w:rPr>
                <w:rFonts w:ascii="Times New Roman" w:eastAsiaTheme="minorHAnsi" w:hAnsi="Times New Roman" w:cs="Times New Roman"/>
                <w:szCs w:val="24"/>
                <w:lang w:eastAsia="en-US"/>
              </w:rPr>
            </w:pPr>
            <w:r w:rsidRPr="002E790C">
              <w:rPr>
                <w:rFonts w:ascii="Times New Roman" w:eastAsiaTheme="minorHAnsi" w:hAnsi="Times New Roman" w:cs="Times New Roman"/>
                <w:szCs w:val="24"/>
                <w:lang w:eastAsia="en-US"/>
              </w:rPr>
              <w:t>Количество запросов ЦПМПК/ТПМПК о предоставлении аналитических сведений о количестве детей-инвалидов в МСЭ</w:t>
            </w:r>
          </w:p>
        </w:tc>
        <w:tc>
          <w:tcPr>
            <w:tcW w:w="851"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74"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2E790C" w:rsidRPr="002E790C" w:rsidTr="00F25C3C">
        <w:trPr>
          <w:jc w:val="center"/>
        </w:trPr>
        <w:tc>
          <w:tcPr>
            <w:tcW w:w="463" w:type="dxa"/>
          </w:tcPr>
          <w:p w:rsidR="003F3DB0" w:rsidRPr="002E790C" w:rsidRDefault="003F3DB0" w:rsidP="00524B54">
            <w:pPr>
              <w:rPr>
                <w:rFonts w:ascii="Times New Roman" w:eastAsia="Times New Roman" w:hAnsi="Times New Roman" w:cs="Times New Roman"/>
                <w:szCs w:val="24"/>
              </w:rPr>
            </w:pPr>
            <w:r w:rsidRPr="002E790C">
              <w:rPr>
                <w:rFonts w:ascii="Times New Roman" w:eastAsia="Times New Roman" w:hAnsi="Times New Roman" w:cs="Times New Roman"/>
                <w:szCs w:val="24"/>
              </w:rPr>
              <w:t>4.</w:t>
            </w:r>
          </w:p>
        </w:tc>
        <w:tc>
          <w:tcPr>
            <w:tcW w:w="7371" w:type="dxa"/>
          </w:tcPr>
          <w:p w:rsidR="003F3DB0" w:rsidRPr="002E790C" w:rsidRDefault="003F3DB0" w:rsidP="00524B54">
            <w:pPr>
              <w:autoSpaceDE w:val="0"/>
              <w:autoSpaceDN w:val="0"/>
              <w:adjustRightInd w:val="0"/>
              <w:jc w:val="both"/>
              <w:rPr>
                <w:rFonts w:ascii="Times New Roman" w:eastAsiaTheme="minorHAnsi" w:hAnsi="Times New Roman" w:cs="Times New Roman"/>
                <w:szCs w:val="24"/>
                <w:lang w:eastAsia="en-US"/>
              </w:rPr>
            </w:pPr>
            <w:r w:rsidRPr="002E790C">
              <w:rPr>
                <w:rFonts w:ascii="Times New Roman" w:eastAsiaTheme="minorHAnsi" w:hAnsi="Times New Roman" w:cs="Times New Roman"/>
                <w:szCs w:val="24"/>
                <w:lang w:eastAsia="en-US"/>
              </w:rPr>
              <w:t>Количество проведенных совместных мероприятий с МСЭ по обмену опытом и анализу демографического состава детей-инвалидов, тематика мероприятий</w:t>
            </w:r>
          </w:p>
        </w:tc>
        <w:tc>
          <w:tcPr>
            <w:tcW w:w="851"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74"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r w:rsidR="003F3DB0" w:rsidRPr="002E790C" w:rsidTr="00F25C3C">
        <w:trPr>
          <w:jc w:val="center"/>
        </w:trPr>
        <w:tc>
          <w:tcPr>
            <w:tcW w:w="463" w:type="dxa"/>
          </w:tcPr>
          <w:p w:rsidR="003F3DB0" w:rsidRPr="002E790C" w:rsidRDefault="003F3DB0" w:rsidP="00524B54">
            <w:pPr>
              <w:rPr>
                <w:rFonts w:ascii="Times New Roman" w:eastAsia="Times New Roman" w:hAnsi="Times New Roman" w:cs="Times New Roman"/>
                <w:szCs w:val="24"/>
              </w:rPr>
            </w:pPr>
            <w:r w:rsidRPr="002E790C">
              <w:rPr>
                <w:rFonts w:ascii="Times New Roman" w:eastAsia="Times New Roman" w:hAnsi="Times New Roman" w:cs="Times New Roman"/>
                <w:szCs w:val="24"/>
              </w:rPr>
              <w:t>5.</w:t>
            </w:r>
          </w:p>
        </w:tc>
        <w:tc>
          <w:tcPr>
            <w:tcW w:w="7371" w:type="dxa"/>
          </w:tcPr>
          <w:p w:rsidR="003F3DB0" w:rsidRPr="002E790C" w:rsidRDefault="003F3DB0" w:rsidP="00524B54">
            <w:pPr>
              <w:autoSpaceDE w:val="0"/>
              <w:autoSpaceDN w:val="0"/>
              <w:adjustRightInd w:val="0"/>
              <w:jc w:val="both"/>
              <w:rPr>
                <w:rFonts w:ascii="Times New Roman" w:eastAsiaTheme="minorHAnsi" w:hAnsi="Times New Roman" w:cs="Times New Roman"/>
                <w:szCs w:val="24"/>
                <w:lang w:eastAsia="en-US"/>
              </w:rPr>
            </w:pPr>
            <w:r w:rsidRPr="002E790C">
              <w:rPr>
                <w:rFonts w:ascii="Times New Roman" w:eastAsiaTheme="minorHAnsi" w:hAnsi="Times New Roman" w:cs="Times New Roman"/>
                <w:szCs w:val="24"/>
                <w:lang w:eastAsia="en-US"/>
              </w:rPr>
              <w:t>Количество полученных предложений от МСЭ по улучшению межведомственного взаимодействия в целях оказания содействия ЦПМПК/ТПМПК в разработке и реализации ИПРА детей-инвалидов</w:t>
            </w:r>
          </w:p>
        </w:tc>
        <w:tc>
          <w:tcPr>
            <w:tcW w:w="851"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c>
          <w:tcPr>
            <w:tcW w:w="874" w:type="dxa"/>
          </w:tcPr>
          <w:p w:rsidR="003F3DB0" w:rsidRPr="002E790C" w:rsidRDefault="00713123" w:rsidP="00713123">
            <w:pPr>
              <w:jc w:val="center"/>
              <w:rPr>
                <w:rFonts w:ascii="Times New Roman" w:eastAsia="Times New Roman" w:hAnsi="Times New Roman" w:cs="Times New Roman"/>
                <w:szCs w:val="24"/>
              </w:rPr>
            </w:pPr>
            <w:r>
              <w:rPr>
                <w:rFonts w:ascii="Times New Roman" w:eastAsia="Times New Roman" w:hAnsi="Times New Roman" w:cs="Times New Roman"/>
                <w:szCs w:val="24"/>
              </w:rPr>
              <w:t>0</w:t>
            </w:r>
          </w:p>
        </w:tc>
      </w:tr>
    </w:tbl>
    <w:p w:rsidR="003F3DB0" w:rsidRPr="002E790C" w:rsidRDefault="003F3DB0" w:rsidP="008D03D8">
      <w:pPr>
        <w:ind w:firstLine="600"/>
        <w:jc w:val="center"/>
        <w:rPr>
          <w:rFonts w:ascii="Times New Roman" w:eastAsia="Times New Roman" w:hAnsi="Times New Roman" w:cs="Times New Roman"/>
          <w:b/>
          <w:bCs/>
          <w:sz w:val="24"/>
          <w:szCs w:val="24"/>
        </w:rPr>
      </w:pPr>
    </w:p>
    <w:p w:rsidR="008D03D8" w:rsidRPr="002E790C" w:rsidRDefault="0024764B" w:rsidP="008D03D8">
      <w:pPr>
        <w:ind w:firstLine="600"/>
        <w:jc w:val="center"/>
        <w:rPr>
          <w:rFonts w:ascii="Times New Roman" w:eastAsia="Times New Roman" w:hAnsi="Times New Roman" w:cs="Times New Roman"/>
          <w:b/>
          <w:bCs/>
          <w:sz w:val="24"/>
          <w:szCs w:val="24"/>
        </w:rPr>
      </w:pPr>
      <w:r w:rsidRPr="002E790C">
        <w:rPr>
          <w:rFonts w:ascii="Times New Roman" w:eastAsia="Times New Roman" w:hAnsi="Times New Roman" w:cs="Times New Roman"/>
          <w:b/>
          <w:bCs/>
          <w:sz w:val="24"/>
          <w:szCs w:val="24"/>
          <w:lang w:val="en-US"/>
        </w:rPr>
        <w:t>IX</w:t>
      </w:r>
      <w:r w:rsidR="003F3DB0" w:rsidRPr="002E790C">
        <w:rPr>
          <w:rFonts w:ascii="Times New Roman" w:eastAsia="Times New Roman" w:hAnsi="Times New Roman" w:cs="Times New Roman"/>
          <w:b/>
          <w:bCs/>
          <w:sz w:val="24"/>
          <w:szCs w:val="24"/>
        </w:rPr>
        <w:t xml:space="preserve">. </w:t>
      </w:r>
      <w:r w:rsidR="008D03D8" w:rsidRPr="002E790C">
        <w:rPr>
          <w:rFonts w:ascii="Times New Roman" w:eastAsia="Times New Roman" w:hAnsi="Times New Roman" w:cs="Times New Roman"/>
          <w:b/>
          <w:bCs/>
          <w:sz w:val="24"/>
          <w:szCs w:val="24"/>
        </w:rPr>
        <w:t>Выводы о деятельности ТПМПК за отчетный год</w:t>
      </w:r>
    </w:p>
    <w:p w:rsidR="008D03D8" w:rsidRPr="002E790C" w:rsidRDefault="008D03D8" w:rsidP="008D03D8">
      <w:pPr>
        <w:ind w:firstLine="600"/>
        <w:jc w:val="center"/>
        <w:rPr>
          <w:rFonts w:ascii="Times New Roman" w:eastAsia="Times New Roman" w:hAnsi="Times New Roman" w:cs="Times New Roman"/>
          <w:b/>
          <w:bCs/>
          <w:sz w:val="24"/>
          <w:szCs w:val="24"/>
        </w:rPr>
      </w:pPr>
    </w:p>
    <w:p w:rsidR="00713123" w:rsidRDefault="00713123" w:rsidP="00713123">
      <w:pPr>
        <w:numPr>
          <w:ilvl w:val="0"/>
          <w:numId w:val="3"/>
        </w:numPr>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связи с неблагополучной эпидемиологической ситуацией на территории РФ и ХМАО-Югры, ТПМПК скорректирован график проведения заседаний. За счет этого выросло количество внеплановых заседаний. Однако к концу 2021 года запланированные заседания реализованы в полной мере. За отчетный период деятельность ТПМПК удовлетворительно реализовало свою функцию. Работу ТПМПК в 2021 году эффективна.</w:t>
      </w:r>
    </w:p>
    <w:p w:rsidR="00713123" w:rsidRDefault="00713123" w:rsidP="00713123">
      <w:pPr>
        <w:numPr>
          <w:ilvl w:val="0"/>
          <w:numId w:val="3"/>
        </w:numPr>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Основной проблемой ТПМПК на протяжении нескольких лет остается кадровая недостаточность. В связи с объемными направлениями в работе, широким </w:t>
      </w:r>
      <w:r>
        <w:rPr>
          <w:rFonts w:ascii="Times New Roman" w:eastAsia="Times New Roman" w:hAnsi="Times New Roman" w:cs="Times New Roman"/>
          <w:bCs/>
          <w:sz w:val="24"/>
          <w:szCs w:val="24"/>
        </w:rPr>
        <w:lastRenderedPageBreak/>
        <w:t>межведомственным взаимодействием ТПМПК нуждается в дополнительных кадрах (психолог, методист, социальный педагог, секретарь).</w:t>
      </w:r>
    </w:p>
    <w:p w:rsidR="00713123" w:rsidRDefault="00713123" w:rsidP="00713123">
      <w:pPr>
        <w:numPr>
          <w:ilvl w:val="0"/>
          <w:numId w:val="3"/>
        </w:numPr>
        <w:ind w:left="357" w:hanging="357"/>
        <w:jc w:val="both"/>
        <w:rPr>
          <w:rFonts w:ascii="Times New Roman" w:eastAsia="Times New Roman" w:hAnsi="Times New Roman" w:cs="Times New Roman"/>
          <w:bCs/>
          <w:sz w:val="24"/>
          <w:szCs w:val="24"/>
        </w:rPr>
      </w:pPr>
      <w:r w:rsidRPr="00545440">
        <w:rPr>
          <w:rFonts w:ascii="Times New Roman" w:eastAsia="Times New Roman" w:hAnsi="Times New Roman" w:cs="Times New Roman"/>
          <w:bCs/>
          <w:sz w:val="24"/>
          <w:szCs w:val="24"/>
        </w:rPr>
        <w:t>Достаточно остро в последнее время встала проблема выявления и обследования лиц с девиантным (общественно опасным) поведением. ППк образовательных организаций редко заявляют обучающихся для обследования в ТПМПК с отклонениями в поведении. Считаем необходимым разработать алгоритм/модель выявления лиц с девиантным (</w:t>
      </w:r>
      <w:r>
        <w:rPr>
          <w:rFonts w:ascii="Times New Roman" w:eastAsia="Times New Roman" w:hAnsi="Times New Roman" w:cs="Times New Roman"/>
          <w:bCs/>
          <w:sz w:val="24"/>
          <w:szCs w:val="24"/>
        </w:rPr>
        <w:t>общественно опасным) поведением</w:t>
      </w:r>
      <w:r w:rsidRPr="00545440">
        <w:rPr>
          <w:rFonts w:ascii="Times New Roman" w:eastAsia="Times New Roman" w:hAnsi="Times New Roman" w:cs="Times New Roman"/>
          <w:bCs/>
          <w:sz w:val="24"/>
          <w:szCs w:val="24"/>
        </w:rPr>
        <w:t xml:space="preserve">. </w:t>
      </w:r>
    </w:p>
    <w:p w:rsidR="00713123" w:rsidRDefault="00713123" w:rsidP="00713123">
      <w:pPr>
        <w:numPr>
          <w:ilvl w:val="0"/>
          <w:numId w:val="3"/>
        </w:numPr>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2021 году ТПМПК планирует усилить работу в области выявления детей с девиантным (общественно опасным) поведением посредством проведения педагогом-психологом предварительной диагностики выявления отклонений в поведении.</w:t>
      </w:r>
    </w:p>
    <w:p w:rsidR="00E132C8" w:rsidRPr="002E790C" w:rsidRDefault="00E132C8" w:rsidP="00E132C8">
      <w:pPr>
        <w:rPr>
          <w:rFonts w:ascii="Times New Roman" w:eastAsia="Times New Roman" w:hAnsi="Times New Roman" w:cs="Times New Roman"/>
          <w:sz w:val="24"/>
          <w:szCs w:val="24"/>
        </w:rPr>
      </w:pPr>
    </w:p>
    <w:p w:rsidR="00734C3C" w:rsidRPr="002E790C" w:rsidRDefault="00734C3C" w:rsidP="00CE4C39">
      <w:pPr>
        <w:ind w:left="357"/>
        <w:jc w:val="right"/>
        <w:rPr>
          <w:rFonts w:ascii="Times New Roman" w:hAnsi="Times New Roman" w:cs="Times New Roman"/>
          <w:sz w:val="24"/>
          <w:szCs w:val="24"/>
        </w:rPr>
      </w:pPr>
    </w:p>
    <w:p w:rsidR="00E96160" w:rsidRPr="002E790C" w:rsidRDefault="00E96160" w:rsidP="00CE4C39">
      <w:pPr>
        <w:ind w:left="357"/>
        <w:jc w:val="right"/>
        <w:rPr>
          <w:rFonts w:ascii="Times New Roman" w:hAnsi="Times New Roman" w:cs="Times New Roman"/>
          <w:sz w:val="24"/>
          <w:szCs w:val="24"/>
        </w:rPr>
      </w:pPr>
    </w:p>
    <w:p w:rsidR="00E96160" w:rsidRPr="002E790C" w:rsidRDefault="00E96160" w:rsidP="00CE4C39">
      <w:pPr>
        <w:ind w:left="357"/>
        <w:jc w:val="right"/>
        <w:rPr>
          <w:rFonts w:ascii="Times New Roman" w:hAnsi="Times New Roman" w:cs="Times New Roman"/>
          <w:sz w:val="24"/>
          <w:szCs w:val="24"/>
        </w:rPr>
      </w:pPr>
    </w:p>
    <w:p w:rsidR="00E96160" w:rsidRDefault="00E96160" w:rsidP="003F3DB0">
      <w:pPr>
        <w:rPr>
          <w:rFonts w:ascii="Times New Roman" w:hAnsi="Times New Roman" w:cs="Times New Roman"/>
          <w:sz w:val="24"/>
          <w:szCs w:val="24"/>
        </w:rPr>
      </w:pPr>
    </w:p>
    <w:p w:rsidR="0082778F" w:rsidRPr="00523FC8" w:rsidRDefault="0082778F" w:rsidP="0082778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Pr="00523FC8">
        <w:rPr>
          <w:rFonts w:ascii="Times New Roman" w:eastAsia="Times New Roman" w:hAnsi="Times New Roman" w:cs="Times New Roman"/>
          <w:bCs/>
          <w:sz w:val="24"/>
          <w:szCs w:val="24"/>
        </w:rPr>
        <w:t xml:space="preserve">ачальник управления образования                                </w:t>
      </w:r>
      <w:r>
        <w:rPr>
          <w:rFonts w:ascii="Times New Roman" w:eastAsia="Times New Roman" w:hAnsi="Times New Roman" w:cs="Times New Roman"/>
          <w:bCs/>
          <w:sz w:val="24"/>
          <w:szCs w:val="24"/>
        </w:rPr>
        <w:t xml:space="preserve">    </w:t>
      </w:r>
      <w:r w:rsidR="00821F1F">
        <w:rPr>
          <w:rFonts w:ascii="Times New Roman" w:eastAsia="Times New Roman" w:hAnsi="Times New Roman" w:cs="Times New Roman"/>
          <w:bCs/>
          <w:noProof/>
          <w:sz w:val="24"/>
          <w:szCs w:val="24"/>
        </w:rPr>
        <w:drawing>
          <wp:inline distT="0" distB="0" distL="0" distR="0">
            <wp:extent cx="400050" cy="771525"/>
            <wp:effectExtent l="0" t="0" r="0" b="9525"/>
            <wp:docPr id="1" name="Рисунок 1" descr="D:\откат win7\Desktop\Подписи\Суслова подпис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ткат win7\Desktop\Подписи\Суслова подпись.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771525"/>
                    </a:xfrm>
                    <a:prstGeom prst="rect">
                      <a:avLst/>
                    </a:prstGeom>
                    <a:noFill/>
                    <a:ln>
                      <a:noFill/>
                    </a:ln>
                  </pic:spPr>
                </pic:pic>
              </a:graphicData>
            </a:graphic>
          </wp:inline>
        </w:drawing>
      </w:r>
      <w:r>
        <w:rPr>
          <w:rFonts w:ascii="Times New Roman" w:eastAsia="Times New Roman" w:hAnsi="Times New Roman" w:cs="Times New Roman"/>
          <w:bCs/>
          <w:sz w:val="24"/>
          <w:szCs w:val="24"/>
        </w:rPr>
        <w:t xml:space="preserve">             </w:t>
      </w:r>
      <w:r w:rsidRPr="00523FC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821F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Н.И. Суслова</w:t>
      </w:r>
    </w:p>
    <w:p w:rsidR="0082778F" w:rsidRPr="00523FC8" w:rsidRDefault="0082778F" w:rsidP="0082778F">
      <w:pPr>
        <w:spacing w:after="200" w:line="276" w:lineRule="auto"/>
        <w:ind w:firstLine="600"/>
        <w:jc w:val="both"/>
        <w:rPr>
          <w:rFonts w:ascii="Times New Roman" w:eastAsia="Times New Roman" w:hAnsi="Times New Roman" w:cs="Times New Roman"/>
          <w:bCs/>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0826CD" w:rsidRDefault="000826CD" w:rsidP="003F3DB0">
      <w:pPr>
        <w:rPr>
          <w:rFonts w:ascii="Times New Roman" w:hAnsi="Times New Roman" w:cs="Times New Roman"/>
          <w:sz w:val="24"/>
          <w:szCs w:val="24"/>
        </w:rPr>
      </w:pPr>
    </w:p>
    <w:p w:rsidR="00E96160" w:rsidRPr="002E790C" w:rsidRDefault="00E96160" w:rsidP="0082778F">
      <w:pPr>
        <w:rPr>
          <w:rFonts w:ascii="Times New Roman" w:hAnsi="Times New Roman" w:cs="Times New Roman"/>
          <w:sz w:val="24"/>
          <w:szCs w:val="24"/>
        </w:rPr>
      </w:pPr>
      <w:bookmarkStart w:id="0" w:name="_GoBack"/>
      <w:bookmarkEnd w:id="0"/>
    </w:p>
    <w:p w:rsidR="000826CD" w:rsidRPr="00523FC8" w:rsidRDefault="000826CD" w:rsidP="000826CD">
      <w:pPr>
        <w:framePr w:w="9706" w:h="1696" w:hRule="exact" w:hSpace="180" w:wrap="around" w:vAnchor="text" w:hAnchor="page" w:x="1606" w:y="1"/>
        <w:autoSpaceDE w:val="0"/>
        <w:autoSpaceDN w:val="0"/>
        <w:adjustRightInd w:val="0"/>
        <w:suppressOverlap/>
        <w:rPr>
          <w:rFonts w:ascii="Times New Roman" w:eastAsia="Times New Roman" w:hAnsi="Times New Roman" w:cs="Times New Roman"/>
          <w:bCs/>
          <w:color w:val="000000"/>
          <w:sz w:val="18"/>
          <w:szCs w:val="24"/>
        </w:rPr>
      </w:pPr>
      <w:proofErr w:type="gramStart"/>
      <w:r w:rsidRPr="00523FC8">
        <w:rPr>
          <w:rFonts w:ascii="Times New Roman" w:eastAsia="Times New Roman" w:hAnsi="Times New Roman" w:cs="Times New Roman"/>
          <w:bCs/>
          <w:color w:val="000000"/>
          <w:sz w:val="18"/>
          <w:szCs w:val="24"/>
        </w:rPr>
        <w:t>Ответственный</w:t>
      </w:r>
      <w:proofErr w:type="gramEnd"/>
      <w:r w:rsidRPr="00523FC8">
        <w:rPr>
          <w:rFonts w:ascii="Times New Roman" w:eastAsia="Times New Roman" w:hAnsi="Times New Roman" w:cs="Times New Roman"/>
          <w:bCs/>
          <w:color w:val="000000"/>
          <w:sz w:val="18"/>
          <w:szCs w:val="24"/>
        </w:rPr>
        <w:t xml:space="preserve"> за заполнения отчета (ФИО): </w:t>
      </w:r>
    </w:p>
    <w:p w:rsidR="000826CD" w:rsidRPr="00523FC8" w:rsidRDefault="000826CD" w:rsidP="000826CD">
      <w:pPr>
        <w:framePr w:w="9706" w:h="1696" w:hRule="exact" w:hSpace="180" w:wrap="around" w:vAnchor="text" w:hAnchor="page" w:x="1606" w:y="1"/>
        <w:autoSpaceDE w:val="0"/>
        <w:autoSpaceDN w:val="0"/>
        <w:adjustRightInd w:val="0"/>
        <w:suppressOverlap/>
        <w:rPr>
          <w:rFonts w:ascii="Times New Roman" w:eastAsia="Times New Roman" w:hAnsi="Times New Roman" w:cs="Times New Roman"/>
          <w:bCs/>
          <w:color w:val="000000"/>
          <w:sz w:val="18"/>
          <w:szCs w:val="24"/>
        </w:rPr>
      </w:pPr>
      <w:r>
        <w:rPr>
          <w:rFonts w:ascii="Times New Roman" w:eastAsia="Times New Roman" w:hAnsi="Times New Roman" w:cs="Times New Roman"/>
          <w:bCs/>
          <w:color w:val="000000"/>
          <w:sz w:val="18"/>
          <w:szCs w:val="24"/>
        </w:rPr>
        <w:t>Якушенко Елена Викторовна</w:t>
      </w:r>
    </w:p>
    <w:p w:rsidR="000826CD" w:rsidRPr="00523FC8" w:rsidRDefault="000826CD" w:rsidP="000826CD">
      <w:pPr>
        <w:framePr w:w="9706" w:h="1696" w:hRule="exact" w:hSpace="180" w:wrap="around" w:vAnchor="text" w:hAnchor="page" w:x="1606" w:y="1"/>
        <w:suppressOverlap/>
        <w:rPr>
          <w:rFonts w:ascii="Times New Roman" w:eastAsia="Times New Roman" w:hAnsi="Times New Roman" w:cs="Times New Roman"/>
          <w:sz w:val="18"/>
          <w:szCs w:val="24"/>
        </w:rPr>
      </w:pPr>
      <w:r w:rsidRPr="00523FC8">
        <w:rPr>
          <w:rFonts w:ascii="Times New Roman" w:eastAsia="Times New Roman" w:hAnsi="Times New Roman" w:cs="Times New Roman"/>
          <w:bCs/>
          <w:color w:val="000000"/>
          <w:sz w:val="18"/>
          <w:szCs w:val="24"/>
        </w:rPr>
        <w:t>Начальник отдела психолого-педагогического сопровождения МКУ «Центр сопровождения деятельности организаций»</w:t>
      </w:r>
    </w:p>
    <w:p w:rsidR="000826CD" w:rsidRPr="00523FC8" w:rsidRDefault="000826CD" w:rsidP="000826CD">
      <w:pPr>
        <w:framePr w:w="9706" w:h="1696" w:hRule="exact" w:hSpace="180" w:wrap="around" w:vAnchor="text" w:hAnchor="page" w:x="1606" w:y="1"/>
        <w:autoSpaceDE w:val="0"/>
        <w:autoSpaceDN w:val="0"/>
        <w:adjustRightInd w:val="0"/>
        <w:suppressOverlap/>
        <w:rPr>
          <w:rFonts w:ascii="Times New Roman" w:eastAsia="Times New Roman" w:hAnsi="Times New Roman" w:cs="Times New Roman"/>
          <w:color w:val="000000"/>
          <w:sz w:val="18"/>
          <w:szCs w:val="24"/>
        </w:rPr>
      </w:pPr>
      <w:r w:rsidRPr="00523FC8">
        <w:rPr>
          <w:rFonts w:ascii="Times New Roman" w:eastAsia="Times New Roman" w:hAnsi="Times New Roman" w:cs="Times New Roman"/>
          <w:bCs/>
          <w:color w:val="000000"/>
          <w:sz w:val="18"/>
          <w:szCs w:val="24"/>
        </w:rPr>
        <w:t xml:space="preserve">Контакты </w:t>
      </w:r>
      <w:proofErr w:type="gramStart"/>
      <w:r w:rsidRPr="00523FC8">
        <w:rPr>
          <w:rFonts w:ascii="Times New Roman" w:eastAsia="Times New Roman" w:hAnsi="Times New Roman" w:cs="Times New Roman"/>
          <w:bCs/>
          <w:color w:val="000000"/>
          <w:sz w:val="18"/>
          <w:szCs w:val="24"/>
        </w:rPr>
        <w:t>ответственного</w:t>
      </w:r>
      <w:proofErr w:type="gramEnd"/>
      <w:r w:rsidRPr="00523FC8">
        <w:rPr>
          <w:rFonts w:ascii="Times New Roman" w:eastAsia="Times New Roman" w:hAnsi="Times New Roman" w:cs="Times New Roman"/>
          <w:bCs/>
          <w:color w:val="000000"/>
          <w:sz w:val="18"/>
          <w:szCs w:val="24"/>
        </w:rPr>
        <w:t xml:space="preserve"> (телефон, e-</w:t>
      </w:r>
      <w:proofErr w:type="spellStart"/>
      <w:r w:rsidRPr="00523FC8">
        <w:rPr>
          <w:rFonts w:ascii="Times New Roman" w:eastAsia="Times New Roman" w:hAnsi="Times New Roman" w:cs="Times New Roman"/>
          <w:bCs/>
          <w:color w:val="000000"/>
          <w:sz w:val="18"/>
          <w:szCs w:val="24"/>
        </w:rPr>
        <w:t>mail</w:t>
      </w:r>
      <w:proofErr w:type="spellEnd"/>
      <w:r w:rsidRPr="00523FC8">
        <w:rPr>
          <w:rFonts w:ascii="Times New Roman" w:eastAsia="Times New Roman" w:hAnsi="Times New Roman" w:cs="Times New Roman"/>
          <w:bCs/>
          <w:color w:val="000000"/>
          <w:sz w:val="18"/>
          <w:szCs w:val="24"/>
        </w:rPr>
        <w:t>):</w:t>
      </w:r>
      <w:r w:rsidRPr="00523FC8">
        <w:rPr>
          <w:rFonts w:ascii="Times New Roman" w:eastAsia="Times New Roman" w:hAnsi="Times New Roman" w:cs="Times New Roman"/>
          <w:color w:val="000000"/>
          <w:sz w:val="18"/>
          <w:szCs w:val="24"/>
        </w:rPr>
        <w:t xml:space="preserve"> 8(34677)41162 </w:t>
      </w:r>
      <w:proofErr w:type="spellStart"/>
      <w:r w:rsidRPr="00523FC8">
        <w:rPr>
          <w:rFonts w:ascii="Times New Roman" w:eastAsia="Times New Roman" w:hAnsi="Times New Roman" w:cs="Times New Roman"/>
          <w:color w:val="000000"/>
          <w:sz w:val="18"/>
          <w:szCs w:val="24"/>
          <w:lang w:val="en-US"/>
        </w:rPr>
        <w:t>pmpk</w:t>
      </w:r>
      <w:proofErr w:type="spellEnd"/>
      <w:r w:rsidRPr="00523FC8">
        <w:rPr>
          <w:rFonts w:ascii="Times New Roman" w:eastAsia="Times New Roman" w:hAnsi="Times New Roman" w:cs="Times New Roman"/>
          <w:color w:val="000000"/>
          <w:sz w:val="18"/>
          <w:szCs w:val="24"/>
        </w:rPr>
        <w:t>.</w:t>
      </w:r>
      <w:r w:rsidRPr="00523FC8">
        <w:rPr>
          <w:rFonts w:ascii="Times New Roman" w:eastAsia="Times New Roman" w:hAnsi="Times New Roman" w:cs="Times New Roman"/>
          <w:color w:val="000000"/>
          <w:sz w:val="18"/>
          <w:szCs w:val="24"/>
          <w:lang w:val="en-US"/>
        </w:rPr>
        <w:t>konda</w:t>
      </w:r>
      <w:r w:rsidRPr="00523FC8">
        <w:rPr>
          <w:rFonts w:ascii="Times New Roman" w:eastAsia="Times New Roman" w:hAnsi="Times New Roman" w:cs="Times New Roman"/>
          <w:color w:val="000000"/>
          <w:sz w:val="18"/>
          <w:szCs w:val="24"/>
        </w:rPr>
        <w:t>@</w:t>
      </w:r>
      <w:r w:rsidRPr="00523FC8">
        <w:rPr>
          <w:rFonts w:ascii="Times New Roman" w:eastAsia="Times New Roman" w:hAnsi="Times New Roman" w:cs="Times New Roman"/>
          <w:color w:val="000000"/>
          <w:sz w:val="18"/>
          <w:szCs w:val="24"/>
          <w:lang w:val="en-US"/>
        </w:rPr>
        <w:t>yandex</w:t>
      </w:r>
      <w:r w:rsidRPr="00523FC8">
        <w:rPr>
          <w:rFonts w:ascii="Times New Roman" w:eastAsia="Times New Roman" w:hAnsi="Times New Roman" w:cs="Times New Roman"/>
          <w:color w:val="000000"/>
          <w:sz w:val="18"/>
          <w:szCs w:val="24"/>
        </w:rPr>
        <w:t>.</w:t>
      </w:r>
      <w:r w:rsidRPr="00523FC8">
        <w:rPr>
          <w:rFonts w:ascii="Times New Roman" w:eastAsia="Times New Roman" w:hAnsi="Times New Roman" w:cs="Times New Roman"/>
          <w:color w:val="000000"/>
          <w:sz w:val="18"/>
          <w:szCs w:val="24"/>
          <w:lang w:val="en-US"/>
        </w:rPr>
        <w:t>ru</w:t>
      </w:r>
    </w:p>
    <w:p w:rsidR="00E96160" w:rsidRPr="002E790C" w:rsidRDefault="00E96160" w:rsidP="00257AD4">
      <w:pPr>
        <w:ind w:left="357"/>
        <w:rPr>
          <w:rFonts w:ascii="Times New Roman" w:hAnsi="Times New Roman" w:cs="Times New Roman"/>
          <w:sz w:val="24"/>
          <w:szCs w:val="24"/>
        </w:rPr>
      </w:pPr>
    </w:p>
    <w:sectPr w:rsidR="00E96160" w:rsidRPr="002E790C" w:rsidSect="008D03D8">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00" w:rsidRDefault="00E52B00" w:rsidP="00E132C8">
      <w:r>
        <w:separator/>
      </w:r>
    </w:p>
  </w:endnote>
  <w:endnote w:type="continuationSeparator" w:id="0">
    <w:p w:rsidR="00E52B00" w:rsidRDefault="00E52B00" w:rsidP="00E1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91834"/>
      <w:docPartObj>
        <w:docPartGallery w:val="Page Numbers (Bottom of Page)"/>
        <w:docPartUnique/>
      </w:docPartObj>
    </w:sdtPr>
    <w:sdtContent>
      <w:p w:rsidR="00784221" w:rsidRDefault="00784221">
        <w:pPr>
          <w:pStyle w:val="a7"/>
          <w:jc w:val="center"/>
        </w:pPr>
        <w:r>
          <w:fldChar w:fldCharType="begin"/>
        </w:r>
        <w:r>
          <w:instrText>PAGE   \* MERGEFORMAT</w:instrText>
        </w:r>
        <w:r>
          <w:fldChar w:fldCharType="separate"/>
        </w:r>
        <w:r w:rsidR="00821F1F">
          <w:rPr>
            <w:noProof/>
          </w:rPr>
          <w:t>20</w:t>
        </w:r>
        <w:r>
          <w:fldChar w:fldCharType="end"/>
        </w:r>
      </w:p>
    </w:sdtContent>
  </w:sdt>
  <w:p w:rsidR="00784221" w:rsidRDefault="007842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00" w:rsidRDefault="00E52B00" w:rsidP="00E132C8">
      <w:r>
        <w:separator/>
      </w:r>
    </w:p>
  </w:footnote>
  <w:footnote w:type="continuationSeparator" w:id="0">
    <w:p w:rsidR="00E52B00" w:rsidRDefault="00E52B00" w:rsidP="00E1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420"/>
    <w:multiLevelType w:val="hybridMultilevel"/>
    <w:tmpl w:val="3D320202"/>
    <w:lvl w:ilvl="0" w:tplc="5EE6FD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88D4ABF"/>
    <w:multiLevelType w:val="multilevel"/>
    <w:tmpl w:val="9F66A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0094E3D"/>
    <w:multiLevelType w:val="hybridMultilevel"/>
    <w:tmpl w:val="82EC2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FA40C01"/>
    <w:multiLevelType w:val="multilevel"/>
    <w:tmpl w:val="7FA42E28"/>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EA"/>
    <w:rsid w:val="00016D19"/>
    <w:rsid w:val="000304EB"/>
    <w:rsid w:val="000332EC"/>
    <w:rsid w:val="0005034F"/>
    <w:rsid w:val="000527DF"/>
    <w:rsid w:val="0008215F"/>
    <w:rsid w:val="000826CD"/>
    <w:rsid w:val="000C681A"/>
    <w:rsid w:val="000D17F1"/>
    <w:rsid w:val="000D5F8A"/>
    <w:rsid w:val="000E79BE"/>
    <w:rsid w:val="000F6C39"/>
    <w:rsid w:val="001126B4"/>
    <w:rsid w:val="001346E3"/>
    <w:rsid w:val="00135CF8"/>
    <w:rsid w:val="001405AC"/>
    <w:rsid w:val="0015416D"/>
    <w:rsid w:val="0015492A"/>
    <w:rsid w:val="001628A1"/>
    <w:rsid w:val="00167D77"/>
    <w:rsid w:val="00173A9B"/>
    <w:rsid w:val="00176DCC"/>
    <w:rsid w:val="00180FEA"/>
    <w:rsid w:val="00183B10"/>
    <w:rsid w:val="001917FB"/>
    <w:rsid w:val="001B4C60"/>
    <w:rsid w:val="001D7E51"/>
    <w:rsid w:val="001E4EEA"/>
    <w:rsid w:val="001F13A3"/>
    <w:rsid w:val="00212739"/>
    <w:rsid w:val="00215F9E"/>
    <w:rsid w:val="002307E5"/>
    <w:rsid w:val="0024764B"/>
    <w:rsid w:val="0025650C"/>
    <w:rsid w:val="00257AD4"/>
    <w:rsid w:val="00266F04"/>
    <w:rsid w:val="0027752B"/>
    <w:rsid w:val="00283451"/>
    <w:rsid w:val="00290BD6"/>
    <w:rsid w:val="00290E5A"/>
    <w:rsid w:val="00296CAD"/>
    <w:rsid w:val="002E790C"/>
    <w:rsid w:val="002F3AD7"/>
    <w:rsid w:val="00306552"/>
    <w:rsid w:val="00306AF0"/>
    <w:rsid w:val="00312C72"/>
    <w:rsid w:val="003205D2"/>
    <w:rsid w:val="00322861"/>
    <w:rsid w:val="00333056"/>
    <w:rsid w:val="003364BF"/>
    <w:rsid w:val="0036097D"/>
    <w:rsid w:val="0038234C"/>
    <w:rsid w:val="0038383A"/>
    <w:rsid w:val="00383DFD"/>
    <w:rsid w:val="00386EBA"/>
    <w:rsid w:val="00387674"/>
    <w:rsid w:val="00394A31"/>
    <w:rsid w:val="00395C54"/>
    <w:rsid w:val="00397421"/>
    <w:rsid w:val="003A791F"/>
    <w:rsid w:val="003B0E0F"/>
    <w:rsid w:val="003C20D2"/>
    <w:rsid w:val="003D25E5"/>
    <w:rsid w:val="003E5F8F"/>
    <w:rsid w:val="003F23CA"/>
    <w:rsid w:val="003F3DB0"/>
    <w:rsid w:val="00407193"/>
    <w:rsid w:val="00421A68"/>
    <w:rsid w:val="00451549"/>
    <w:rsid w:val="004526B9"/>
    <w:rsid w:val="00475C8A"/>
    <w:rsid w:val="00491B50"/>
    <w:rsid w:val="0049343C"/>
    <w:rsid w:val="004958B5"/>
    <w:rsid w:val="004A0F39"/>
    <w:rsid w:val="004A1C05"/>
    <w:rsid w:val="004A6EF0"/>
    <w:rsid w:val="004B5BE9"/>
    <w:rsid w:val="004D658B"/>
    <w:rsid w:val="004E0E16"/>
    <w:rsid w:val="004E54FD"/>
    <w:rsid w:val="00524B54"/>
    <w:rsid w:val="00547B09"/>
    <w:rsid w:val="0055732A"/>
    <w:rsid w:val="00562780"/>
    <w:rsid w:val="005725FB"/>
    <w:rsid w:val="00590039"/>
    <w:rsid w:val="005948ED"/>
    <w:rsid w:val="005958F9"/>
    <w:rsid w:val="00595A51"/>
    <w:rsid w:val="005B3D08"/>
    <w:rsid w:val="005C4F6F"/>
    <w:rsid w:val="005D5706"/>
    <w:rsid w:val="005E0C35"/>
    <w:rsid w:val="005F0E7E"/>
    <w:rsid w:val="00617522"/>
    <w:rsid w:val="00640836"/>
    <w:rsid w:val="00640C41"/>
    <w:rsid w:val="00653DBB"/>
    <w:rsid w:val="006646AE"/>
    <w:rsid w:val="00674B6F"/>
    <w:rsid w:val="006A3AC1"/>
    <w:rsid w:val="006D6D1F"/>
    <w:rsid w:val="006E01B0"/>
    <w:rsid w:val="006E6FDA"/>
    <w:rsid w:val="006F3C19"/>
    <w:rsid w:val="00701143"/>
    <w:rsid w:val="00701B35"/>
    <w:rsid w:val="007125DB"/>
    <w:rsid w:val="00713123"/>
    <w:rsid w:val="00716EAA"/>
    <w:rsid w:val="00720FA5"/>
    <w:rsid w:val="007226BD"/>
    <w:rsid w:val="00734C3C"/>
    <w:rsid w:val="0074708A"/>
    <w:rsid w:val="00751A59"/>
    <w:rsid w:val="00756706"/>
    <w:rsid w:val="007611D1"/>
    <w:rsid w:val="00784221"/>
    <w:rsid w:val="007860FC"/>
    <w:rsid w:val="0078703E"/>
    <w:rsid w:val="00791402"/>
    <w:rsid w:val="007A3E4E"/>
    <w:rsid w:val="007C11BC"/>
    <w:rsid w:val="007D53B4"/>
    <w:rsid w:val="00800564"/>
    <w:rsid w:val="0081263B"/>
    <w:rsid w:val="0081550B"/>
    <w:rsid w:val="00821F1F"/>
    <w:rsid w:val="00822911"/>
    <w:rsid w:val="00826FBF"/>
    <w:rsid w:val="0082778F"/>
    <w:rsid w:val="0083435D"/>
    <w:rsid w:val="008362B4"/>
    <w:rsid w:val="00844CEE"/>
    <w:rsid w:val="00871C50"/>
    <w:rsid w:val="00884F19"/>
    <w:rsid w:val="00897477"/>
    <w:rsid w:val="008A0FED"/>
    <w:rsid w:val="008A419F"/>
    <w:rsid w:val="008D03D8"/>
    <w:rsid w:val="009106EA"/>
    <w:rsid w:val="009368A3"/>
    <w:rsid w:val="00940659"/>
    <w:rsid w:val="00940B1A"/>
    <w:rsid w:val="00944414"/>
    <w:rsid w:val="00952E2E"/>
    <w:rsid w:val="009541EE"/>
    <w:rsid w:val="00975F73"/>
    <w:rsid w:val="009901B6"/>
    <w:rsid w:val="009A1A88"/>
    <w:rsid w:val="009A5D26"/>
    <w:rsid w:val="009E0D82"/>
    <w:rsid w:val="009F2F2D"/>
    <w:rsid w:val="00A14BB9"/>
    <w:rsid w:val="00A20D80"/>
    <w:rsid w:val="00A22D12"/>
    <w:rsid w:val="00A3110B"/>
    <w:rsid w:val="00A45804"/>
    <w:rsid w:val="00A474F4"/>
    <w:rsid w:val="00A67C35"/>
    <w:rsid w:val="00A87B86"/>
    <w:rsid w:val="00AA0368"/>
    <w:rsid w:val="00AA40EC"/>
    <w:rsid w:val="00AB0B2E"/>
    <w:rsid w:val="00AB4388"/>
    <w:rsid w:val="00AC18BB"/>
    <w:rsid w:val="00B00388"/>
    <w:rsid w:val="00B034DB"/>
    <w:rsid w:val="00B036F7"/>
    <w:rsid w:val="00B36D99"/>
    <w:rsid w:val="00B37729"/>
    <w:rsid w:val="00B63D43"/>
    <w:rsid w:val="00B71372"/>
    <w:rsid w:val="00B825E0"/>
    <w:rsid w:val="00BA7A40"/>
    <w:rsid w:val="00BB4CF5"/>
    <w:rsid w:val="00BB613E"/>
    <w:rsid w:val="00BB7686"/>
    <w:rsid w:val="00BC1D29"/>
    <w:rsid w:val="00C06534"/>
    <w:rsid w:val="00C17948"/>
    <w:rsid w:val="00C4362A"/>
    <w:rsid w:val="00C5792B"/>
    <w:rsid w:val="00C57C83"/>
    <w:rsid w:val="00C7203B"/>
    <w:rsid w:val="00C81A14"/>
    <w:rsid w:val="00CC7C0F"/>
    <w:rsid w:val="00CD330B"/>
    <w:rsid w:val="00CE4C39"/>
    <w:rsid w:val="00D04FE7"/>
    <w:rsid w:val="00D17E43"/>
    <w:rsid w:val="00D24B92"/>
    <w:rsid w:val="00D25AB2"/>
    <w:rsid w:val="00D26665"/>
    <w:rsid w:val="00D3071E"/>
    <w:rsid w:val="00D328BC"/>
    <w:rsid w:val="00D612FC"/>
    <w:rsid w:val="00D66C19"/>
    <w:rsid w:val="00DA6F56"/>
    <w:rsid w:val="00DB36C4"/>
    <w:rsid w:val="00DC49CD"/>
    <w:rsid w:val="00DF5E62"/>
    <w:rsid w:val="00E132C8"/>
    <w:rsid w:val="00E203C3"/>
    <w:rsid w:val="00E2685C"/>
    <w:rsid w:val="00E3051F"/>
    <w:rsid w:val="00E33C30"/>
    <w:rsid w:val="00E36FCE"/>
    <w:rsid w:val="00E42C0A"/>
    <w:rsid w:val="00E45ECE"/>
    <w:rsid w:val="00E52B00"/>
    <w:rsid w:val="00E53ACD"/>
    <w:rsid w:val="00E6470E"/>
    <w:rsid w:val="00E81F5E"/>
    <w:rsid w:val="00E84C6F"/>
    <w:rsid w:val="00E85A27"/>
    <w:rsid w:val="00E86A61"/>
    <w:rsid w:val="00E94796"/>
    <w:rsid w:val="00E96160"/>
    <w:rsid w:val="00EB7411"/>
    <w:rsid w:val="00EC7160"/>
    <w:rsid w:val="00F071B0"/>
    <w:rsid w:val="00F25C3C"/>
    <w:rsid w:val="00F328BF"/>
    <w:rsid w:val="00F3367A"/>
    <w:rsid w:val="00F37173"/>
    <w:rsid w:val="00F45290"/>
    <w:rsid w:val="00F530E1"/>
    <w:rsid w:val="00F54917"/>
    <w:rsid w:val="00F65E03"/>
    <w:rsid w:val="00F85F90"/>
    <w:rsid w:val="00F87448"/>
    <w:rsid w:val="00F87FA7"/>
    <w:rsid w:val="00FC0107"/>
    <w:rsid w:val="00FC5E5F"/>
    <w:rsid w:val="00FC6B0A"/>
    <w:rsid w:val="00FE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3B"/>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A474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63B"/>
    <w:pPr>
      <w:ind w:left="720"/>
      <w:contextualSpacing/>
    </w:pPr>
  </w:style>
  <w:style w:type="table" w:styleId="a4">
    <w:name w:val="Table Grid"/>
    <w:basedOn w:val="a1"/>
    <w:uiPriority w:val="59"/>
    <w:rsid w:val="00812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32C8"/>
    <w:pPr>
      <w:tabs>
        <w:tab w:val="center" w:pos="4677"/>
        <w:tab w:val="right" w:pos="9355"/>
      </w:tabs>
    </w:pPr>
  </w:style>
  <w:style w:type="character" w:customStyle="1" w:styleId="a6">
    <w:name w:val="Верхний колонтитул Знак"/>
    <w:basedOn w:val="a0"/>
    <w:link w:val="a5"/>
    <w:uiPriority w:val="99"/>
    <w:rsid w:val="00E132C8"/>
    <w:rPr>
      <w:rFonts w:ascii="Calibri" w:eastAsia="Calibri" w:hAnsi="Calibri" w:cs="Arial"/>
      <w:sz w:val="20"/>
      <w:szCs w:val="20"/>
      <w:lang w:eastAsia="ru-RU"/>
    </w:rPr>
  </w:style>
  <w:style w:type="paragraph" w:styleId="a7">
    <w:name w:val="footer"/>
    <w:basedOn w:val="a"/>
    <w:link w:val="a8"/>
    <w:uiPriority w:val="99"/>
    <w:unhideWhenUsed/>
    <w:rsid w:val="00E132C8"/>
    <w:pPr>
      <w:tabs>
        <w:tab w:val="center" w:pos="4677"/>
        <w:tab w:val="right" w:pos="9355"/>
      </w:tabs>
    </w:pPr>
  </w:style>
  <w:style w:type="character" w:customStyle="1" w:styleId="a8">
    <w:name w:val="Нижний колонтитул Знак"/>
    <w:basedOn w:val="a0"/>
    <w:link w:val="a7"/>
    <w:uiPriority w:val="99"/>
    <w:rsid w:val="00E132C8"/>
    <w:rPr>
      <w:rFonts w:ascii="Calibri" w:eastAsia="Calibri" w:hAnsi="Calibri" w:cs="Arial"/>
      <w:sz w:val="20"/>
      <w:szCs w:val="20"/>
      <w:lang w:eastAsia="ru-RU"/>
    </w:rPr>
  </w:style>
  <w:style w:type="paragraph" w:styleId="a9">
    <w:name w:val="No Spacing"/>
    <w:uiPriority w:val="1"/>
    <w:qFormat/>
    <w:rsid w:val="00A474F4"/>
    <w:pPr>
      <w:spacing w:after="0" w:line="240" w:lineRule="auto"/>
    </w:pPr>
    <w:rPr>
      <w:rFonts w:ascii="Calibri" w:eastAsia="Calibri" w:hAnsi="Calibri" w:cs="Arial"/>
      <w:sz w:val="20"/>
      <w:szCs w:val="20"/>
      <w:lang w:eastAsia="ru-RU"/>
    </w:rPr>
  </w:style>
  <w:style w:type="paragraph" w:styleId="aa">
    <w:name w:val="Subtitle"/>
    <w:basedOn w:val="a"/>
    <w:next w:val="a"/>
    <w:link w:val="ab"/>
    <w:uiPriority w:val="11"/>
    <w:qFormat/>
    <w:rsid w:val="00A474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a"/>
    <w:uiPriority w:val="11"/>
    <w:rsid w:val="00A474F4"/>
    <w:rPr>
      <w:rFonts w:eastAsiaTheme="minorEastAsia"/>
      <w:color w:val="5A5A5A" w:themeColor="text1" w:themeTint="A5"/>
      <w:spacing w:val="15"/>
      <w:lang w:eastAsia="ru-RU"/>
    </w:rPr>
  </w:style>
  <w:style w:type="paragraph" w:styleId="ac">
    <w:name w:val="Title"/>
    <w:basedOn w:val="a"/>
    <w:next w:val="a"/>
    <w:link w:val="ad"/>
    <w:uiPriority w:val="10"/>
    <w:qFormat/>
    <w:rsid w:val="00A474F4"/>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A474F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A474F4"/>
    <w:rPr>
      <w:rFonts w:asciiTheme="majorHAnsi" w:eastAsiaTheme="majorEastAsia" w:hAnsiTheme="majorHAnsi" w:cstheme="majorBidi"/>
      <w:color w:val="365F91" w:themeColor="accent1" w:themeShade="BF"/>
      <w:sz w:val="32"/>
      <w:szCs w:val="32"/>
      <w:lang w:eastAsia="ru-RU"/>
    </w:rPr>
  </w:style>
  <w:style w:type="paragraph" w:styleId="ae">
    <w:name w:val="Body Text Indent"/>
    <w:basedOn w:val="a"/>
    <w:link w:val="af"/>
    <w:uiPriority w:val="99"/>
    <w:semiHidden/>
    <w:unhideWhenUsed/>
    <w:rsid w:val="00A474F4"/>
    <w:pPr>
      <w:spacing w:after="120"/>
      <w:ind w:left="283"/>
    </w:pPr>
  </w:style>
  <w:style w:type="character" w:customStyle="1" w:styleId="af">
    <w:name w:val="Основной текст с отступом Знак"/>
    <w:basedOn w:val="a0"/>
    <w:link w:val="ae"/>
    <w:uiPriority w:val="99"/>
    <w:semiHidden/>
    <w:rsid w:val="00A474F4"/>
    <w:rPr>
      <w:rFonts w:ascii="Calibri" w:eastAsia="Calibri" w:hAnsi="Calibri" w:cs="Arial"/>
      <w:sz w:val="20"/>
      <w:szCs w:val="20"/>
      <w:lang w:eastAsia="ru-RU"/>
    </w:rPr>
  </w:style>
  <w:style w:type="paragraph" w:styleId="2">
    <w:name w:val="Body Text Indent 2"/>
    <w:basedOn w:val="a"/>
    <w:link w:val="20"/>
    <w:uiPriority w:val="99"/>
    <w:semiHidden/>
    <w:unhideWhenUsed/>
    <w:rsid w:val="00A474F4"/>
    <w:pPr>
      <w:spacing w:after="120" w:line="480" w:lineRule="auto"/>
      <w:ind w:left="283"/>
    </w:pPr>
  </w:style>
  <w:style w:type="character" w:customStyle="1" w:styleId="20">
    <w:name w:val="Основной текст с отступом 2 Знак"/>
    <w:basedOn w:val="a0"/>
    <w:link w:val="2"/>
    <w:uiPriority w:val="99"/>
    <w:semiHidden/>
    <w:rsid w:val="00A474F4"/>
    <w:rPr>
      <w:rFonts w:ascii="Calibri" w:eastAsia="Calibri" w:hAnsi="Calibri" w:cs="Arial"/>
      <w:sz w:val="20"/>
      <w:szCs w:val="20"/>
      <w:lang w:eastAsia="ru-RU"/>
    </w:rPr>
  </w:style>
  <w:style w:type="paragraph" w:styleId="af0">
    <w:name w:val="Balloon Text"/>
    <w:basedOn w:val="a"/>
    <w:link w:val="af1"/>
    <w:uiPriority w:val="99"/>
    <w:semiHidden/>
    <w:unhideWhenUsed/>
    <w:rsid w:val="009541EE"/>
    <w:rPr>
      <w:rFonts w:ascii="Tahoma" w:hAnsi="Tahoma" w:cs="Tahoma"/>
      <w:sz w:val="16"/>
      <w:szCs w:val="16"/>
    </w:rPr>
  </w:style>
  <w:style w:type="character" w:customStyle="1" w:styleId="af1">
    <w:name w:val="Текст выноски Знак"/>
    <w:basedOn w:val="a0"/>
    <w:link w:val="af0"/>
    <w:uiPriority w:val="99"/>
    <w:semiHidden/>
    <w:rsid w:val="009541EE"/>
    <w:rPr>
      <w:rFonts w:ascii="Tahoma" w:eastAsia="Calibri" w:hAnsi="Tahoma" w:cs="Tahoma"/>
      <w:sz w:val="16"/>
      <w:szCs w:val="16"/>
      <w:lang w:eastAsia="ru-RU"/>
    </w:rPr>
  </w:style>
  <w:style w:type="table" w:customStyle="1" w:styleId="11">
    <w:name w:val="Сетка таблицы1"/>
    <w:basedOn w:val="a1"/>
    <w:next w:val="a4"/>
    <w:uiPriority w:val="59"/>
    <w:rsid w:val="00E96160"/>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3B"/>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A474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63B"/>
    <w:pPr>
      <w:ind w:left="720"/>
      <w:contextualSpacing/>
    </w:pPr>
  </w:style>
  <w:style w:type="table" w:styleId="a4">
    <w:name w:val="Table Grid"/>
    <w:basedOn w:val="a1"/>
    <w:uiPriority w:val="59"/>
    <w:rsid w:val="00812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32C8"/>
    <w:pPr>
      <w:tabs>
        <w:tab w:val="center" w:pos="4677"/>
        <w:tab w:val="right" w:pos="9355"/>
      </w:tabs>
    </w:pPr>
  </w:style>
  <w:style w:type="character" w:customStyle="1" w:styleId="a6">
    <w:name w:val="Верхний колонтитул Знак"/>
    <w:basedOn w:val="a0"/>
    <w:link w:val="a5"/>
    <w:uiPriority w:val="99"/>
    <w:rsid w:val="00E132C8"/>
    <w:rPr>
      <w:rFonts w:ascii="Calibri" w:eastAsia="Calibri" w:hAnsi="Calibri" w:cs="Arial"/>
      <w:sz w:val="20"/>
      <w:szCs w:val="20"/>
      <w:lang w:eastAsia="ru-RU"/>
    </w:rPr>
  </w:style>
  <w:style w:type="paragraph" w:styleId="a7">
    <w:name w:val="footer"/>
    <w:basedOn w:val="a"/>
    <w:link w:val="a8"/>
    <w:uiPriority w:val="99"/>
    <w:unhideWhenUsed/>
    <w:rsid w:val="00E132C8"/>
    <w:pPr>
      <w:tabs>
        <w:tab w:val="center" w:pos="4677"/>
        <w:tab w:val="right" w:pos="9355"/>
      </w:tabs>
    </w:pPr>
  </w:style>
  <w:style w:type="character" w:customStyle="1" w:styleId="a8">
    <w:name w:val="Нижний колонтитул Знак"/>
    <w:basedOn w:val="a0"/>
    <w:link w:val="a7"/>
    <w:uiPriority w:val="99"/>
    <w:rsid w:val="00E132C8"/>
    <w:rPr>
      <w:rFonts w:ascii="Calibri" w:eastAsia="Calibri" w:hAnsi="Calibri" w:cs="Arial"/>
      <w:sz w:val="20"/>
      <w:szCs w:val="20"/>
      <w:lang w:eastAsia="ru-RU"/>
    </w:rPr>
  </w:style>
  <w:style w:type="paragraph" w:styleId="a9">
    <w:name w:val="No Spacing"/>
    <w:uiPriority w:val="1"/>
    <w:qFormat/>
    <w:rsid w:val="00A474F4"/>
    <w:pPr>
      <w:spacing w:after="0" w:line="240" w:lineRule="auto"/>
    </w:pPr>
    <w:rPr>
      <w:rFonts w:ascii="Calibri" w:eastAsia="Calibri" w:hAnsi="Calibri" w:cs="Arial"/>
      <w:sz w:val="20"/>
      <w:szCs w:val="20"/>
      <w:lang w:eastAsia="ru-RU"/>
    </w:rPr>
  </w:style>
  <w:style w:type="paragraph" w:styleId="aa">
    <w:name w:val="Subtitle"/>
    <w:basedOn w:val="a"/>
    <w:next w:val="a"/>
    <w:link w:val="ab"/>
    <w:uiPriority w:val="11"/>
    <w:qFormat/>
    <w:rsid w:val="00A474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a"/>
    <w:uiPriority w:val="11"/>
    <w:rsid w:val="00A474F4"/>
    <w:rPr>
      <w:rFonts w:eastAsiaTheme="minorEastAsia"/>
      <w:color w:val="5A5A5A" w:themeColor="text1" w:themeTint="A5"/>
      <w:spacing w:val="15"/>
      <w:lang w:eastAsia="ru-RU"/>
    </w:rPr>
  </w:style>
  <w:style w:type="paragraph" w:styleId="ac">
    <w:name w:val="Title"/>
    <w:basedOn w:val="a"/>
    <w:next w:val="a"/>
    <w:link w:val="ad"/>
    <w:uiPriority w:val="10"/>
    <w:qFormat/>
    <w:rsid w:val="00A474F4"/>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A474F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A474F4"/>
    <w:rPr>
      <w:rFonts w:asciiTheme="majorHAnsi" w:eastAsiaTheme="majorEastAsia" w:hAnsiTheme="majorHAnsi" w:cstheme="majorBidi"/>
      <w:color w:val="365F91" w:themeColor="accent1" w:themeShade="BF"/>
      <w:sz w:val="32"/>
      <w:szCs w:val="32"/>
      <w:lang w:eastAsia="ru-RU"/>
    </w:rPr>
  </w:style>
  <w:style w:type="paragraph" w:styleId="ae">
    <w:name w:val="Body Text Indent"/>
    <w:basedOn w:val="a"/>
    <w:link w:val="af"/>
    <w:uiPriority w:val="99"/>
    <w:semiHidden/>
    <w:unhideWhenUsed/>
    <w:rsid w:val="00A474F4"/>
    <w:pPr>
      <w:spacing w:after="120"/>
      <w:ind w:left="283"/>
    </w:pPr>
  </w:style>
  <w:style w:type="character" w:customStyle="1" w:styleId="af">
    <w:name w:val="Основной текст с отступом Знак"/>
    <w:basedOn w:val="a0"/>
    <w:link w:val="ae"/>
    <w:uiPriority w:val="99"/>
    <w:semiHidden/>
    <w:rsid w:val="00A474F4"/>
    <w:rPr>
      <w:rFonts w:ascii="Calibri" w:eastAsia="Calibri" w:hAnsi="Calibri" w:cs="Arial"/>
      <w:sz w:val="20"/>
      <w:szCs w:val="20"/>
      <w:lang w:eastAsia="ru-RU"/>
    </w:rPr>
  </w:style>
  <w:style w:type="paragraph" w:styleId="2">
    <w:name w:val="Body Text Indent 2"/>
    <w:basedOn w:val="a"/>
    <w:link w:val="20"/>
    <w:uiPriority w:val="99"/>
    <w:semiHidden/>
    <w:unhideWhenUsed/>
    <w:rsid w:val="00A474F4"/>
    <w:pPr>
      <w:spacing w:after="120" w:line="480" w:lineRule="auto"/>
      <w:ind w:left="283"/>
    </w:pPr>
  </w:style>
  <w:style w:type="character" w:customStyle="1" w:styleId="20">
    <w:name w:val="Основной текст с отступом 2 Знак"/>
    <w:basedOn w:val="a0"/>
    <w:link w:val="2"/>
    <w:uiPriority w:val="99"/>
    <w:semiHidden/>
    <w:rsid w:val="00A474F4"/>
    <w:rPr>
      <w:rFonts w:ascii="Calibri" w:eastAsia="Calibri" w:hAnsi="Calibri" w:cs="Arial"/>
      <w:sz w:val="20"/>
      <w:szCs w:val="20"/>
      <w:lang w:eastAsia="ru-RU"/>
    </w:rPr>
  </w:style>
  <w:style w:type="paragraph" w:styleId="af0">
    <w:name w:val="Balloon Text"/>
    <w:basedOn w:val="a"/>
    <w:link w:val="af1"/>
    <w:uiPriority w:val="99"/>
    <w:semiHidden/>
    <w:unhideWhenUsed/>
    <w:rsid w:val="009541EE"/>
    <w:rPr>
      <w:rFonts w:ascii="Tahoma" w:hAnsi="Tahoma" w:cs="Tahoma"/>
      <w:sz w:val="16"/>
      <w:szCs w:val="16"/>
    </w:rPr>
  </w:style>
  <w:style w:type="character" w:customStyle="1" w:styleId="af1">
    <w:name w:val="Текст выноски Знак"/>
    <w:basedOn w:val="a0"/>
    <w:link w:val="af0"/>
    <w:uiPriority w:val="99"/>
    <w:semiHidden/>
    <w:rsid w:val="009541EE"/>
    <w:rPr>
      <w:rFonts w:ascii="Tahoma" w:eastAsia="Calibri" w:hAnsi="Tahoma" w:cs="Tahoma"/>
      <w:sz w:val="16"/>
      <w:szCs w:val="16"/>
      <w:lang w:eastAsia="ru-RU"/>
    </w:rPr>
  </w:style>
  <w:style w:type="table" w:customStyle="1" w:styleId="11">
    <w:name w:val="Сетка таблицы1"/>
    <w:basedOn w:val="a1"/>
    <w:next w:val="a4"/>
    <w:uiPriority w:val="59"/>
    <w:rsid w:val="00E96160"/>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01">
      <w:bodyDiv w:val="1"/>
      <w:marLeft w:val="0"/>
      <w:marRight w:val="0"/>
      <w:marTop w:val="0"/>
      <w:marBottom w:val="0"/>
      <w:divBdr>
        <w:top w:val="none" w:sz="0" w:space="0" w:color="auto"/>
        <w:left w:val="none" w:sz="0" w:space="0" w:color="auto"/>
        <w:bottom w:val="none" w:sz="0" w:space="0" w:color="auto"/>
        <w:right w:val="none" w:sz="0" w:space="0" w:color="auto"/>
      </w:divBdr>
    </w:div>
    <w:div w:id="87042769">
      <w:bodyDiv w:val="1"/>
      <w:marLeft w:val="0"/>
      <w:marRight w:val="0"/>
      <w:marTop w:val="0"/>
      <w:marBottom w:val="0"/>
      <w:divBdr>
        <w:top w:val="none" w:sz="0" w:space="0" w:color="auto"/>
        <w:left w:val="none" w:sz="0" w:space="0" w:color="auto"/>
        <w:bottom w:val="none" w:sz="0" w:space="0" w:color="auto"/>
        <w:right w:val="none" w:sz="0" w:space="0" w:color="auto"/>
      </w:divBdr>
    </w:div>
    <w:div w:id="142356834">
      <w:bodyDiv w:val="1"/>
      <w:marLeft w:val="0"/>
      <w:marRight w:val="0"/>
      <w:marTop w:val="0"/>
      <w:marBottom w:val="0"/>
      <w:divBdr>
        <w:top w:val="none" w:sz="0" w:space="0" w:color="auto"/>
        <w:left w:val="none" w:sz="0" w:space="0" w:color="auto"/>
        <w:bottom w:val="none" w:sz="0" w:space="0" w:color="auto"/>
        <w:right w:val="none" w:sz="0" w:space="0" w:color="auto"/>
      </w:divBdr>
    </w:div>
    <w:div w:id="226302266">
      <w:bodyDiv w:val="1"/>
      <w:marLeft w:val="0"/>
      <w:marRight w:val="0"/>
      <w:marTop w:val="0"/>
      <w:marBottom w:val="0"/>
      <w:divBdr>
        <w:top w:val="none" w:sz="0" w:space="0" w:color="auto"/>
        <w:left w:val="none" w:sz="0" w:space="0" w:color="auto"/>
        <w:bottom w:val="none" w:sz="0" w:space="0" w:color="auto"/>
        <w:right w:val="none" w:sz="0" w:space="0" w:color="auto"/>
      </w:divBdr>
    </w:div>
    <w:div w:id="239145150">
      <w:bodyDiv w:val="1"/>
      <w:marLeft w:val="0"/>
      <w:marRight w:val="0"/>
      <w:marTop w:val="0"/>
      <w:marBottom w:val="0"/>
      <w:divBdr>
        <w:top w:val="none" w:sz="0" w:space="0" w:color="auto"/>
        <w:left w:val="none" w:sz="0" w:space="0" w:color="auto"/>
        <w:bottom w:val="none" w:sz="0" w:space="0" w:color="auto"/>
        <w:right w:val="none" w:sz="0" w:space="0" w:color="auto"/>
      </w:divBdr>
    </w:div>
    <w:div w:id="329405831">
      <w:bodyDiv w:val="1"/>
      <w:marLeft w:val="0"/>
      <w:marRight w:val="0"/>
      <w:marTop w:val="0"/>
      <w:marBottom w:val="0"/>
      <w:divBdr>
        <w:top w:val="none" w:sz="0" w:space="0" w:color="auto"/>
        <w:left w:val="none" w:sz="0" w:space="0" w:color="auto"/>
        <w:bottom w:val="none" w:sz="0" w:space="0" w:color="auto"/>
        <w:right w:val="none" w:sz="0" w:space="0" w:color="auto"/>
      </w:divBdr>
    </w:div>
    <w:div w:id="453445567">
      <w:bodyDiv w:val="1"/>
      <w:marLeft w:val="0"/>
      <w:marRight w:val="0"/>
      <w:marTop w:val="0"/>
      <w:marBottom w:val="0"/>
      <w:divBdr>
        <w:top w:val="none" w:sz="0" w:space="0" w:color="auto"/>
        <w:left w:val="none" w:sz="0" w:space="0" w:color="auto"/>
        <w:bottom w:val="none" w:sz="0" w:space="0" w:color="auto"/>
        <w:right w:val="none" w:sz="0" w:space="0" w:color="auto"/>
      </w:divBdr>
    </w:div>
    <w:div w:id="458378112">
      <w:bodyDiv w:val="1"/>
      <w:marLeft w:val="0"/>
      <w:marRight w:val="0"/>
      <w:marTop w:val="0"/>
      <w:marBottom w:val="0"/>
      <w:divBdr>
        <w:top w:val="none" w:sz="0" w:space="0" w:color="auto"/>
        <w:left w:val="none" w:sz="0" w:space="0" w:color="auto"/>
        <w:bottom w:val="none" w:sz="0" w:space="0" w:color="auto"/>
        <w:right w:val="none" w:sz="0" w:space="0" w:color="auto"/>
      </w:divBdr>
    </w:div>
    <w:div w:id="483350504">
      <w:bodyDiv w:val="1"/>
      <w:marLeft w:val="0"/>
      <w:marRight w:val="0"/>
      <w:marTop w:val="0"/>
      <w:marBottom w:val="0"/>
      <w:divBdr>
        <w:top w:val="none" w:sz="0" w:space="0" w:color="auto"/>
        <w:left w:val="none" w:sz="0" w:space="0" w:color="auto"/>
        <w:bottom w:val="none" w:sz="0" w:space="0" w:color="auto"/>
        <w:right w:val="none" w:sz="0" w:space="0" w:color="auto"/>
      </w:divBdr>
    </w:div>
    <w:div w:id="590889802">
      <w:bodyDiv w:val="1"/>
      <w:marLeft w:val="0"/>
      <w:marRight w:val="0"/>
      <w:marTop w:val="0"/>
      <w:marBottom w:val="0"/>
      <w:divBdr>
        <w:top w:val="none" w:sz="0" w:space="0" w:color="auto"/>
        <w:left w:val="none" w:sz="0" w:space="0" w:color="auto"/>
        <w:bottom w:val="none" w:sz="0" w:space="0" w:color="auto"/>
        <w:right w:val="none" w:sz="0" w:space="0" w:color="auto"/>
      </w:divBdr>
    </w:div>
    <w:div w:id="611548764">
      <w:bodyDiv w:val="1"/>
      <w:marLeft w:val="0"/>
      <w:marRight w:val="0"/>
      <w:marTop w:val="0"/>
      <w:marBottom w:val="0"/>
      <w:divBdr>
        <w:top w:val="none" w:sz="0" w:space="0" w:color="auto"/>
        <w:left w:val="none" w:sz="0" w:space="0" w:color="auto"/>
        <w:bottom w:val="none" w:sz="0" w:space="0" w:color="auto"/>
        <w:right w:val="none" w:sz="0" w:space="0" w:color="auto"/>
      </w:divBdr>
    </w:div>
    <w:div w:id="623117599">
      <w:bodyDiv w:val="1"/>
      <w:marLeft w:val="0"/>
      <w:marRight w:val="0"/>
      <w:marTop w:val="0"/>
      <w:marBottom w:val="0"/>
      <w:divBdr>
        <w:top w:val="none" w:sz="0" w:space="0" w:color="auto"/>
        <w:left w:val="none" w:sz="0" w:space="0" w:color="auto"/>
        <w:bottom w:val="none" w:sz="0" w:space="0" w:color="auto"/>
        <w:right w:val="none" w:sz="0" w:space="0" w:color="auto"/>
      </w:divBdr>
    </w:div>
    <w:div w:id="65492043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72745378">
      <w:bodyDiv w:val="1"/>
      <w:marLeft w:val="0"/>
      <w:marRight w:val="0"/>
      <w:marTop w:val="0"/>
      <w:marBottom w:val="0"/>
      <w:divBdr>
        <w:top w:val="none" w:sz="0" w:space="0" w:color="auto"/>
        <w:left w:val="none" w:sz="0" w:space="0" w:color="auto"/>
        <w:bottom w:val="none" w:sz="0" w:space="0" w:color="auto"/>
        <w:right w:val="none" w:sz="0" w:space="0" w:color="auto"/>
      </w:divBdr>
    </w:div>
    <w:div w:id="854268621">
      <w:bodyDiv w:val="1"/>
      <w:marLeft w:val="0"/>
      <w:marRight w:val="0"/>
      <w:marTop w:val="0"/>
      <w:marBottom w:val="0"/>
      <w:divBdr>
        <w:top w:val="none" w:sz="0" w:space="0" w:color="auto"/>
        <w:left w:val="none" w:sz="0" w:space="0" w:color="auto"/>
        <w:bottom w:val="none" w:sz="0" w:space="0" w:color="auto"/>
        <w:right w:val="none" w:sz="0" w:space="0" w:color="auto"/>
      </w:divBdr>
    </w:div>
    <w:div w:id="858010808">
      <w:bodyDiv w:val="1"/>
      <w:marLeft w:val="0"/>
      <w:marRight w:val="0"/>
      <w:marTop w:val="0"/>
      <w:marBottom w:val="0"/>
      <w:divBdr>
        <w:top w:val="none" w:sz="0" w:space="0" w:color="auto"/>
        <w:left w:val="none" w:sz="0" w:space="0" w:color="auto"/>
        <w:bottom w:val="none" w:sz="0" w:space="0" w:color="auto"/>
        <w:right w:val="none" w:sz="0" w:space="0" w:color="auto"/>
      </w:divBdr>
    </w:div>
    <w:div w:id="996880434">
      <w:bodyDiv w:val="1"/>
      <w:marLeft w:val="0"/>
      <w:marRight w:val="0"/>
      <w:marTop w:val="0"/>
      <w:marBottom w:val="0"/>
      <w:divBdr>
        <w:top w:val="none" w:sz="0" w:space="0" w:color="auto"/>
        <w:left w:val="none" w:sz="0" w:space="0" w:color="auto"/>
        <w:bottom w:val="none" w:sz="0" w:space="0" w:color="auto"/>
        <w:right w:val="none" w:sz="0" w:space="0" w:color="auto"/>
      </w:divBdr>
    </w:div>
    <w:div w:id="1008096757">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
    <w:div w:id="1028868427">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2">
          <w:marLeft w:val="0"/>
          <w:marRight w:val="0"/>
          <w:marTop w:val="0"/>
          <w:marBottom w:val="0"/>
          <w:divBdr>
            <w:top w:val="none" w:sz="0" w:space="0" w:color="auto"/>
            <w:left w:val="none" w:sz="0" w:space="0" w:color="auto"/>
            <w:bottom w:val="none" w:sz="0" w:space="0" w:color="auto"/>
            <w:right w:val="none" w:sz="0" w:space="0" w:color="auto"/>
          </w:divBdr>
        </w:div>
        <w:div w:id="1003822585">
          <w:marLeft w:val="0"/>
          <w:marRight w:val="0"/>
          <w:marTop w:val="0"/>
          <w:marBottom w:val="0"/>
          <w:divBdr>
            <w:top w:val="none" w:sz="0" w:space="0" w:color="auto"/>
            <w:left w:val="none" w:sz="0" w:space="0" w:color="auto"/>
            <w:bottom w:val="none" w:sz="0" w:space="0" w:color="auto"/>
            <w:right w:val="none" w:sz="0" w:space="0" w:color="auto"/>
          </w:divBdr>
        </w:div>
        <w:div w:id="1722250001">
          <w:marLeft w:val="0"/>
          <w:marRight w:val="0"/>
          <w:marTop w:val="0"/>
          <w:marBottom w:val="0"/>
          <w:divBdr>
            <w:top w:val="none" w:sz="0" w:space="0" w:color="auto"/>
            <w:left w:val="none" w:sz="0" w:space="0" w:color="auto"/>
            <w:bottom w:val="none" w:sz="0" w:space="0" w:color="auto"/>
            <w:right w:val="none" w:sz="0" w:space="0" w:color="auto"/>
          </w:divBdr>
        </w:div>
        <w:div w:id="2131240092">
          <w:marLeft w:val="0"/>
          <w:marRight w:val="0"/>
          <w:marTop w:val="0"/>
          <w:marBottom w:val="0"/>
          <w:divBdr>
            <w:top w:val="none" w:sz="0" w:space="0" w:color="auto"/>
            <w:left w:val="none" w:sz="0" w:space="0" w:color="auto"/>
            <w:bottom w:val="none" w:sz="0" w:space="0" w:color="auto"/>
            <w:right w:val="none" w:sz="0" w:space="0" w:color="auto"/>
          </w:divBdr>
        </w:div>
        <w:div w:id="2126386480">
          <w:marLeft w:val="0"/>
          <w:marRight w:val="0"/>
          <w:marTop w:val="0"/>
          <w:marBottom w:val="0"/>
          <w:divBdr>
            <w:top w:val="none" w:sz="0" w:space="0" w:color="auto"/>
            <w:left w:val="none" w:sz="0" w:space="0" w:color="auto"/>
            <w:bottom w:val="none" w:sz="0" w:space="0" w:color="auto"/>
            <w:right w:val="none" w:sz="0" w:space="0" w:color="auto"/>
          </w:divBdr>
        </w:div>
        <w:div w:id="1421757547">
          <w:marLeft w:val="0"/>
          <w:marRight w:val="0"/>
          <w:marTop w:val="0"/>
          <w:marBottom w:val="0"/>
          <w:divBdr>
            <w:top w:val="none" w:sz="0" w:space="0" w:color="auto"/>
            <w:left w:val="none" w:sz="0" w:space="0" w:color="auto"/>
            <w:bottom w:val="none" w:sz="0" w:space="0" w:color="auto"/>
            <w:right w:val="none" w:sz="0" w:space="0" w:color="auto"/>
          </w:divBdr>
        </w:div>
        <w:div w:id="1354380934">
          <w:marLeft w:val="0"/>
          <w:marRight w:val="0"/>
          <w:marTop w:val="0"/>
          <w:marBottom w:val="0"/>
          <w:divBdr>
            <w:top w:val="none" w:sz="0" w:space="0" w:color="auto"/>
            <w:left w:val="none" w:sz="0" w:space="0" w:color="auto"/>
            <w:bottom w:val="none" w:sz="0" w:space="0" w:color="auto"/>
            <w:right w:val="none" w:sz="0" w:space="0" w:color="auto"/>
          </w:divBdr>
        </w:div>
        <w:div w:id="1404332976">
          <w:marLeft w:val="0"/>
          <w:marRight w:val="0"/>
          <w:marTop w:val="0"/>
          <w:marBottom w:val="0"/>
          <w:divBdr>
            <w:top w:val="none" w:sz="0" w:space="0" w:color="auto"/>
            <w:left w:val="none" w:sz="0" w:space="0" w:color="auto"/>
            <w:bottom w:val="none" w:sz="0" w:space="0" w:color="auto"/>
            <w:right w:val="none" w:sz="0" w:space="0" w:color="auto"/>
          </w:divBdr>
        </w:div>
        <w:div w:id="1442412706">
          <w:marLeft w:val="0"/>
          <w:marRight w:val="0"/>
          <w:marTop w:val="0"/>
          <w:marBottom w:val="0"/>
          <w:divBdr>
            <w:top w:val="none" w:sz="0" w:space="0" w:color="auto"/>
            <w:left w:val="none" w:sz="0" w:space="0" w:color="auto"/>
            <w:bottom w:val="none" w:sz="0" w:space="0" w:color="auto"/>
            <w:right w:val="none" w:sz="0" w:space="0" w:color="auto"/>
          </w:divBdr>
        </w:div>
        <w:div w:id="27143187">
          <w:marLeft w:val="0"/>
          <w:marRight w:val="0"/>
          <w:marTop w:val="0"/>
          <w:marBottom w:val="0"/>
          <w:divBdr>
            <w:top w:val="none" w:sz="0" w:space="0" w:color="auto"/>
            <w:left w:val="none" w:sz="0" w:space="0" w:color="auto"/>
            <w:bottom w:val="none" w:sz="0" w:space="0" w:color="auto"/>
            <w:right w:val="none" w:sz="0" w:space="0" w:color="auto"/>
          </w:divBdr>
        </w:div>
        <w:div w:id="1781099412">
          <w:marLeft w:val="0"/>
          <w:marRight w:val="0"/>
          <w:marTop w:val="0"/>
          <w:marBottom w:val="0"/>
          <w:divBdr>
            <w:top w:val="none" w:sz="0" w:space="0" w:color="auto"/>
            <w:left w:val="none" w:sz="0" w:space="0" w:color="auto"/>
            <w:bottom w:val="none" w:sz="0" w:space="0" w:color="auto"/>
            <w:right w:val="none" w:sz="0" w:space="0" w:color="auto"/>
          </w:divBdr>
        </w:div>
      </w:divsChild>
    </w:div>
    <w:div w:id="1076433932">
      <w:bodyDiv w:val="1"/>
      <w:marLeft w:val="0"/>
      <w:marRight w:val="0"/>
      <w:marTop w:val="0"/>
      <w:marBottom w:val="0"/>
      <w:divBdr>
        <w:top w:val="none" w:sz="0" w:space="0" w:color="auto"/>
        <w:left w:val="none" w:sz="0" w:space="0" w:color="auto"/>
        <w:bottom w:val="none" w:sz="0" w:space="0" w:color="auto"/>
        <w:right w:val="none" w:sz="0" w:space="0" w:color="auto"/>
      </w:divBdr>
    </w:div>
    <w:div w:id="1093891515">
      <w:bodyDiv w:val="1"/>
      <w:marLeft w:val="0"/>
      <w:marRight w:val="0"/>
      <w:marTop w:val="0"/>
      <w:marBottom w:val="0"/>
      <w:divBdr>
        <w:top w:val="none" w:sz="0" w:space="0" w:color="auto"/>
        <w:left w:val="none" w:sz="0" w:space="0" w:color="auto"/>
        <w:bottom w:val="none" w:sz="0" w:space="0" w:color="auto"/>
        <w:right w:val="none" w:sz="0" w:space="0" w:color="auto"/>
      </w:divBdr>
    </w:div>
    <w:div w:id="1291865292">
      <w:bodyDiv w:val="1"/>
      <w:marLeft w:val="0"/>
      <w:marRight w:val="0"/>
      <w:marTop w:val="0"/>
      <w:marBottom w:val="0"/>
      <w:divBdr>
        <w:top w:val="none" w:sz="0" w:space="0" w:color="auto"/>
        <w:left w:val="none" w:sz="0" w:space="0" w:color="auto"/>
        <w:bottom w:val="none" w:sz="0" w:space="0" w:color="auto"/>
        <w:right w:val="none" w:sz="0" w:space="0" w:color="auto"/>
      </w:divBdr>
    </w:div>
    <w:div w:id="1376930341">
      <w:bodyDiv w:val="1"/>
      <w:marLeft w:val="0"/>
      <w:marRight w:val="0"/>
      <w:marTop w:val="0"/>
      <w:marBottom w:val="0"/>
      <w:divBdr>
        <w:top w:val="none" w:sz="0" w:space="0" w:color="auto"/>
        <w:left w:val="none" w:sz="0" w:space="0" w:color="auto"/>
        <w:bottom w:val="none" w:sz="0" w:space="0" w:color="auto"/>
        <w:right w:val="none" w:sz="0" w:space="0" w:color="auto"/>
      </w:divBdr>
    </w:div>
    <w:div w:id="1428187327">
      <w:bodyDiv w:val="1"/>
      <w:marLeft w:val="0"/>
      <w:marRight w:val="0"/>
      <w:marTop w:val="0"/>
      <w:marBottom w:val="0"/>
      <w:divBdr>
        <w:top w:val="none" w:sz="0" w:space="0" w:color="auto"/>
        <w:left w:val="none" w:sz="0" w:space="0" w:color="auto"/>
        <w:bottom w:val="none" w:sz="0" w:space="0" w:color="auto"/>
        <w:right w:val="none" w:sz="0" w:space="0" w:color="auto"/>
      </w:divBdr>
    </w:div>
    <w:div w:id="1428886523">
      <w:bodyDiv w:val="1"/>
      <w:marLeft w:val="0"/>
      <w:marRight w:val="0"/>
      <w:marTop w:val="0"/>
      <w:marBottom w:val="0"/>
      <w:divBdr>
        <w:top w:val="none" w:sz="0" w:space="0" w:color="auto"/>
        <w:left w:val="none" w:sz="0" w:space="0" w:color="auto"/>
        <w:bottom w:val="none" w:sz="0" w:space="0" w:color="auto"/>
        <w:right w:val="none" w:sz="0" w:space="0" w:color="auto"/>
      </w:divBdr>
    </w:div>
    <w:div w:id="1599407867">
      <w:bodyDiv w:val="1"/>
      <w:marLeft w:val="0"/>
      <w:marRight w:val="0"/>
      <w:marTop w:val="0"/>
      <w:marBottom w:val="0"/>
      <w:divBdr>
        <w:top w:val="none" w:sz="0" w:space="0" w:color="auto"/>
        <w:left w:val="none" w:sz="0" w:space="0" w:color="auto"/>
        <w:bottom w:val="none" w:sz="0" w:space="0" w:color="auto"/>
        <w:right w:val="none" w:sz="0" w:space="0" w:color="auto"/>
      </w:divBdr>
    </w:div>
    <w:div w:id="1723823167">
      <w:bodyDiv w:val="1"/>
      <w:marLeft w:val="0"/>
      <w:marRight w:val="0"/>
      <w:marTop w:val="0"/>
      <w:marBottom w:val="0"/>
      <w:divBdr>
        <w:top w:val="none" w:sz="0" w:space="0" w:color="auto"/>
        <w:left w:val="none" w:sz="0" w:space="0" w:color="auto"/>
        <w:bottom w:val="none" w:sz="0" w:space="0" w:color="auto"/>
        <w:right w:val="none" w:sz="0" w:space="0" w:color="auto"/>
      </w:divBdr>
    </w:div>
    <w:div w:id="1730224018">
      <w:bodyDiv w:val="1"/>
      <w:marLeft w:val="0"/>
      <w:marRight w:val="0"/>
      <w:marTop w:val="0"/>
      <w:marBottom w:val="0"/>
      <w:divBdr>
        <w:top w:val="none" w:sz="0" w:space="0" w:color="auto"/>
        <w:left w:val="none" w:sz="0" w:space="0" w:color="auto"/>
        <w:bottom w:val="none" w:sz="0" w:space="0" w:color="auto"/>
        <w:right w:val="none" w:sz="0" w:space="0" w:color="auto"/>
      </w:divBdr>
    </w:div>
    <w:div w:id="1828134679">
      <w:bodyDiv w:val="1"/>
      <w:marLeft w:val="0"/>
      <w:marRight w:val="0"/>
      <w:marTop w:val="0"/>
      <w:marBottom w:val="0"/>
      <w:divBdr>
        <w:top w:val="none" w:sz="0" w:space="0" w:color="auto"/>
        <w:left w:val="none" w:sz="0" w:space="0" w:color="auto"/>
        <w:bottom w:val="none" w:sz="0" w:space="0" w:color="auto"/>
        <w:right w:val="none" w:sz="0" w:space="0" w:color="auto"/>
      </w:divBdr>
    </w:div>
    <w:div w:id="1845509416">
      <w:bodyDiv w:val="1"/>
      <w:marLeft w:val="0"/>
      <w:marRight w:val="0"/>
      <w:marTop w:val="0"/>
      <w:marBottom w:val="0"/>
      <w:divBdr>
        <w:top w:val="none" w:sz="0" w:space="0" w:color="auto"/>
        <w:left w:val="none" w:sz="0" w:space="0" w:color="auto"/>
        <w:bottom w:val="none" w:sz="0" w:space="0" w:color="auto"/>
        <w:right w:val="none" w:sz="0" w:space="0" w:color="auto"/>
      </w:divBdr>
    </w:div>
    <w:div w:id="1849521485">
      <w:bodyDiv w:val="1"/>
      <w:marLeft w:val="0"/>
      <w:marRight w:val="0"/>
      <w:marTop w:val="0"/>
      <w:marBottom w:val="0"/>
      <w:divBdr>
        <w:top w:val="none" w:sz="0" w:space="0" w:color="auto"/>
        <w:left w:val="none" w:sz="0" w:space="0" w:color="auto"/>
        <w:bottom w:val="none" w:sz="0" w:space="0" w:color="auto"/>
        <w:right w:val="none" w:sz="0" w:space="0" w:color="auto"/>
      </w:divBdr>
    </w:div>
    <w:div w:id="1859733369">
      <w:bodyDiv w:val="1"/>
      <w:marLeft w:val="0"/>
      <w:marRight w:val="0"/>
      <w:marTop w:val="0"/>
      <w:marBottom w:val="0"/>
      <w:divBdr>
        <w:top w:val="none" w:sz="0" w:space="0" w:color="auto"/>
        <w:left w:val="none" w:sz="0" w:space="0" w:color="auto"/>
        <w:bottom w:val="none" w:sz="0" w:space="0" w:color="auto"/>
        <w:right w:val="none" w:sz="0" w:space="0" w:color="auto"/>
      </w:divBdr>
    </w:div>
    <w:div w:id="1952274777">
      <w:bodyDiv w:val="1"/>
      <w:marLeft w:val="0"/>
      <w:marRight w:val="0"/>
      <w:marTop w:val="0"/>
      <w:marBottom w:val="0"/>
      <w:divBdr>
        <w:top w:val="none" w:sz="0" w:space="0" w:color="auto"/>
        <w:left w:val="none" w:sz="0" w:space="0" w:color="auto"/>
        <w:bottom w:val="none" w:sz="0" w:space="0" w:color="auto"/>
        <w:right w:val="none" w:sz="0" w:space="0" w:color="auto"/>
      </w:divBdr>
    </w:div>
    <w:div w:id="1986812622">
      <w:bodyDiv w:val="1"/>
      <w:marLeft w:val="0"/>
      <w:marRight w:val="0"/>
      <w:marTop w:val="0"/>
      <w:marBottom w:val="0"/>
      <w:divBdr>
        <w:top w:val="none" w:sz="0" w:space="0" w:color="auto"/>
        <w:left w:val="none" w:sz="0" w:space="0" w:color="auto"/>
        <w:bottom w:val="none" w:sz="0" w:space="0" w:color="auto"/>
        <w:right w:val="none" w:sz="0" w:space="0" w:color="auto"/>
      </w:divBdr>
    </w:div>
    <w:div w:id="21458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7F58-589B-4DBF-86A2-08B719C1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20</Pages>
  <Words>5594</Words>
  <Characters>31887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Плехова Анна Анатольевна</cp:lastModifiedBy>
  <cp:revision>69</cp:revision>
  <cp:lastPrinted>2021-12-30T10:47:00Z</cp:lastPrinted>
  <dcterms:created xsi:type="dcterms:W3CDTF">2019-05-20T13:25:00Z</dcterms:created>
  <dcterms:modified xsi:type="dcterms:W3CDTF">2021-12-30T10:53:00Z</dcterms:modified>
</cp:coreProperties>
</file>