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D1" w:rsidRPr="002E31CF" w:rsidRDefault="00560DD1" w:rsidP="00560DD1">
      <w:pPr>
        <w:pStyle w:val="7"/>
        <w:keepLines/>
        <w:rPr>
          <w:szCs w:val="40"/>
        </w:rPr>
      </w:pPr>
      <w:r>
        <w:rPr>
          <w:noProof/>
          <w:szCs w:val="40"/>
        </w:rPr>
        <w:drawing>
          <wp:inline distT="0" distB="0" distL="0" distR="0">
            <wp:extent cx="871220" cy="991870"/>
            <wp:effectExtent l="19050" t="0" r="508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DD1" w:rsidRPr="00206C98" w:rsidRDefault="00560DD1" w:rsidP="00560DD1">
      <w:pPr>
        <w:pStyle w:val="7"/>
        <w:keepLines/>
        <w:rPr>
          <w:rFonts w:cs="Times New Roman"/>
          <w:b/>
          <w:color w:val="auto"/>
          <w:sz w:val="32"/>
          <w:szCs w:val="32"/>
        </w:rPr>
      </w:pPr>
      <w:r w:rsidRPr="00206C98">
        <w:rPr>
          <w:rFonts w:cs="Times New Roman"/>
          <w:b/>
          <w:color w:val="auto"/>
          <w:sz w:val="32"/>
          <w:szCs w:val="32"/>
        </w:rPr>
        <w:t xml:space="preserve">Муниципальное образование </w:t>
      </w:r>
      <w:proofErr w:type="spellStart"/>
      <w:r w:rsidRPr="00206C98">
        <w:rPr>
          <w:rFonts w:cs="Times New Roman"/>
          <w:b/>
          <w:color w:val="auto"/>
          <w:sz w:val="32"/>
          <w:szCs w:val="32"/>
        </w:rPr>
        <w:t>Кондинский</w:t>
      </w:r>
      <w:proofErr w:type="spellEnd"/>
      <w:r w:rsidRPr="00206C98">
        <w:rPr>
          <w:rFonts w:cs="Times New Roman"/>
          <w:b/>
          <w:color w:val="auto"/>
          <w:sz w:val="32"/>
          <w:szCs w:val="32"/>
        </w:rPr>
        <w:t xml:space="preserve"> район</w:t>
      </w:r>
    </w:p>
    <w:p w:rsidR="00560DD1" w:rsidRPr="00206C98" w:rsidRDefault="00560DD1" w:rsidP="00560D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6C98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206C98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560DD1" w:rsidRPr="00206C98" w:rsidRDefault="00560DD1" w:rsidP="00560DD1">
      <w:pPr>
        <w:pStyle w:val="7"/>
        <w:keepLines/>
        <w:rPr>
          <w:rFonts w:cs="Times New Roman"/>
          <w:b/>
          <w:color w:val="auto"/>
          <w:sz w:val="32"/>
          <w:szCs w:val="32"/>
        </w:rPr>
      </w:pPr>
      <w:r w:rsidRPr="00206C98">
        <w:rPr>
          <w:rFonts w:cs="Times New Roman"/>
          <w:b/>
          <w:color w:val="auto"/>
          <w:sz w:val="32"/>
          <w:szCs w:val="32"/>
        </w:rPr>
        <w:t>АДМИНИСТРАЦИЯ КОНДИНСКОГО РАЙОНА</w:t>
      </w:r>
    </w:p>
    <w:p w:rsidR="00560DD1" w:rsidRPr="00206C98" w:rsidRDefault="00560DD1" w:rsidP="00560DD1">
      <w:pPr>
        <w:spacing w:after="0" w:line="240" w:lineRule="auto"/>
        <w:rPr>
          <w:rFonts w:ascii="Times New Roman" w:hAnsi="Times New Roman" w:cs="Times New Roman"/>
        </w:rPr>
      </w:pPr>
    </w:p>
    <w:p w:rsidR="00560DD1" w:rsidRPr="00206C98" w:rsidRDefault="00560DD1" w:rsidP="00560DD1">
      <w:pPr>
        <w:pStyle w:val="7"/>
        <w:keepLines/>
        <w:rPr>
          <w:rFonts w:cs="Times New Roman"/>
          <w:b/>
          <w:color w:val="auto"/>
          <w:sz w:val="32"/>
          <w:szCs w:val="32"/>
        </w:rPr>
      </w:pPr>
      <w:r w:rsidRPr="00206C98">
        <w:rPr>
          <w:rFonts w:cs="Times New Roman"/>
          <w:b/>
          <w:color w:val="auto"/>
          <w:sz w:val="32"/>
          <w:szCs w:val="32"/>
        </w:rPr>
        <w:t>УПРАВЛЕНИЕ  ОБРАЗОВАНИЯ</w:t>
      </w:r>
    </w:p>
    <w:p w:rsidR="00560DD1" w:rsidRPr="00206C98" w:rsidRDefault="00560DD1" w:rsidP="00560DD1">
      <w:pPr>
        <w:pStyle w:val="6"/>
        <w:keepLines/>
        <w:rPr>
          <w:rFonts w:cs="Times New Roman"/>
          <w:color w:val="auto"/>
        </w:rPr>
      </w:pPr>
    </w:p>
    <w:p w:rsidR="00560DD1" w:rsidRPr="00B32DAF" w:rsidRDefault="00560DD1" w:rsidP="00560DD1">
      <w:pPr>
        <w:pStyle w:val="6"/>
        <w:keepLines/>
        <w:rPr>
          <w:rFonts w:eastAsia="Arial Unicode MS" w:cs="Times New Roman"/>
          <w:color w:val="auto"/>
          <w:sz w:val="26"/>
          <w:szCs w:val="26"/>
        </w:rPr>
      </w:pPr>
      <w:r w:rsidRPr="00B32DAF">
        <w:rPr>
          <w:rFonts w:cs="Times New Roman"/>
          <w:color w:val="auto"/>
          <w:sz w:val="26"/>
          <w:szCs w:val="26"/>
        </w:rPr>
        <w:t xml:space="preserve">ПРИКАЗ  </w:t>
      </w:r>
    </w:p>
    <w:p w:rsidR="00560DD1" w:rsidRPr="00B32DAF" w:rsidRDefault="00560DD1" w:rsidP="00560DD1">
      <w:pPr>
        <w:pStyle w:val="a3"/>
        <w:keepNext/>
        <w:keepLines/>
        <w:rPr>
          <w:rFonts w:cs="Times New Roman"/>
          <w:b/>
          <w:color w:val="auto"/>
          <w:sz w:val="26"/>
          <w:szCs w:val="26"/>
        </w:rPr>
      </w:pPr>
    </w:p>
    <w:p w:rsidR="00560DD1" w:rsidRPr="00B32DAF" w:rsidRDefault="00560DD1" w:rsidP="00560DD1">
      <w:pPr>
        <w:pStyle w:val="a3"/>
        <w:keepNext/>
        <w:keepLines/>
        <w:rPr>
          <w:rFonts w:cs="Times New Roman"/>
          <w:color w:val="auto"/>
          <w:sz w:val="26"/>
          <w:szCs w:val="26"/>
        </w:rPr>
      </w:pPr>
      <w:r w:rsidRPr="00B32DAF">
        <w:rPr>
          <w:rFonts w:cs="Times New Roman"/>
          <w:color w:val="auto"/>
          <w:sz w:val="26"/>
          <w:szCs w:val="26"/>
        </w:rPr>
        <w:t xml:space="preserve">от «___» января 2022 года                                                                             №___ </w:t>
      </w:r>
    </w:p>
    <w:p w:rsidR="00560DD1" w:rsidRPr="00B32DAF" w:rsidRDefault="00560DD1" w:rsidP="00560D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60DD1" w:rsidRPr="00B32DAF" w:rsidRDefault="00560DD1" w:rsidP="00560D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32DA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B32DAF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560DD1" w:rsidRPr="00560DD1" w:rsidRDefault="00560DD1" w:rsidP="00560D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60DD1" w:rsidTr="00560DD1">
        <w:tc>
          <w:tcPr>
            <w:tcW w:w="4786" w:type="dxa"/>
          </w:tcPr>
          <w:p w:rsidR="00560DD1" w:rsidRPr="00560DD1" w:rsidRDefault="00560DD1" w:rsidP="00560DD1">
            <w:pPr>
              <w:jc w:val="both"/>
              <w:rPr>
                <w:rFonts w:ascii="Times New Roman" w:hAnsi="Times New Roman" w:cs="Times New Roman"/>
              </w:rPr>
            </w:pPr>
            <w:r w:rsidRPr="00560DD1">
              <w:rPr>
                <w:rFonts w:ascii="Times New Roman" w:hAnsi="Times New Roman" w:cs="Times New Roman"/>
              </w:rPr>
              <w:t xml:space="preserve">Об утверждении Плана мероприятий по реализации в 2021-2025 годах в </w:t>
            </w:r>
            <w:proofErr w:type="spellStart"/>
            <w:r w:rsidRPr="00560DD1">
              <w:rPr>
                <w:rFonts w:ascii="Times New Roman" w:hAnsi="Times New Roman" w:cs="Times New Roman"/>
              </w:rPr>
              <w:t>Кондинском</w:t>
            </w:r>
            <w:proofErr w:type="spellEnd"/>
            <w:r w:rsidRPr="00560DD1">
              <w:rPr>
                <w:rFonts w:ascii="Times New Roman" w:hAnsi="Times New Roman" w:cs="Times New Roman"/>
              </w:rPr>
              <w:t xml:space="preserve"> районе Стратегии развития воспитания в Российской Федерации на период до 2025 года </w:t>
            </w:r>
          </w:p>
        </w:tc>
      </w:tr>
    </w:tbl>
    <w:p w:rsidR="00560DD1" w:rsidRDefault="00560DD1" w:rsidP="00560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DD1" w:rsidRPr="00B32DAF" w:rsidRDefault="00321142" w:rsidP="00B3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 w:rsidR="00345D26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="00560DD1" w:rsidRPr="00B32DAF">
        <w:rPr>
          <w:rFonts w:ascii="Times New Roman" w:hAnsi="Times New Roman" w:cs="Times New Roman"/>
          <w:sz w:val="26"/>
          <w:szCs w:val="26"/>
        </w:rPr>
        <w:t xml:space="preserve">Департамента образования и молодежной политики Ханты-Мансийского автономного округа – </w:t>
      </w:r>
      <w:proofErr w:type="spellStart"/>
      <w:r w:rsidR="00560DD1" w:rsidRPr="00B32DA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560DD1" w:rsidRPr="00B32DAF">
        <w:rPr>
          <w:rFonts w:ascii="Times New Roman" w:hAnsi="Times New Roman" w:cs="Times New Roman"/>
          <w:sz w:val="26"/>
          <w:szCs w:val="26"/>
        </w:rPr>
        <w:t xml:space="preserve"> от 14 января 2022 года №10-П-22 «О внесении изменения в приказ Департамента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0DD1" w:rsidRPr="00B32DAF">
        <w:rPr>
          <w:rFonts w:ascii="Times New Roman" w:hAnsi="Times New Roman" w:cs="Times New Roman"/>
          <w:sz w:val="26"/>
          <w:szCs w:val="26"/>
        </w:rPr>
        <w:t xml:space="preserve">и молодежной политики Ханты-Мансийского автономного округа – </w:t>
      </w:r>
      <w:proofErr w:type="spellStart"/>
      <w:r w:rsidR="00560DD1" w:rsidRPr="00B32DA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560DD1" w:rsidRPr="00B32DAF">
        <w:rPr>
          <w:rFonts w:ascii="Times New Roman" w:hAnsi="Times New Roman" w:cs="Times New Roman"/>
          <w:sz w:val="26"/>
          <w:szCs w:val="26"/>
        </w:rPr>
        <w:t xml:space="preserve"> от 28 декабря 2021 года № 10-П-1902 «О реализации в 2021-2025 в Ханты-Мансийском автономном округе – </w:t>
      </w:r>
      <w:proofErr w:type="spellStart"/>
      <w:r w:rsidR="00560DD1" w:rsidRPr="00B32DAF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="00560DD1" w:rsidRPr="00B32DAF">
        <w:rPr>
          <w:rFonts w:ascii="Times New Roman" w:hAnsi="Times New Roman" w:cs="Times New Roman"/>
          <w:sz w:val="26"/>
          <w:szCs w:val="26"/>
        </w:rPr>
        <w:t xml:space="preserve"> Стратегии развития воспитания в Российской Федерации на период до 2025 года, утвержденной</w:t>
      </w:r>
      <w:proofErr w:type="gramEnd"/>
      <w:r w:rsidR="00560DD1" w:rsidRPr="00B32DAF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Российской Федерации </w:t>
      </w:r>
      <w:r w:rsidR="00B32DAF">
        <w:rPr>
          <w:rFonts w:ascii="Times New Roman" w:hAnsi="Times New Roman" w:cs="Times New Roman"/>
          <w:sz w:val="26"/>
          <w:szCs w:val="26"/>
        </w:rPr>
        <w:t xml:space="preserve"> </w:t>
      </w:r>
      <w:r w:rsidR="00560DD1" w:rsidRPr="00B32DAF">
        <w:rPr>
          <w:rFonts w:ascii="Times New Roman" w:hAnsi="Times New Roman" w:cs="Times New Roman"/>
          <w:sz w:val="26"/>
          <w:szCs w:val="26"/>
        </w:rPr>
        <w:t xml:space="preserve">от 29 мая 2015 года № 996-р, и признании утратившим силу некоторых приказов Департамента образования и молодежной политики Ханты-Мансийского автономного округа – </w:t>
      </w:r>
      <w:proofErr w:type="spellStart"/>
      <w:r w:rsidR="00560DD1" w:rsidRPr="00B32DA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560DD1" w:rsidRPr="00B32DAF">
        <w:rPr>
          <w:rFonts w:ascii="Times New Roman" w:hAnsi="Times New Roman" w:cs="Times New Roman"/>
          <w:sz w:val="26"/>
          <w:szCs w:val="26"/>
        </w:rPr>
        <w:t xml:space="preserve">»  </w:t>
      </w:r>
      <w:r w:rsidR="00560DD1" w:rsidRPr="00B32DAF">
        <w:rPr>
          <w:rFonts w:ascii="Times New Roman" w:hAnsi="Times New Roman" w:cs="Times New Roman"/>
          <w:b/>
          <w:sz w:val="26"/>
          <w:szCs w:val="26"/>
        </w:rPr>
        <w:t>приказываю:</w:t>
      </w:r>
      <w:r w:rsidR="00560DD1" w:rsidRPr="00B32D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0DD1" w:rsidRPr="00B32DAF" w:rsidRDefault="00560DD1" w:rsidP="00B3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DD1" w:rsidRPr="00B32DAF" w:rsidRDefault="00560DD1" w:rsidP="00B3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DAF">
        <w:rPr>
          <w:rFonts w:ascii="Times New Roman" w:hAnsi="Times New Roman" w:cs="Times New Roman"/>
          <w:sz w:val="26"/>
          <w:szCs w:val="26"/>
        </w:rPr>
        <w:t xml:space="preserve">1. Утвердить План  мероприятий по реализации в 2021-2025 годах </w:t>
      </w:r>
      <w:r w:rsidRPr="00B32DAF">
        <w:rPr>
          <w:rFonts w:ascii="Times New Roman" w:hAnsi="Times New Roman" w:cs="Times New Roman"/>
          <w:sz w:val="26"/>
          <w:szCs w:val="26"/>
        </w:rPr>
        <w:br/>
        <w:t xml:space="preserve">в </w:t>
      </w:r>
      <w:proofErr w:type="spellStart"/>
      <w:r w:rsidRPr="00B32DAF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B32DAF">
        <w:rPr>
          <w:rFonts w:ascii="Times New Roman" w:hAnsi="Times New Roman" w:cs="Times New Roman"/>
          <w:sz w:val="26"/>
          <w:szCs w:val="26"/>
        </w:rPr>
        <w:t xml:space="preserve"> районе Стратегии развития воспитания в Российской Федерации на период до 2025 года, утверждённой распоряжением Правительства Российской Федерации от 29 мая 2015 года № 996-р</w:t>
      </w:r>
      <w:r w:rsidR="0009187D" w:rsidRPr="00B32DAF">
        <w:rPr>
          <w:rFonts w:ascii="Times New Roman" w:hAnsi="Times New Roman" w:cs="Times New Roman"/>
          <w:sz w:val="26"/>
          <w:szCs w:val="26"/>
        </w:rPr>
        <w:t xml:space="preserve"> </w:t>
      </w:r>
      <w:r w:rsidR="002315FA" w:rsidRPr="00B32DAF"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r w:rsidR="002315FA" w:rsidRPr="00B32DAF">
        <w:rPr>
          <w:rFonts w:ascii="Times New Roman" w:hAnsi="Times New Roman" w:cs="Times New Roman"/>
          <w:sz w:val="26"/>
          <w:szCs w:val="26"/>
        </w:rPr>
        <w:t>–</w:t>
      </w:r>
      <w:r w:rsidR="002315FA" w:rsidRPr="00B32D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15FA" w:rsidRPr="00B32DAF">
        <w:rPr>
          <w:rFonts w:ascii="Times New Roman" w:hAnsi="Times New Roman" w:cs="Times New Roman"/>
          <w:sz w:val="26"/>
          <w:szCs w:val="26"/>
        </w:rPr>
        <w:t>П</w:t>
      </w:r>
      <w:r w:rsidR="002315FA" w:rsidRPr="00B32DAF">
        <w:rPr>
          <w:rFonts w:ascii="Times New Roman" w:eastAsia="Times New Roman" w:hAnsi="Times New Roman" w:cs="Times New Roman"/>
          <w:sz w:val="26"/>
          <w:szCs w:val="26"/>
        </w:rPr>
        <w:t xml:space="preserve">лан) </w:t>
      </w:r>
      <w:r w:rsidR="0009187D" w:rsidRPr="00B32DAF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B32DAF" w:rsidRPr="00B32DAF" w:rsidRDefault="0009187D" w:rsidP="00B32D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DAF">
        <w:rPr>
          <w:rFonts w:ascii="Times New Roman" w:hAnsi="Times New Roman" w:cs="Times New Roman"/>
          <w:sz w:val="26"/>
          <w:szCs w:val="26"/>
        </w:rPr>
        <w:t xml:space="preserve">2. </w:t>
      </w:r>
      <w:r w:rsidR="002315FA" w:rsidRPr="00B32DAF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Ответственным исполнителям </w:t>
      </w:r>
      <w:r w:rsidR="002315FA" w:rsidRPr="00B32DAF">
        <w:rPr>
          <w:rFonts w:ascii="Times New Roman" w:eastAsia="Times New Roman" w:hAnsi="Times New Roman" w:cs="Times New Roman"/>
          <w:bCs/>
          <w:sz w:val="26"/>
          <w:szCs w:val="26"/>
        </w:rPr>
        <w:t>пред</w:t>
      </w:r>
      <w:r w:rsidR="00B32DAF" w:rsidRPr="00B32DAF">
        <w:rPr>
          <w:rFonts w:ascii="Times New Roman" w:hAnsi="Times New Roman" w:cs="Times New Roman"/>
          <w:bCs/>
          <w:sz w:val="26"/>
          <w:szCs w:val="26"/>
        </w:rPr>
        <w:t>о</w:t>
      </w:r>
      <w:r w:rsidR="002315FA" w:rsidRPr="00B32DAF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ставлять информацию о выполнении мероприятий </w:t>
      </w:r>
      <w:r w:rsidR="002315FA" w:rsidRPr="00B32DAF">
        <w:rPr>
          <w:rFonts w:ascii="Times New Roman" w:hAnsi="Times New Roman" w:cs="Times New Roman"/>
          <w:color w:val="000000"/>
          <w:sz w:val="26"/>
          <w:szCs w:val="26"/>
        </w:rPr>
        <w:t xml:space="preserve">Плана </w:t>
      </w:r>
      <w:r w:rsidR="00B32DAF" w:rsidRPr="00B32DAF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 предусмотренными </w:t>
      </w:r>
      <w:r w:rsidR="00B32DAF" w:rsidRPr="00B32DAF">
        <w:rPr>
          <w:rFonts w:ascii="Times New Roman" w:hAnsi="Times New Roman" w:cs="Times New Roman"/>
          <w:bCs/>
          <w:sz w:val="26"/>
          <w:szCs w:val="26"/>
        </w:rPr>
        <w:t>П</w:t>
      </w:r>
      <w:r w:rsidR="00B32DAF" w:rsidRPr="00B32DAF">
        <w:rPr>
          <w:rFonts w:ascii="Times New Roman" w:eastAsia="Times New Roman" w:hAnsi="Times New Roman" w:cs="Times New Roman"/>
          <w:bCs/>
          <w:sz w:val="26"/>
          <w:szCs w:val="26"/>
        </w:rPr>
        <w:t>ланом сроками</w:t>
      </w:r>
      <w:r w:rsidR="00B32DAF" w:rsidRPr="00B32DAF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B32DAF" w:rsidRPr="00B32DAF">
        <w:rPr>
          <w:rFonts w:ascii="Times New Roman" w:hAnsi="Times New Roman" w:cs="Times New Roman"/>
          <w:sz w:val="26"/>
          <w:szCs w:val="26"/>
        </w:rPr>
        <w:t>отдел  дополнительного образования и технологий воспитания управления образования Кондинского района</w:t>
      </w:r>
      <w:r w:rsidR="00B32DAF" w:rsidRPr="00B32DA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09187D" w:rsidRPr="00B32DAF" w:rsidRDefault="0009187D" w:rsidP="00B32D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DAF">
        <w:rPr>
          <w:rFonts w:ascii="Times New Roman" w:hAnsi="Times New Roman" w:cs="Times New Roman"/>
          <w:sz w:val="26"/>
          <w:szCs w:val="26"/>
        </w:rPr>
        <w:t xml:space="preserve">3. </w:t>
      </w:r>
      <w:r w:rsidR="002315FA" w:rsidRPr="00B32DAF">
        <w:rPr>
          <w:rFonts w:ascii="Times New Roman" w:hAnsi="Times New Roman" w:cs="Times New Roman"/>
          <w:sz w:val="26"/>
          <w:szCs w:val="26"/>
        </w:rPr>
        <w:t>Контроль исполнения приказа возложить на начальника отдела дополнительного образования и технологий воспитания управления образования</w:t>
      </w:r>
      <w:r w:rsidR="00B32DAF" w:rsidRPr="00B32DAF">
        <w:rPr>
          <w:rFonts w:ascii="Times New Roman" w:hAnsi="Times New Roman" w:cs="Times New Roman"/>
          <w:sz w:val="26"/>
          <w:szCs w:val="26"/>
        </w:rPr>
        <w:t xml:space="preserve"> Кондинского района </w:t>
      </w:r>
      <w:r w:rsidR="002315FA" w:rsidRPr="00B32DAF">
        <w:rPr>
          <w:rFonts w:ascii="Times New Roman" w:hAnsi="Times New Roman" w:cs="Times New Roman"/>
          <w:sz w:val="26"/>
          <w:szCs w:val="26"/>
        </w:rPr>
        <w:t xml:space="preserve"> К.В. Скрынникову</w:t>
      </w:r>
      <w:r w:rsidRPr="00B32D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187D" w:rsidRDefault="0009187D" w:rsidP="00B3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2DAF" w:rsidRPr="00B32DAF" w:rsidRDefault="00B32DAF" w:rsidP="00B3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DD1" w:rsidRPr="00B32DAF" w:rsidRDefault="00560DD1" w:rsidP="00560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60DD1" w:rsidRPr="00B32DAF" w:rsidTr="00560DD1">
        <w:tc>
          <w:tcPr>
            <w:tcW w:w="3190" w:type="dxa"/>
          </w:tcPr>
          <w:p w:rsidR="00560DD1" w:rsidRPr="00B32DAF" w:rsidRDefault="00560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DAF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</w:t>
            </w:r>
          </w:p>
        </w:tc>
        <w:tc>
          <w:tcPr>
            <w:tcW w:w="3190" w:type="dxa"/>
          </w:tcPr>
          <w:p w:rsidR="00560DD1" w:rsidRPr="00B32DAF" w:rsidRDefault="00560D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560DD1" w:rsidRPr="00B32DAF" w:rsidRDefault="00560DD1" w:rsidP="00560DD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2DAF">
              <w:rPr>
                <w:rFonts w:ascii="Times New Roman" w:hAnsi="Times New Roman" w:cs="Times New Roman"/>
                <w:sz w:val="26"/>
                <w:szCs w:val="26"/>
              </w:rPr>
              <w:t>Н.И.Суслова</w:t>
            </w:r>
          </w:p>
        </w:tc>
      </w:tr>
    </w:tbl>
    <w:p w:rsidR="00560DD1" w:rsidRDefault="00560DD1"/>
    <w:sectPr w:rsidR="00560DD1" w:rsidSect="00B32DA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32F1"/>
    <w:multiLevelType w:val="multilevel"/>
    <w:tmpl w:val="C3423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DD1"/>
    <w:rsid w:val="0009187D"/>
    <w:rsid w:val="000D73ED"/>
    <w:rsid w:val="002315FA"/>
    <w:rsid w:val="00315F55"/>
    <w:rsid w:val="00321142"/>
    <w:rsid w:val="00345D26"/>
    <w:rsid w:val="00560DD1"/>
    <w:rsid w:val="00863A8E"/>
    <w:rsid w:val="0096557B"/>
    <w:rsid w:val="009C7689"/>
    <w:rsid w:val="00A25FD8"/>
    <w:rsid w:val="00B32DAF"/>
    <w:rsid w:val="00B6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D1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560DD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560DD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60DD1"/>
    <w:rPr>
      <w:rFonts w:ascii="Times New Roman" w:eastAsia="Times New Roman" w:hAnsi="Times New Roman" w:cs="Courier New"/>
      <w:b/>
      <w:color w:val="FF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DD1"/>
    <w:rPr>
      <w:rFonts w:ascii="Times New Roman" w:eastAsia="Times New Roman" w:hAnsi="Times New Roman" w:cs="Courier New"/>
      <w:color w:val="0000FF"/>
      <w:sz w:val="40"/>
      <w:szCs w:val="20"/>
      <w:lang w:eastAsia="ru-RU"/>
    </w:rPr>
  </w:style>
  <w:style w:type="paragraph" w:styleId="a3">
    <w:name w:val="Body Text"/>
    <w:basedOn w:val="a"/>
    <w:link w:val="a4"/>
    <w:rsid w:val="00560DD1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60DD1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DD1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6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60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021903</dc:creator>
  <cp:keywords/>
  <dc:description/>
  <cp:lastModifiedBy>021903</cp:lastModifiedBy>
  <cp:revision>7</cp:revision>
  <cp:lastPrinted>2022-01-27T06:29:00Z</cp:lastPrinted>
  <dcterms:created xsi:type="dcterms:W3CDTF">2022-01-25T06:07:00Z</dcterms:created>
  <dcterms:modified xsi:type="dcterms:W3CDTF">2022-01-27T06:29:00Z</dcterms:modified>
</cp:coreProperties>
</file>