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F" w:rsidRDefault="00651D69" w:rsidP="0053426F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  <w:bookmarkStart w:id="0" w:name="_Hlk152925806"/>
      <w:r>
        <w:rPr>
          <w:spacing w:val="0"/>
          <w:sz w:val="22"/>
          <w:szCs w:val="22"/>
        </w:rPr>
        <w:t>Приложение 1</w:t>
      </w:r>
    </w:p>
    <w:p w:rsidR="00651D69" w:rsidRDefault="00651D69" w:rsidP="0053426F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к письму АУ «Институт развития образования»</w:t>
      </w:r>
    </w:p>
    <w:p w:rsidR="00651D69" w:rsidRPr="00651D69" w:rsidRDefault="00651D69" w:rsidP="0053426F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от 08.12.2023 № 10/42-Исх-_____</w:t>
      </w:r>
    </w:p>
    <w:bookmarkEnd w:id="0"/>
    <w:p w:rsidR="0053426F" w:rsidRDefault="0053426F" w:rsidP="0053426F">
      <w:pPr>
        <w:jc w:val="center"/>
        <w:rPr>
          <w:szCs w:val="28"/>
        </w:rPr>
      </w:pPr>
    </w:p>
    <w:p w:rsidR="00BF6540" w:rsidRPr="00662FF3" w:rsidRDefault="002269A2" w:rsidP="00BF6540">
      <w:pPr>
        <w:jc w:val="center"/>
        <w:rPr>
          <w:spacing w:val="0"/>
          <w:sz w:val="24"/>
        </w:rPr>
      </w:pPr>
      <w:r>
        <w:rPr>
          <w:spacing w:val="0"/>
          <w:sz w:val="24"/>
        </w:rPr>
        <w:t xml:space="preserve">Управление образования администрации </w:t>
      </w:r>
      <w:proofErr w:type="spellStart"/>
      <w:r>
        <w:rPr>
          <w:spacing w:val="0"/>
          <w:sz w:val="24"/>
        </w:rPr>
        <w:t>Кондинского</w:t>
      </w:r>
      <w:proofErr w:type="spellEnd"/>
      <w:r>
        <w:rPr>
          <w:spacing w:val="0"/>
          <w:sz w:val="24"/>
        </w:rPr>
        <w:t xml:space="preserve"> района</w:t>
      </w:r>
    </w:p>
    <w:p w:rsidR="00BF6540" w:rsidRPr="00180B06" w:rsidRDefault="00BF6540" w:rsidP="00BF6540">
      <w:pPr>
        <w:jc w:val="center"/>
        <w:rPr>
          <w:spacing w:val="0"/>
          <w:sz w:val="24"/>
        </w:rPr>
      </w:pPr>
    </w:p>
    <w:p w:rsidR="0053426F" w:rsidRPr="00180B06" w:rsidRDefault="0053426F" w:rsidP="0053426F">
      <w:pPr>
        <w:jc w:val="center"/>
        <w:rPr>
          <w:spacing w:val="0"/>
          <w:sz w:val="24"/>
        </w:rPr>
      </w:pPr>
    </w:p>
    <w:p w:rsidR="0053426F" w:rsidRDefault="0053426F" w:rsidP="0053426F">
      <w:pPr>
        <w:jc w:val="center"/>
        <w:rPr>
          <w:spacing w:val="0"/>
          <w:sz w:val="24"/>
        </w:rPr>
      </w:pPr>
    </w:p>
    <w:p w:rsidR="001731E6" w:rsidRDefault="001731E6" w:rsidP="0053426F">
      <w:pPr>
        <w:jc w:val="center"/>
        <w:rPr>
          <w:spacing w:val="0"/>
          <w:sz w:val="24"/>
        </w:rPr>
      </w:pPr>
    </w:p>
    <w:p w:rsidR="001731E6" w:rsidRDefault="001731E6" w:rsidP="0053426F">
      <w:pPr>
        <w:jc w:val="center"/>
        <w:rPr>
          <w:spacing w:val="0"/>
          <w:sz w:val="24"/>
        </w:rPr>
      </w:pPr>
    </w:p>
    <w:p w:rsidR="001731E6" w:rsidRDefault="001731E6" w:rsidP="0053426F">
      <w:pPr>
        <w:jc w:val="center"/>
        <w:rPr>
          <w:spacing w:val="0"/>
          <w:sz w:val="24"/>
        </w:rPr>
      </w:pPr>
    </w:p>
    <w:p w:rsidR="001731E6" w:rsidRDefault="001731E6" w:rsidP="0053426F">
      <w:pPr>
        <w:jc w:val="center"/>
        <w:rPr>
          <w:spacing w:val="0"/>
          <w:sz w:val="24"/>
        </w:rPr>
      </w:pPr>
    </w:p>
    <w:p w:rsidR="001731E6" w:rsidRDefault="001731E6" w:rsidP="0053426F">
      <w:pPr>
        <w:jc w:val="center"/>
        <w:rPr>
          <w:spacing w:val="0"/>
          <w:sz w:val="24"/>
        </w:rPr>
      </w:pPr>
    </w:p>
    <w:p w:rsidR="001731E6" w:rsidRDefault="001731E6" w:rsidP="0053426F">
      <w:pPr>
        <w:jc w:val="center"/>
        <w:rPr>
          <w:spacing w:val="0"/>
          <w:sz w:val="24"/>
        </w:rPr>
      </w:pPr>
    </w:p>
    <w:p w:rsidR="001731E6" w:rsidRDefault="001731E6" w:rsidP="0053426F">
      <w:pPr>
        <w:jc w:val="center"/>
        <w:rPr>
          <w:spacing w:val="0"/>
          <w:sz w:val="24"/>
        </w:rPr>
      </w:pPr>
    </w:p>
    <w:p w:rsidR="004E061A" w:rsidRPr="004E061A" w:rsidRDefault="004E061A" w:rsidP="004E061A">
      <w:pPr>
        <w:jc w:val="center"/>
        <w:rPr>
          <w:sz w:val="24"/>
        </w:rPr>
      </w:pPr>
      <w:r w:rsidRPr="004E061A">
        <w:rPr>
          <w:spacing w:val="0"/>
          <w:sz w:val="24"/>
        </w:rPr>
        <w:t xml:space="preserve">Диалоговая площадка </w:t>
      </w:r>
      <w:r w:rsidRPr="004E061A">
        <w:rPr>
          <w:sz w:val="24"/>
        </w:rPr>
        <w:t>«</w:t>
      </w:r>
      <w:r>
        <w:rPr>
          <w:sz w:val="24"/>
        </w:rPr>
        <w:t>Семейное образование</w:t>
      </w:r>
      <w:r w:rsidRPr="004E061A">
        <w:rPr>
          <w:sz w:val="24"/>
        </w:rPr>
        <w:t>»</w:t>
      </w:r>
    </w:p>
    <w:p w:rsidR="001731E6" w:rsidRPr="00180B06" w:rsidRDefault="001731E6" w:rsidP="0053426F">
      <w:pPr>
        <w:jc w:val="center"/>
        <w:rPr>
          <w:spacing w:val="0"/>
          <w:sz w:val="24"/>
        </w:rPr>
      </w:pPr>
    </w:p>
    <w:p w:rsidR="0034464D" w:rsidRDefault="0053426F" w:rsidP="001731E6">
      <w:pPr>
        <w:pBdr>
          <w:top w:val="single" w:sz="4" w:space="1" w:color="auto"/>
        </w:pBdr>
        <w:jc w:val="center"/>
        <w:rPr>
          <w:bCs/>
          <w:spacing w:val="0"/>
          <w:sz w:val="22"/>
          <w:szCs w:val="22"/>
        </w:rPr>
      </w:pPr>
      <w:r w:rsidRPr="001731E6">
        <w:rPr>
          <w:bCs/>
          <w:spacing w:val="0"/>
          <w:sz w:val="22"/>
          <w:szCs w:val="22"/>
        </w:rPr>
        <w:t xml:space="preserve">полное наименование </w:t>
      </w:r>
      <w:r w:rsidR="0034464D">
        <w:rPr>
          <w:bCs/>
          <w:spacing w:val="0"/>
          <w:sz w:val="22"/>
          <w:szCs w:val="22"/>
        </w:rPr>
        <w:t>диалоговой площадки для эффективного взаимодействия с родителями, обучающими детей в форме семейного образования, созданн</w:t>
      </w:r>
      <w:r w:rsidR="00DE7C07">
        <w:rPr>
          <w:bCs/>
          <w:spacing w:val="0"/>
          <w:sz w:val="22"/>
          <w:szCs w:val="22"/>
        </w:rPr>
        <w:t>ой</w:t>
      </w:r>
      <w:r w:rsidR="0034464D">
        <w:rPr>
          <w:bCs/>
          <w:spacing w:val="0"/>
          <w:sz w:val="22"/>
          <w:szCs w:val="22"/>
        </w:rPr>
        <w:t xml:space="preserve"> на базе органа местного самоуправления </w:t>
      </w:r>
    </w:p>
    <w:p w:rsidR="001731E6" w:rsidRDefault="001731E6" w:rsidP="001731E6">
      <w:pPr>
        <w:pBdr>
          <w:top w:val="single" w:sz="4" w:space="1" w:color="auto"/>
        </w:pBdr>
        <w:jc w:val="center"/>
        <w:rPr>
          <w:bCs/>
          <w:spacing w:val="0"/>
          <w:sz w:val="22"/>
          <w:szCs w:val="22"/>
        </w:rPr>
      </w:pPr>
      <w:r>
        <w:rPr>
          <w:bCs/>
          <w:spacing w:val="0"/>
          <w:sz w:val="22"/>
          <w:szCs w:val="22"/>
        </w:rPr>
        <w:t>Ханты</w:t>
      </w:r>
      <w:r w:rsidRPr="001731E6">
        <w:rPr>
          <w:bCs/>
          <w:spacing w:val="0"/>
          <w:sz w:val="22"/>
          <w:szCs w:val="22"/>
        </w:rPr>
        <w:t xml:space="preserve">-Мансийского автономного округа </w:t>
      </w:r>
      <w:r w:rsidR="00DE7C07">
        <w:rPr>
          <w:bCs/>
          <w:spacing w:val="0"/>
          <w:sz w:val="22"/>
          <w:szCs w:val="22"/>
        </w:rPr>
        <w:t>–</w:t>
      </w:r>
      <w:r w:rsidRPr="001731E6">
        <w:rPr>
          <w:bCs/>
          <w:spacing w:val="0"/>
          <w:sz w:val="22"/>
          <w:szCs w:val="22"/>
        </w:rPr>
        <w:t xml:space="preserve"> Югры</w:t>
      </w:r>
      <w:r w:rsidR="0053426F" w:rsidRPr="001731E6">
        <w:rPr>
          <w:bCs/>
          <w:spacing w:val="0"/>
          <w:sz w:val="22"/>
          <w:szCs w:val="22"/>
        </w:rPr>
        <w:t>,</w:t>
      </w:r>
    </w:p>
    <w:p w:rsidR="0053426F" w:rsidRPr="0034464D" w:rsidRDefault="0034464D" w:rsidP="0034464D">
      <w:pPr>
        <w:pBdr>
          <w:top w:val="single" w:sz="4" w:space="1" w:color="auto"/>
        </w:pBdr>
        <w:jc w:val="center"/>
        <w:rPr>
          <w:bCs/>
          <w:spacing w:val="0"/>
          <w:sz w:val="22"/>
          <w:szCs w:val="22"/>
        </w:rPr>
      </w:pPr>
      <w:r w:rsidRPr="0034464D">
        <w:rPr>
          <w:bCs/>
          <w:spacing w:val="0"/>
          <w:sz w:val="22"/>
          <w:szCs w:val="22"/>
        </w:rPr>
        <w:t>осуществляющего управление в сфере образования</w:t>
      </w:r>
    </w:p>
    <w:p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</w:p>
    <w:p w:rsidR="0034464D" w:rsidRDefault="0034464D" w:rsidP="0053426F">
      <w:pPr>
        <w:jc w:val="center"/>
        <w:rPr>
          <w:b/>
          <w:bCs/>
          <w:spacing w:val="0"/>
          <w:sz w:val="24"/>
        </w:rPr>
      </w:pPr>
    </w:p>
    <w:p w:rsidR="0034464D" w:rsidRDefault="0034464D" w:rsidP="0053426F">
      <w:pPr>
        <w:jc w:val="center"/>
        <w:rPr>
          <w:b/>
          <w:bCs/>
          <w:spacing w:val="0"/>
          <w:sz w:val="24"/>
        </w:rPr>
      </w:pPr>
    </w:p>
    <w:p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  <w:r w:rsidRPr="00180B06">
        <w:rPr>
          <w:b/>
          <w:bCs/>
          <w:spacing w:val="0"/>
          <w:sz w:val="24"/>
        </w:rPr>
        <w:t>Отчет</w:t>
      </w:r>
    </w:p>
    <w:p w:rsidR="0053426F" w:rsidRPr="00180B06" w:rsidRDefault="0053426F" w:rsidP="0053426F">
      <w:pPr>
        <w:jc w:val="center"/>
        <w:rPr>
          <w:bCs/>
          <w:spacing w:val="0"/>
          <w:sz w:val="24"/>
        </w:rPr>
      </w:pPr>
      <w:r w:rsidRPr="00180B06">
        <w:rPr>
          <w:bCs/>
          <w:spacing w:val="0"/>
          <w:sz w:val="24"/>
        </w:rPr>
        <w:t xml:space="preserve">о </w:t>
      </w:r>
      <w:r w:rsidR="00E02D55">
        <w:rPr>
          <w:bCs/>
          <w:spacing w:val="0"/>
          <w:sz w:val="24"/>
        </w:rPr>
        <w:t>деятельности</w:t>
      </w:r>
      <w:r w:rsidRPr="00180B06">
        <w:rPr>
          <w:bCs/>
          <w:spacing w:val="0"/>
          <w:sz w:val="24"/>
        </w:rPr>
        <w:t xml:space="preserve"> </w:t>
      </w:r>
      <w:r w:rsidR="0034464D">
        <w:rPr>
          <w:bCs/>
          <w:spacing w:val="0"/>
          <w:sz w:val="24"/>
        </w:rPr>
        <w:t>Д</w:t>
      </w:r>
      <w:r w:rsidR="0034464D">
        <w:rPr>
          <w:bCs/>
          <w:spacing w:val="0"/>
          <w:sz w:val="22"/>
          <w:szCs w:val="22"/>
        </w:rPr>
        <w:t>иалоговой площадки</w:t>
      </w:r>
      <w:r w:rsidR="004A75D4">
        <w:rPr>
          <w:bCs/>
          <w:spacing w:val="0"/>
          <w:sz w:val="22"/>
          <w:szCs w:val="22"/>
        </w:rPr>
        <w:t xml:space="preserve"> </w:t>
      </w:r>
      <w:r w:rsidR="004A75D4" w:rsidRPr="004A75D4">
        <w:rPr>
          <w:bCs/>
          <w:spacing w:val="0"/>
          <w:sz w:val="24"/>
        </w:rPr>
        <w:t>для эффективного взаимодействия с родителями, обучающими детей в форме семейного образования, созданн</w:t>
      </w:r>
      <w:r w:rsidR="00E02D55">
        <w:rPr>
          <w:bCs/>
          <w:spacing w:val="0"/>
          <w:sz w:val="24"/>
        </w:rPr>
        <w:t>ой</w:t>
      </w:r>
      <w:r w:rsidR="004A75D4" w:rsidRPr="004A75D4">
        <w:rPr>
          <w:bCs/>
          <w:spacing w:val="0"/>
          <w:sz w:val="24"/>
        </w:rPr>
        <w:t xml:space="preserve"> на базе орган</w:t>
      </w:r>
      <w:r w:rsidR="00E02D55">
        <w:rPr>
          <w:bCs/>
          <w:spacing w:val="0"/>
          <w:sz w:val="24"/>
        </w:rPr>
        <w:t>а</w:t>
      </w:r>
      <w:r w:rsidR="004A75D4" w:rsidRPr="004A75D4">
        <w:rPr>
          <w:bCs/>
          <w:spacing w:val="0"/>
          <w:sz w:val="24"/>
        </w:rPr>
        <w:t xml:space="preserve"> местного самоуправления Ханты-Мансийского автономного округа – Югры, осуществляющ</w:t>
      </w:r>
      <w:r w:rsidR="00E02D55">
        <w:rPr>
          <w:bCs/>
          <w:spacing w:val="0"/>
          <w:sz w:val="24"/>
        </w:rPr>
        <w:t>его</w:t>
      </w:r>
      <w:r w:rsidR="004A75D4" w:rsidRPr="004A75D4">
        <w:rPr>
          <w:bCs/>
          <w:spacing w:val="0"/>
          <w:sz w:val="24"/>
        </w:rPr>
        <w:t xml:space="preserve"> управление в сфере образования</w:t>
      </w:r>
      <w:r w:rsidR="004A75D4">
        <w:rPr>
          <w:bCs/>
          <w:spacing w:val="0"/>
          <w:sz w:val="24"/>
        </w:rPr>
        <w:t xml:space="preserve"> </w:t>
      </w:r>
    </w:p>
    <w:p w:rsidR="0053426F" w:rsidRPr="00180B06" w:rsidRDefault="0053426F" w:rsidP="0053426F">
      <w:pPr>
        <w:rPr>
          <w:spacing w:val="0"/>
        </w:rPr>
      </w:pPr>
    </w:p>
    <w:p w:rsidR="0053426F" w:rsidRPr="00180B06" w:rsidRDefault="0053426F" w:rsidP="0053426F">
      <w:pPr>
        <w:rPr>
          <w:spacing w:val="0"/>
        </w:rPr>
      </w:pPr>
    </w:p>
    <w:p w:rsidR="0053426F" w:rsidRDefault="0053426F" w:rsidP="0053426F"/>
    <w:p w:rsidR="0053426F" w:rsidRDefault="0053426F" w:rsidP="0053426F"/>
    <w:p w:rsidR="0053426F" w:rsidRDefault="0053426F" w:rsidP="0053426F"/>
    <w:p w:rsidR="0053426F" w:rsidRDefault="0053426F" w:rsidP="0053426F"/>
    <w:p w:rsidR="0053426F" w:rsidRDefault="0053426F" w:rsidP="0053426F"/>
    <w:p w:rsidR="004D54AB" w:rsidRDefault="004D54AB" w:rsidP="004D54AB">
      <w:pPr>
        <w:spacing w:after="200" w:line="276" w:lineRule="auto"/>
        <w:jc w:val="center"/>
        <w:rPr>
          <w:bCs/>
          <w:spacing w:val="0"/>
          <w:sz w:val="24"/>
        </w:rPr>
      </w:pPr>
    </w:p>
    <w:p w:rsidR="004D54AB" w:rsidRDefault="004D54AB" w:rsidP="004D54AB">
      <w:pPr>
        <w:spacing w:after="200" w:line="276" w:lineRule="auto"/>
        <w:jc w:val="center"/>
        <w:rPr>
          <w:bCs/>
          <w:spacing w:val="0"/>
          <w:sz w:val="24"/>
        </w:rPr>
      </w:pPr>
    </w:p>
    <w:p w:rsidR="004D54AB" w:rsidRDefault="004D54AB" w:rsidP="004D54AB">
      <w:pPr>
        <w:spacing w:after="200" w:line="276" w:lineRule="auto"/>
        <w:jc w:val="center"/>
        <w:rPr>
          <w:bCs/>
          <w:spacing w:val="0"/>
          <w:sz w:val="24"/>
        </w:rPr>
      </w:pPr>
    </w:p>
    <w:p w:rsidR="004D54AB" w:rsidRDefault="004D54AB" w:rsidP="004D54AB">
      <w:pPr>
        <w:spacing w:after="200" w:line="276" w:lineRule="auto"/>
        <w:jc w:val="center"/>
        <w:rPr>
          <w:bCs/>
          <w:spacing w:val="0"/>
          <w:sz w:val="24"/>
        </w:rPr>
      </w:pPr>
    </w:p>
    <w:p w:rsidR="00651D69" w:rsidRDefault="00651D69" w:rsidP="004D54AB">
      <w:pPr>
        <w:spacing w:after="200" w:line="276" w:lineRule="auto"/>
        <w:jc w:val="center"/>
        <w:rPr>
          <w:bCs/>
          <w:spacing w:val="0"/>
          <w:sz w:val="24"/>
        </w:rPr>
      </w:pPr>
    </w:p>
    <w:p w:rsidR="004D54AB" w:rsidRPr="00762382" w:rsidRDefault="002269A2" w:rsidP="004D54AB">
      <w:pPr>
        <w:spacing w:after="200" w:line="276" w:lineRule="auto"/>
        <w:jc w:val="center"/>
        <w:rPr>
          <w:bCs/>
          <w:spacing w:val="0"/>
          <w:sz w:val="24"/>
        </w:rPr>
      </w:pPr>
      <w:proofErr w:type="spellStart"/>
      <w:r>
        <w:rPr>
          <w:bCs/>
          <w:spacing w:val="0"/>
          <w:sz w:val="24"/>
        </w:rPr>
        <w:t>пгт</w:t>
      </w:r>
      <w:proofErr w:type="spellEnd"/>
      <w:r>
        <w:rPr>
          <w:bCs/>
          <w:spacing w:val="0"/>
          <w:sz w:val="24"/>
        </w:rPr>
        <w:t>. Междуреченский</w:t>
      </w:r>
    </w:p>
    <w:p w:rsidR="0053426F" w:rsidRPr="000C5842" w:rsidRDefault="004D54AB" w:rsidP="0053426F">
      <w:pPr>
        <w:spacing w:after="200" w:line="276" w:lineRule="auto"/>
        <w:jc w:val="center"/>
        <w:rPr>
          <w:bCs/>
        </w:rPr>
      </w:pPr>
      <w:r w:rsidRPr="002D0A22">
        <w:rPr>
          <w:bCs/>
          <w:spacing w:val="0"/>
          <w:sz w:val="24"/>
        </w:rPr>
        <w:t>2023</w:t>
      </w:r>
      <w:r w:rsidR="0053426F">
        <w:br w:type="page"/>
      </w:r>
    </w:p>
    <w:p w:rsidR="007033A0" w:rsidRPr="007033A0" w:rsidRDefault="0053426F" w:rsidP="0053426F">
      <w:pPr>
        <w:pStyle w:val="af6"/>
        <w:spacing w:before="0" w:line="360" w:lineRule="auto"/>
        <w:jc w:val="center"/>
        <w:rPr>
          <w:noProof/>
        </w:rPr>
      </w:pPr>
      <w:r w:rsidRPr="00E75B1D"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</w:t>
      </w:r>
      <w:r w:rsidRPr="007033A0">
        <w:rPr>
          <w:rFonts w:ascii="Times New Roman" w:hAnsi="Times New Roman"/>
          <w:sz w:val="24"/>
          <w:szCs w:val="24"/>
        </w:rPr>
        <w:fldChar w:fldCharType="begin"/>
      </w:r>
      <w:r w:rsidRPr="007033A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7033A0">
        <w:rPr>
          <w:rFonts w:ascii="Times New Roman" w:hAnsi="Times New Roman"/>
          <w:sz w:val="24"/>
          <w:szCs w:val="24"/>
        </w:rPr>
        <w:fldChar w:fldCharType="separate"/>
      </w:r>
    </w:p>
    <w:p w:rsidR="007033A0" w:rsidRPr="007033A0" w:rsidRDefault="00FD3A6F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562517" w:history="1">
        <w:r w:rsidR="007033A0" w:rsidRPr="007033A0">
          <w:rPr>
            <w:rStyle w:val="a5"/>
          </w:rPr>
          <w:t>Перечень сокращений</w:t>
        </w:r>
        <w:r w:rsidR="007033A0" w:rsidRPr="007033A0">
          <w:rPr>
            <w:webHidden/>
          </w:rPr>
          <w:tab/>
        </w:r>
        <w:r w:rsidR="007033A0" w:rsidRPr="007033A0">
          <w:rPr>
            <w:webHidden/>
          </w:rPr>
          <w:fldChar w:fldCharType="begin"/>
        </w:r>
        <w:r w:rsidR="007033A0" w:rsidRPr="007033A0">
          <w:rPr>
            <w:webHidden/>
          </w:rPr>
          <w:instrText xml:space="preserve"> PAGEREF _Toc151562517 \h </w:instrText>
        </w:r>
        <w:r w:rsidR="007033A0" w:rsidRPr="007033A0">
          <w:rPr>
            <w:webHidden/>
          </w:rPr>
        </w:r>
        <w:r w:rsidR="007033A0" w:rsidRPr="007033A0">
          <w:rPr>
            <w:webHidden/>
          </w:rPr>
          <w:fldChar w:fldCharType="separate"/>
        </w:r>
        <w:r w:rsidR="007D1F55">
          <w:rPr>
            <w:webHidden/>
          </w:rPr>
          <w:t>3</w:t>
        </w:r>
        <w:r w:rsidR="007033A0" w:rsidRPr="007033A0">
          <w:rPr>
            <w:webHidden/>
          </w:rPr>
          <w:fldChar w:fldCharType="end"/>
        </w:r>
      </w:hyperlink>
    </w:p>
    <w:p w:rsidR="007033A0" w:rsidRPr="007033A0" w:rsidRDefault="00FD3A6F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562518" w:history="1">
        <w:r w:rsidR="007033A0" w:rsidRPr="007033A0">
          <w:rPr>
            <w:rStyle w:val="a5"/>
          </w:rPr>
          <w:t>I. Общие сведения о Центре методического сопровождения родителей (законных представителей) обучающихся, выбравших форму семейного образования</w:t>
        </w:r>
        <w:r w:rsidR="007033A0" w:rsidRPr="007033A0">
          <w:rPr>
            <w:webHidden/>
          </w:rPr>
          <w:tab/>
        </w:r>
        <w:r w:rsidR="007033A0" w:rsidRPr="007033A0">
          <w:rPr>
            <w:webHidden/>
          </w:rPr>
          <w:fldChar w:fldCharType="begin"/>
        </w:r>
        <w:r w:rsidR="007033A0" w:rsidRPr="007033A0">
          <w:rPr>
            <w:webHidden/>
          </w:rPr>
          <w:instrText xml:space="preserve"> PAGEREF _Toc151562518 \h </w:instrText>
        </w:r>
        <w:r w:rsidR="007033A0" w:rsidRPr="007033A0">
          <w:rPr>
            <w:webHidden/>
          </w:rPr>
        </w:r>
        <w:r w:rsidR="007033A0" w:rsidRPr="007033A0">
          <w:rPr>
            <w:webHidden/>
          </w:rPr>
          <w:fldChar w:fldCharType="separate"/>
        </w:r>
        <w:r w:rsidR="007D1F55">
          <w:rPr>
            <w:webHidden/>
          </w:rPr>
          <w:t>4</w:t>
        </w:r>
        <w:r w:rsidR="007033A0" w:rsidRPr="007033A0">
          <w:rPr>
            <w:webHidden/>
          </w:rPr>
          <w:fldChar w:fldCharType="end"/>
        </w:r>
      </w:hyperlink>
    </w:p>
    <w:p w:rsidR="007033A0" w:rsidRPr="007033A0" w:rsidRDefault="00FD3A6F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562519" w:history="1">
        <w:r w:rsidR="007033A0" w:rsidRPr="007033A0">
          <w:rPr>
            <w:rStyle w:val="a5"/>
            <w:lang w:val="en-US"/>
          </w:rPr>
          <w:t>II</w:t>
        </w:r>
        <w:r w:rsidR="007033A0" w:rsidRPr="007033A0">
          <w:rPr>
            <w:rStyle w:val="a5"/>
          </w:rPr>
          <w:t>. Нормативное правовое обеспечение деятельности ЦМСР за отчетный период</w:t>
        </w:r>
        <w:r w:rsidR="007033A0" w:rsidRPr="007033A0">
          <w:rPr>
            <w:webHidden/>
          </w:rPr>
          <w:tab/>
        </w:r>
        <w:r w:rsidR="007033A0" w:rsidRPr="007033A0">
          <w:rPr>
            <w:webHidden/>
          </w:rPr>
          <w:fldChar w:fldCharType="begin"/>
        </w:r>
        <w:r w:rsidR="007033A0" w:rsidRPr="007033A0">
          <w:rPr>
            <w:webHidden/>
          </w:rPr>
          <w:instrText xml:space="preserve"> PAGEREF _Toc151562519 \h </w:instrText>
        </w:r>
        <w:r w:rsidR="007033A0" w:rsidRPr="007033A0">
          <w:rPr>
            <w:webHidden/>
          </w:rPr>
        </w:r>
        <w:r w:rsidR="007033A0" w:rsidRPr="007033A0">
          <w:rPr>
            <w:webHidden/>
          </w:rPr>
          <w:fldChar w:fldCharType="separate"/>
        </w:r>
        <w:r w:rsidR="007D1F55">
          <w:rPr>
            <w:webHidden/>
          </w:rPr>
          <w:t>4</w:t>
        </w:r>
        <w:r w:rsidR="007033A0" w:rsidRPr="007033A0">
          <w:rPr>
            <w:webHidden/>
          </w:rPr>
          <w:fldChar w:fldCharType="end"/>
        </w:r>
      </w:hyperlink>
    </w:p>
    <w:p w:rsidR="007033A0" w:rsidRPr="007033A0" w:rsidRDefault="00FD3A6F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562520" w:history="1">
        <w:r w:rsidR="007033A0" w:rsidRPr="007033A0">
          <w:rPr>
            <w:rStyle w:val="a5"/>
            <w:lang w:val="en-US"/>
          </w:rPr>
          <w:t>III</w:t>
        </w:r>
        <w:r w:rsidR="007033A0" w:rsidRPr="007033A0">
          <w:rPr>
            <w:rStyle w:val="a5"/>
          </w:rPr>
          <w:t>. Количественные показатели (для Диалоговых площадок)</w:t>
        </w:r>
        <w:r w:rsidR="007033A0" w:rsidRPr="007033A0">
          <w:rPr>
            <w:webHidden/>
          </w:rPr>
          <w:tab/>
        </w:r>
        <w:r w:rsidR="007033A0" w:rsidRPr="007033A0">
          <w:rPr>
            <w:webHidden/>
          </w:rPr>
          <w:fldChar w:fldCharType="begin"/>
        </w:r>
        <w:r w:rsidR="007033A0" w:rsidRPr="007033A0">
          <w:rPr>
            <w:webHidden/>
          </w:rPr>
          <w:instrText xml:space="preserve"> PAGEREF _Toc151562520 \h </w:instrText>
        </w:r>
        <w:r w:rsidR="007033A0" w:rsidRPr="007033A0">
          <w:rPr>
            <w:webHidden/>
          </w:rPr>
        </w:r>
        <w:r w:rsidR="007033A0" w:rsidRPr="007033A0">
          <w:rPr>
            <w:webHidden/>
          </w:rPr>
          <w:fldChar w:fldCharType="separate"/>
        </w:r>
        <w:r w:rsidR="007D1F55">
          <w:rPr>
            <w:webHidden/>
          </w:rPr>
          <w:t>5</w:t>
        </w:r>
        <w:r w:rsidR="007033A0" w:rsidRPr="007033A0">
          <w:rPr>
            <w:webHidden/>
          </w:rPr>
          <w:fldChar w:fldCharType="end"/>
        </w:r>
      </w:hyperlink>
    </w:p>
    <w:p w:rsidR="007033A0" w:rsidRPr="007033A0" w:rsidRDefault="00FD3A6F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562521" w:history="1">
        <w:r w:rsidR="007033A0" w:rsidRPr="007033A0">
          <w:rPr>
            <w:rStyle w:val="a5"/>
            <w:lang w:val="en-US"/>
          </w:rPr>
          <w:t>IV</w:t>
        </w:r>
        <w:r w:rsidR="007033A0" w:rsidRPr="007033A0">
          <w:rPr>
            <w:rStyle w:val="a5"/>
          </w:rPr>
          <w:t>. Причины перехода на форму семейного образования/самообразования</w:t>
        </w:r>
        <w:r w:rsidR="007033A0" w:rsidRPr="007033A0">
          <w:rPr>
            <w:webHidden/>
          </w:rPr>
          <w:tab/>
        </w:r>
        <w:r w:rsidR="007033A0" w:rsidRPr="007033A0">
          <w:rPr>
            <w:webHidden/>
          </w:rPr>
          <w:fldChar w:fldCharType="begin"/>
        </w:r>
        <w:r w:rsidR="007033A0" w:rsidRPr="007033A0">
          <w:rPr>
            <w:webHidden/>
          </w:rPr>
          <w:instrText xml:space="preserve"> PAGEREF _Toc151562521 \h </w:instrText>
        </w:r>
        <w:r w:rsidR="007033A0" w:rsidRPr="007033A0">
          <w:rPr>
            <w:webHidden/>
          </w:rPr>
        </w:r>
        <w:r w:rsidR="007033A0" w:rsidRPr="007033A0">
          <w:rPr>
            <w:webHidden/>
          </w:rPr>
          <w:fldChar w:fldCharType="separate"/>
        </w:r>
        <w:r w:rsidR="007D1F55">
          <w:rPr>
            <w:webHidden/>
          </w:rPr>
          <w:t>5</w:t>
        </w:r>
        <w:r w:rsidR="007033A0" w:rsidRPr="007033A0">
          <w:rPr>
            <w:webHidden/>
          </w:rPr>
          <w:fldChar w:fldCharType="end"/>
        </w:r>
      </w:hyperlink>
    </w:p>
    <w:p w:rsidR="007033A0" w:rsidRPr="007033A0" w:rsidRDefault="00FD3A6F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562522" w:history="1">
        <w:r w:rsidR="007033A0" w:rsidRPr="007033A0">
          <w:rPr>
            <w:rStyle w:val="a5"/>
            <w:lang w:val="en-US"/>
          </w:rPr>
          <w:t>V</w:t>
        </w:r>
        <w:r w:rsidR="007033A0" w:rsidRPr="007033A0">
          <w:rPr>
            <w:rStyle w:val="a5"/>
          </w:rPr>
          <w:t>. Сведения о специалистах, вовлеченных в вопросы сопровождения семей, выбравших форму семейного образования и (или) форму самообразования</w:t>
        </w:r>
        <w:r w:rsidR="007033A0" w:rsidRPr="007033A0">
          <w:rPr>
            <w:webHidden/>
          </w:rPr>
          <w:tab/>
        </w:r>
        <w:r w:rsidR="007033A0" w:rsidRPr="007033A0">
          <w:rPr>
            <w:webHidden/>
          </w:rPr>
          <w:fldChar w:fldCharType="begin"/>
        </w:r>
        <w:r w:rsidR="007033A0" w:rsidRPr="007033A0">
          <w:rPr>
            <w:webHidden/>
          </w:rPr>
          <w:instrText xml:space="preserve"> PAGEREF _Toc151562522 \h </w:instrText>
        </w:r>
        <w:r w:rsidR="007033A0" w:rsidRPr="007033A0">
          <w:rPr>
            <w:webHidden/>
          </w:rPr>
        </w:r>
        <w:r w:rsidR="007033A0" w:rsidRPr="007033A0">
          <w:rPr>
            <w:webHidden/>
          </w:rPr>
          <w:fldChar w:fldCharType="separate"/>
        </w:r>
        <w:r w:rsidR="007D1F55">
          <w:rPr>
            <w:webHidden/>
          </w:rPr>
          <w:t>5</w:t>
        </w:r>
        <w:r w:rsidR="007033A0" w:rsidRPr="007033A0">
          <w:rPr>
            <w:webHidden/>
          </w:rPr>
          <w:fldChar w:fldCharType="end"/>
        </w:r>
      </w:hyperlink>
    </w:p>
    <w:p w:rsidR="007033A0" w:rsidRPr="007033A0" w:rsidRDefault="00FD3A6F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562523" w:history="1">
        <w:r w:rsidR="007033A0" w:rsidRPr="007033A0">
          <w:rPr>
            <w:rStyle w:val="a5"/>
            <w:lang w:val="en-US"/>
          </w:rPr>
          <w:t>VI</w:t>
        </w:r>
        <w:r w:rsidR="007033A0" w:rsidRPr="007033A0">
          <w:rPr>
            <w:rStyle w:val="a5"/>
          </w:rPr>
          <w:t>. Сопровождение семей/обучающихся, выбравших форму семейного образования (количество мероприятий). Направления организационно-педагогического сопровождения родителей</w:t>
        </w:r>
        <w:r w:rsidR="007033A0" w:rsidRPr="007033A0">
          <w:rPr>
            <w:webHidden/>
          </w:rPr>
          <w:tab/>
        </w:r>
        <w:r w:rsidR="007033A0" w:rsidRPr="007033A0">
          <w:rPr>
            <w:webHidden/>
          </w:rPr>
          <w:fldChar w:fldCharType="begin"/>
        </w:r>
        <w:r w:rsidR="007033A0" w:rsidRPr="007033A0">
          <w:rPr>
            <w:webHidden/>
          </w:rPr>
          <w:instrText xml:space="preserve"> PAGEREF _Toc151562523 \h </w:instrText>
        </w:r>
        <w:r w:rsidR="007033A0" w:rsidRPr="007033A0">
          <w:rPr>
            <w:webHidden/>
          </w:rPr>
        </w:r>
        <w:r w:rsidR="007033A0" w:rsidRPr="007033A0">
          <w:rPr>
            <w:webHidden/>
          </w:rPr>
          <w:fldChar w:fldCharType="separate"/>
        </w:r>
        <w:r w:rsidR="007D1F55">
          <w:rPr>
            <w:webHidden/>
          </w:rPr>
          <w:t>5</w:t>
        </w:r>
        <w:r w:rsidR="007033A0" w:rsidRPr="007033A0">
          <w:rPr>
            <w:webHidden/>
          </w:rPr>
          <w:fldChar w:fldCharType="end"/>
        </w:r>
      </w:hyperlink>
    </w:p>
    <w:p w:rsidR="007033A0" w:rsidRPr="007033A0" w:rsidRDefault="00FD3A6F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562524" w:history="1">
        <w:r w:rsidR="007033A0" w:rsidRPr="007033A0">
          <w:rPr>
            <w:rStyle w:val="a5"/>
            <w:lang w:val="en-US"/>
          </w:rPr>
          <w:t>VII</w:t>
        </w:r>
        <w:r w:rsidR="007033A0" w:rsidRPr="007033A0">
          <w:rPr>
            <w:rStyle w:val="a5"/>
          </w:rPr>
          <w:t>. Делопроизводство</w:t>
        </w:r>
        <w:r w:rsidR="007033A0" w:rsidRPr="007033A0">
          <w:rPr>
            <w:webHidden/>
          </w:rPr>
          <w:tab/>
        </w:r>
        <w:r w:rsidR="007033A0" w:rsidRPr="007033A0">
          <w:rPr>
            <w:webHidden/>
          </w:rPr>
          <w:fldChar w:fldCharType="begin"/>
        </w:r>
        <w:r w:rsidR="007033A0" w:rsidRPr="007033A0">
          <w:rPr>
            <w:webHidden/>
          </w:rPr>
          <w:instrText xml:space="preserve"> PAGEREF _Toc151562524 \h </w:instrText>
        </w:r>
        <w:r w:rsidR="007033A0" w:rsidRPr="007033A0">
          <w:rPr>
            <w:webHidden/>
          </w:rPr>
        </w:r>
        <w:r w:rsidR="007033A0" w:rsidRPr="007033A0">
          <w:rPr>
            <w:webHidden/>
          </w:rPr>
          <w:fldChar w:fldCharType="separate"/>
        </w:r>
        <w:r w:rsidR="007D1F55">
          <w:rPr>
            <w:webHidden/>
          </w:rPr>
          <w:t>7</w:t>
        </w:r>
        <w:r w:rsidR="007033A0" w:rsidRPr="007033A0">
          <w:rPr>
            <w:webHidden/>
          </w:rPr>
          <w:fldChar w:fldCharType="end"/>
        </w:r>
      </w:hyperlink>
    </w:p>
    <w:p w:rsidR="007033A0" w:rsidRPr="007033A0" w:rsidRDefault="00FD3A6F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562525" w:history="1">
        <w:r w:rsidR="007033A0" w:rsidRPr="007033A0">
          <w:rPr>
            <w:rStyle w:val="a5"/>
            <w:lang w:val="en-US"/>
          </w:rPr>
          <w:t>VIII</w:t>
        </w:r>
        <w:r w:rsidR="007033A0" w:rsidRPr="007033A0">
          <w:rPr>
            <w:rStyle w:val="a5"/>
          </w:rPr>
          <w:t>. Выявленные проблемы, затруднения, с которыми столкнулись Диалоговые площадки, образовательные организации, на базе которых созданы ЦМСР. Пути решения.</w:t>
        </w:r>
        <w:r w:rsidR="007033A0" w:rsidRPr="007033A0">
          <w:rPr>
            <w:webHidden/>
          </w:rPr>
          <w:tab/>
        </w:r>
        <w:r w:rsidR="007033A0" w:rsidRPr="007033A0">
          <w:rPr>
            <w:webHidden/>
          </w:rPr>
          <w:fldChar w:fldCharType="begin"/>
        </w:r>
        <w:r w:rsidR="007033A0" w:rsidRPr="007033A0">
          <w:rPr>
            <w:webHidden/>
          </w:rPr>
          <w:instrText xml:space="preserve"> PAGEREF _Toc151562525 \h </w:instrText>
        </w:r>
        <w:r w:rsidR="007033A0" w:rsidRPr="007033A0">
          <w:rPr>
            <w:webHidden/>
          </w:rPr>
        </w:r>
        <w:r w:rsidR="007033A0" w:rsidRPr="007033A0">
          <w:rPr>
            <w:webHidden/>
          </w:rPr>
          <w:fldChar w:fldCharType="separate"/>
        </w:r>
        <w:r w:rsidR="007D1F55">
          <w:rPr>
            <w:b/>
            <w:bCs w:val="0"/>
            <w:webHidden/>
          </w:rPr>
          <w:t>Ошибка! Закладка не определена.</w:t>
        </w:r>
        <w:r w:rsidR="007033A0" w:rsidRPr="007033A0">
          <w:rPr>
            <w:webHidden/>
          </w:rPr>
          <w:fldChar w:fldCharType="end"/>
        </w:r>
      </w:hyperlink>
    </w:p>
    <w:p w:rsidR="007033A0" w:rsidRPr="007033A0" w:rsidRDefault="00FD3A6F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562526" w:history="1">
        <w:r w:rsidR="007033A0" w:rsidRPr="007033A0">
          <w:rPr>
            <w:rStyle w:val="a5"/>
            <w:lang w:val="en-US"/>
          </w:rPr>
          <w:t>IX</w:t>
        </w:r>
        <w:r w:rsidR="007033A0" w:rsidRPr="007033A0">
          <w:rPr>
            <w:rStyle w:val="a5"/>
          </w:rPr>
          <w:t>. Анализ результатов оказания Диалоговыми площадками, Центрами методического сопровождения родителей методической психолого-педагогической, диагностической и консультативной помощи родителям, обеспечивающим получение детьми общего образования в форме семейного образования, и предоставляемой им комплексной помощи</w:t>
        </w:r>
        <w:r w:rsidR="007033A0" w:rsidRPr="007033A0">
          <w:rPr>
            <w:webHidden/>
          </w:rPr>
          <w:tab/>
        </w:r>
        <w:r w:rsidR="007033A0" w:rsidRPr="007033A0">
          <w:rPr>
            <w:webHidden/>
          </w:rPr>
          <w:fldChar w:fldCharType="begin"/>
        </w:r>
        <w:r w:rsidR="007033A0" w:rsidRPr="007033A0">
          <w:rPr>
            <w:webHidden/>
          </w:rPr>
          <w:instrText xml:space="preserve"> PAGEREF _Toc151562526 \h </w:instrText>
        </w:r>
        <w:r w:rsidR="007033A0" w:rsidRPr="007033A0">
          <w:rPr>
            <w:webHidden/>
          </w:rPr>
        </w:r>
        <w:r w:rsidR="007033A0" w:rsidRPr="007033A0">
          <w:rPr>
            <w:webHidden/>
          </w:rPr>
          <w:fldChar w:fldCharType="separate"/>
        </w:r>
        <w:r w:rsidR="007D1F55">
          <w:rPr>
            <w:webHidden/>
          </w:rPr>
          <w:t>8</w:t>
        </w:r>
        <w:r w:rsidR="007033A0" w:rsidRPr="007033A0">
          <w:rPr>
            <w:webHidden/>
          </w:rPr>
          <w:fldChar w:fldCharType="end"/>
        </w:r>
      </w:hyperlink>
    </w:p>
    <w:p w:rsidR="007033A0" w:rsidRPr="007033A0" w:rsidRDefault="00FD3A6F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562527" w:history="1">
        <w:r w:rsidR="007033A0" w:rsidRPr="007033A0">
          <w:rPr>
            <w:rStyle w:val="a5"/>
            <w:lang w:val="en-US"/>
          </w:rPr>
          <w:t>X. Выводы и предложения по совершенствованию данного направления деятельности</w:t>
        </w:r>
        <w:r w:rsidR="007033A0" w:rsidRPr="007033A0">
          <w:rPr>
            <w:webHidden/>
          </w:rPr>
          <w:tab/>
        </w:r>
        <w:r w:rsidR="007033A0" w:rsidRPr="007033A0">
          <w:rPr>
            <w:webHidden/>
          </w:rPr>
          <w:fldChar w:fldCharType="begin"/>
        </w:r>
        <w:r w:rsidR="007033A0" w:rsidRPr="007033A0">
          <w:rPr>
            <w:webHidden/>
          </w:rPr>
          <w:instrText xml:space="preserve"> PAGEREF _Toc151562527 \h </w:instrText>
        </w:r>
        <w:r w:rsidR="007033A0" w:rsidRPr="007033A0">
          <w:rPr>
            <w:webHidden/>
          </w:rPr>
        </w:r>
        <w:r w:rsidR="007033A0" w:rsidRPr="007033A0">
          <w:rPr>
            <w:webHidden/>
          </w:rPr>
          <w:fldChar w:fldCharType="separate"/>
        </w:r>
        <w:r w:rsidR="007D1F55">
          <w:rPr>
            <w:b/>
            <w:bCs w:val="0"/>
            <w:webHidden/>
          </w:rPr>
          <w:t>Ошибка! Закладка не определена.</w:t>
        </w:r>
        <w:r w:rsidR="007033A0" w:rsidRPr="007033A0">
          <w:rPr>
            <w:webHidden/>
          </w:rPr>
          <w:fldChar w:fldCharType="end"/>
        </w:r>
      </w:hyperlink>
    </w:p>
    <w:p w:rsidR="007033A0" w:rsidRPr="007033A0" w:rsidRDefault="00FD3A6F">
      <w:pPr>
        <w:pStyle w:val="20"/>
        <w:rPr>
          <w:rFonts w:asciiTheme="minorHAnsi" w:eastAsiaTheme="minorEastAsia" w:hAnsiTheme="minorHAnsi" w:cstheme="minorBidi"/>
          <w:bCs w:val="0"/>
          <w:iCs w:val="0"/>
          <w:sz w:val="22"/>
          <w:szCs w:val="22"/>
        </w:rPr>
      </w:pPr>
      <w:hyperlink w:anchor="_Toc151562528" w:history="1">
        <w:r w:rsidR="007033A0" w:rsidRPr="007033A0">
          <w:rPr>
            <w:rStyle w:val="a5"/>
            <w:lang w:val="en-US"/>
          </w:rPr>
          <w:t>XI</w:t>
        </w:r>
        <w:r w:rsidR="007033A0" w:rsidRPr="007033A0">
          <w:rPr>
            <w:rStyle w:val="a5"/>
          </w:rPr>
          <w:t>. Требования к структуре и содержанию отчета</w:t>
        </w:r>
        <w:r w:rsidR="007033A0" w:rsidRPr="007033A0">
          <w:rPr>
            <w:webHidden/>
          </w:rPr>
          <w:tab/>
        </w:r>
        <w:r w:rsidR="007033A0" w:rsidRPr="007033A0">
          <w:rPr>
            <w:webHidden/>
          </w:rPr>
          <w:fldChar w:fldCharType="begin"/>
        </w:r>
        <w:r w:rsidR="007033A0" w:rsidRPr="007033A0">
          <w:rPr>
            <w:webHidden/>
          </w:rPr>
          <w:instrText xml:space="preserve"> PAGEREF _Toc151562528 \h </w:instrText>
        </w:r>
        <w:r w:rsidR="007033A0" w:rsidRPr="007033A0">
          <w:rPr>
            <w:webHidden/>
          </w:rPr>
        </w:r>
        <w:r w:rsidR="007033A0" w:rsidRPr="007033A0">
          <w:rPr>
            <w:webHidden/>
          </w:rPr>
          <w:fldChar w:fldCharType="separate"/>
        </w:r>
        <w:r w:rsidR="007D1F55">
          <w:rPr>
            <w:b/>
            <w:bCs w:val="0"/>
            <w:webHidden/>
          </w:rPr>
          <w:t>Ошибка! Закладка не определена.</w:t>
        </w:r>
        <w:r w:rsidR="007033A0" w:rsidRPr="007033A0">
          <w:rPr>
            <w:webHidden/>
          </w:rPr>
          <w:fldChar w:fldCharType="end"/>
        </w:r>
      </w:hyperlink>
    </w:p>
    <w:p w:rsidR="0053426F" w:rsidRPr="005C75A9" w:rsidRDefault="0053426F" w:rsidP="0053426F">
      <w:pPr>
        <w:spacing w:line="360" w:lineRule="auto"/>
        <w:jc w:val="both"/>
      </w:pPr>
      <w:r w:rsidRPr="007033A0">
        <w:rPr>
          <w:bCs/>
          <w:sz w:val="24"/>
        </w:rPr>
        <w:fldChar w:fldCharType="end"/>
      </w:r>
    </w:p>
    <w:p w:rsidR="0053426F" w:rsidRDefault="0053426F" w:rsidP="0053426F">
      <w:pPr>
        <w:ind w:hanging="704"/>
        <w:jc w:val="center"/>
        <w:rPr>
          <w:b/>
          <w:bCs/>
        </w:rPr>
        <w:sectPr w:rsidR="0053426F" w:rsidSect="00500783">
          <w:head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731E6" w:rsidRDefault="001731E6" w:rsidP="0053426F">
      <w:pPr>
        <w:pStyle w:val="af7"/>
        <w:rPr>
          <w:rFonts w:ascii="Times New Roman" w:hAnsi="Times New Roman"/>
          <w:b/>
          <w:bCs/>
          <w:iCs/>
          <w:color w:val="000000"/>
        </w:rPr>
      </w:pPr>
      <w:bookmarkStart w:id="1" w:name="_Toc151562517"/>
      <w:r w:rsidRPr="00054FAE">
        <w:rPr>
          <w:rFonts w:ascii="Times New Roman" w:hAnsi="Times New Roman"/>
          <w:b/>
          <w:bCs/>
          <w:iCs/>
          <w:color w:val="000000"/>
        </w:rPr>
        <w:lastRenderedPageBreak/>
        <w:t>Перечень сокращений</w:t>
      </w:r>
      <w:bookmarkEnd w:id="1"/>
      <w:r w:rsidRPr="00054FAE">
        <w:rPr>
          <w:rFonts w:ascii="Times New Roman" w:hAnsi="Times New Roman"/>
          <w:b/>
          <w:bCs/>
          <w:iCs/>
          <w:color w:val="000000"/>
        </w:rPr>
        <w:t xml:space="preserve"> </w:t>
      </w:r>
    </w:p>
    <w:p w:rsidR="0034464D" w:rsidRPr="0034464D" w:rsidRDefault="0034464D" w:rsidP="0034464D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74"/>
        <w:gridCol w:w="8521"/>
      </w:tblGrid>
      <w:tr w:rsidR="0034464D" w:rsidTr="0034464D">
        <w:tc>
          <w:tcPr>
            <w:tcW w:w="1674" w:type="dxa"/>
          </w:tcPr>
          <w:p w:rsidR="0034464D" w:rsidRPr="00500783" w:rsidRDefault="0034464D" w:rsidP="0034464D">
            <w:pPr>
              <w:rPr>
                <w:bCs/>
                <w:spacing w:val="0"/>
                <w:sz w:val="22"/>
                <w:szCs w:val="22"/>
              </w:rPr>
            </w:pPr>
            <w:r>
              <w:rPr>
                <w:bCs/>
                <w:spacing w:val="0"/>
                <w:sz w:val="22"/>
                <w:szCs w:val="22"/>
              </w:rPr>
              <w:t>Диалоговая площадка (ДП)</w:t>
            </w:r>
          </w:p>
        </w:tc>
        <w:tc>
          <w:tcPr>
            <w:tcW w:w="8521" w:type="dxa"/>
          </w:tcPr>
          <w:p w:rsidR="0034464D" w:rsidRPr="001731E6" w:rsidRDefault="0034464D" w:rsidP="0034464D">
            <w:pPr>
              <w:jc w:val="both"/>
              <w:rPr>
                <w:bCs/>
                <w:spacing w:val="0"/>
                <w:sz w:val="22"/>
                <w:szCs w:val="22"/>
              </w:rPr>
            </w:pPr>
            <w:r>
              <w:rPr>
                <w:bCs/>
                <w:spacing w:val="0"/>
                <w:sz w:val="22"/>
                <w:szCs w:val="22"/>
              </w:rPr>
              <w:t>Диалоговая площадка для эффективного взаимодействия с родителями, обучающими детей в форме семейного образования, созданная на базе органа местного самоуправления Ханты-Мансийского автономного округа – Югры, осуществляющего управление в сфере образования</w:t>
            </w:r>
          </w:p>
        </w:tc>
      </w:tr>
      <w:tr w:rsidR="0034464D" w:rsidTr="0034464D">
        <w:tc>
          <w:tcPr>
            <w:tcW w:w="1674" w:type="dxa"/>
          </w:tcPr>
          <w:p w:rsidR="0034464D" w:rsidRPr="00500783" w:rsidRDefault="0034464D" w:rsidP="0034464D">
            <w:pPr>
              <w:rPr>
                <w:bCs/>
                <w:spacing w:val="0"/>
                <w:sz w:val="22"/>
                <w:szCs w:val="22"/>
              </w:rPr>
            </w:pPr>
            <w:r>
              <w:rPr>
                <w:bCs/>
                <w:spacing w:val="0"/>
                <w:sz w:val="22"/>
                <w:szCs w:val="22"/>
              </w:rPr>
              <w:t>Центр методического сопровождения (</w:t>
            </w:r>
            <w:r>
              <w:rPr>
                <w:color w:val="000000"/>
                <w:spacing w:val="0"/>
                <w:sz w:val="22"/>
                <w:szCs w:val="22"/>
              </w:rPr>
              <w:t>ЦМСР</w:t>
            </w:r>
            <w:r>
              <w:rPr>
                <w:bCs/>
                <w:spacing w:val="0"/>
                <w:sz w:val="22"/>
                <w:szCs w:val="22"/>
              </w:rPr>
              <w:t>)</w:t>
            </w:r>
          </w:p>
        </w:tc>
        <w:tc>
          <w:tcPr>
            <w:tcW w:w="8521" w:type="dxa"/>
          </w:tcPr>
          <w:p w:rsidR="0034464D" w:rsidRDefault="0034464D" w:rsidP="0034464D">
            <w:pPr>
              <w:jc w:val="both"/>
            </w:pPr>
            <w:r w:rsidRPr="001731E6">
              <w:rPr>
                <w:bCs/>
                <w:spacing w:val="0"/>
                <w:sz w:val="22"/>
                <w:szCs w:val="22"/>
              </w:rPr>
              <w:t>Центр методического сопровождения родителей (законных представителей) обучающихся, выбравших форму семейного образования</w:t>
            </w:r>
          </w:p>
        </w:tc>
      </w:tr>
      <w:tr w:rsidR="0034464D" w:rsidRPr="00500783" w:rsidTr="00FD3A6F">
        <w:tc>
          <w:tcPr>
            <w:tcW w:w="1674" w:type="dxa"/>
          </w:tcPr>
          <w:p w:rsidR="0034464D" w:rsidRPr="00500783" w:rsidRDefault="0034464D" w:rsidP="00FD3A6F">
            <w:pPr>
              <w:rPr>
                <w:bCs/>
                <w:spacing w:val="0"/>
                <w:sz w:val="22"/>
                <w:szCs w:val="22"/>
              </w:rPr>
            </w:pPr>
            <w:r>
              <w:rPr>
                <w:bCs/>
                <w:spacing w:val="0"/>
                <w:sz w:val="22"/>
                <w:szCs w:val="22"/>
              </w:rPr>
              <w:t>М</w:t>
            </w:r>
            <w:r w:rsidR="00F6081B">
              <w:rPr>
                <w:bCs/>
                <w:spacing w:val="0"/>
                <w:sz w:val="22"/>
                <w:szCs w:val="22"/>
              </w:rPr>
              <w:t>ОУО</w:t>
            </w:r>
          </w:p>
        </w:tc>
        <w:tc>
          <w:tcPr>
            <w:tcW w:w="8521" w:type="dxa"/>
          </w:tcPr>
          <w:p w:rsidR="0034464D" w:rsidRPr="001731E6" w:rsidRDefault="00F6081B" w:rsidP="00FD3A6F">
            <w:pPr>
              <w:rPr>
                <w:bCs/>
                <w:spacing w:val="0"/>
                <w:sz w:val="22"/>
                <w:szCs w:val="22"/>
              </w:rPr>
            </w:pPr>
            <w:r>
              <w:rPr>
                <w:bCs/>
                <w:spacing w:val="0"/>
                <w:sz w:val="22"/>
                <w:szCs w:val="22"/>
              </w:rPr>
              <w:t>Орган местного самоуправления Ханты-Мансийского автономного округа – Югры, осуществляющий управление в сфере образования</w:t>
            </w:r>
          </w:p>
        </w:tc>
      </w:tr>
      <w:tr w:rsidR="0034464D" w:rsidRPr="00500783" w:rsidTr="0034464D">
        <w:tc>
          <w:tcPr>
            <w:tcW w:w="1674" w:type="dxa"/>
          </w:tcPr>
          <w:p w:rsidR="0034464D" w:rsidRPr="00500783" w:rsidRDefault="0034464D" w:rsidP="0034464D">
            <w:pPr>
              <w:rPr>
                <w:bCs/>
                <w:spacing w:val="0"/>
                <w:sz w:val="22"/>
                <w:szCs w:val="22"/>
              </w:rPr>
            </w:pPr>
            <w:r w:rsidRPr="00054FAE">
              <w:rPr>
                <w:bCs/>
                <w:spacing w:val="0"/>
                <w:sz w:val="22"/>
                <w:szCs w:val="22"/>
              </w:rPr>
              <w:t>ОО</w:t>
            </w:r>
          </w:p>
        </w:tc>
        <w:tc>
          <w:tcPr>
            <w:tcW w:w="8521" w:type="dxa"/>
          </w:tcPr>
          <w:p w:rsidR="0034464D" w:rsidRPr="001731E6" w:rsidRDefault="0034464D" w:rsidP="0034464D">
            <w:pPr>
              <w:jc w:val="both"/>
              <w:rPr>
                <w:bCs/>
                <w:spacing w:val="0"/>
                <w:sz w:val="22"/>
                <w:szCs w:val="22"/>
              </w:rPr>
            </w:pPr>
            <w:r>
              <w:rPr>
                <w:bCs/>
                <w:spacing w:val="0"/>
                <w:sz w:val="22"/>
                <w:szCs w:val="22"/>
              </w:rPr>
              <w:t>Образовательная организация</w:t>
            </w:r>
          </w:p>
        </w:tc>
      </w:tr>
    </w:tbl>
    <w:p w:rsidR="001731E6" w:rsidRPr="001731E6" w:rsidRDefault="001731E6" w:rsidP="001731E6"/>
    <w:p w:rsidR="001731E6" w:rsidRDefault="001731E6" w:rsidP="0053426F">
      <w:pPr>
        <w:pStyle w:val="af7"/>
        <w:rPr>
          <w:rFonts w:ascii="Times New Roman" w:hAnsi="Times New Roman"/>
          <w:b/>
          <w:bCs/>
          <w:iCs/>
          <w:color w:val="000000"/>
        </w:rPr>
      </w:pPr>
    </w:p>
    <w:p w:rsidR="00500783" w:rsidRDefault="00500783" w:rsidP="00500783">
      <w:pPr>
        <w:sectPr w:rsidR="00500783" w:rsidSect="00500783">
          <w:pgSz w:w="11906" w:h="16838"/>
          <w:pgMar w:top="1134" w:right="567" w:bottom="1134" w:left="1134" w:header="510" w:footer="708" w:gutter="0"/>
          <w:cols w:space="708"/>
          <w:docGrid w:linePitch="360"/>
        </w:sectPr>
      </w:pPr>
    </w:p>
    <w:p w:rsidR="0053426F" w:rsidRDefault="0053426F" w:rsidP="0053426F">
      <w:pPr>
        <w:pStyle w:val="af7"/>
        <w:rPr>
          <w:rFonts w:ascii="Times New Roman" w:hAnsi="Times New Roman"/>
          <w:b/>
          <w:bCs/>
          <w:iCs/>
          <w:color w:val="000000"/>
        </w:rPr>
      </w:pPr>
      <w:bookmarkStart w:id="2" w:name="_Toc151562518"/>
      <w:r w:rsidRPr="00D23376">
        <w:rPr>
          <w:rFonts w:ascii="Times New Roman" w:hAnsi="Times New Roman"/>
          <w:b/>
          <w:bCs/>
          <w:iCs/>
          <w:color w:val="000000"/>
        </w:rPr>
        <w:lastRenderedPageBreak/>
        <w:t xml:space="preserve">I. </w:t>
      </w:r>
      <w:bookmarkStart w:id="3" w:name="_Hlk151730486"/>
      <w:r w:rsidRPr="00D23376">
        <w:rPr>
          <w:rFonts w:ascii="Times New Roman" w:hAnsi="Times New Roman"/>
          <w:b/>
          <w:bCs/>
          <w:iCs/>
          <w:color w:val="000000"/>
        </w:rPr>
        <w:t xml:space="preserve">Общие сведения </w:t>
      </w:r>
      <w:bookmarkEnd w:id="3"/>
      <w:r w:rsidR="001731E6">
        <w:rPr>
          <w:rFonts w:ascii="Times New Roman" w:hAnsi="Times New Roman"/>
          <w:b/>
          <w:bCs/>
          <w:iCs/>
          <w:color w:val="000000"/>
        </w:rPr>
        <w:t xml:space="preserve">о </w:t>
      </w:r>
      <w:bookmarkEnd w:id="2"/>
      <w:r w:rsidR="0034464D">
        <w:rPr>
          <w:rFonts w:ascii="Times New Roman" w:hAnsi="Times New Roman"/>
          <w:b/>
          <w:bCs/>
          <w:iCs/>
          <w:color w:val="000000"/>
        </w:rPr>
        <w:t>Диалоговой площадке</w:t>
      </w:r>
    </w:p>
    <w:p w:rsidR="001731E6" w:rsidRPr="001731E6" w:rsidRDefault="001731E6" w:rsidP="001731E6"/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580"/>
        <w:gridCol w:w="4540"/>
        <w:gridCol w:w="4656"/>
      </w:tblGrid>
      <w:tr w:rsidR="0053426F" w:rsidRPr="00C109F7" w:rsidTr="005C266D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426F" w:rsidRPr="00C109F7" w:rsidRDefault="0053426F" w:rsidP="00500783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500783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500783">
            <w:pPr>
              <w:ind w:hanging="99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 </w:t>
            </w:r>
            <w:proofErr w:type="spellStart"/>
            <w:r w:rsidR="007D1F55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="007D1F55">
              <w:rPr>
                <w:color w:val="000000"/>
                <w:spacing w:val="0"/>
                <w:sz w:val="22"/>
                <w:szCs w:val="22"/>
              </w:rPr>
              <w:t xml:space="preserve"> район</w:t>
            </w:r>
          </w:p>
        </w:tc>
      </w:tr>
      <w:tr w:rsidR="0053426F" w:rsidRPr="00C109F7" w:rsidTr="005C266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500783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500783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7D1F55" w:rsidP="00500783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>. Междуреченский</w:t>
            </w:r>
          </w:p>
        </w:tc>
      </w:tr>
      <w:tr w:rsidR="0053426F" w:rsidRPr="00C109F7" w:rsidTr="004E061A">
        <w:trPr>
          <w:trHeight w:val="53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500783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500783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Полное наименование </w:t>
            </w:r>
            <w:r w:rsidR="00F6081B">
              <w:rPr>
                <w:color w:val="000000"/>
                <w:spacing w:val="0"/>
                <w:sz w:val="22"/>
                <w:szCs w:val="22"/>
              </w:rPr>
              <w:t>МОУО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3A68A6" w:rsidP="003A68A6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Кондинского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района</w:t>
            </w:r>
          </w:p>
        </w:tc>
      </w:tr>
      <w:tr w:rsidR="0053426F" w:rsidRPr="00C109F7" w:rsidTr="004E061A">
        <w:trPr>
          <w:trHeight w:val="5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500783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783" w:rsidRDefault="0053426F" w:rsidP="00500783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Место нахождения </w:t>
            </w:r>
            <w:r w:rsidR="00931882">
              <w:rPr>
                <w:color w:val="000000"/>
                <w:spacing w:val="0"/>
                <w:sz w:val="22"/>
                <w:szCs w:val="22"/>
              </w:rPr>
              <w:t>МОУО</w:t>
            </w:r>
          </w:p>
          <w:p w:rsidR="0053426F" w:rsidRPr="00C109F7" w:rsidRDefault="0053426F" w:rsidP="00500783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(</w:t>
            </w:r>
            <w:r w:rsidRPr="00C109F7">
              <w:rPr>
                <w:i/>
                <w:iCs/>
                <w:color w:val="000000"/>
                <w:spacing w:val="0"/>
                <w:sz w:val="22"/>
                <w:szCs w:val="22"/>
              </w:rPr>
              <w:t>юридический адрес</w:t>
            </w:r>
            <w:r w:rsidR="00E02D55">
              <w:rPr>
                <w:i/>
                <w:iCs/>
                <w:color w:val="000000"/>
                <w:spacing w:val="0"/>
                <w:sz w:val="22"/>
                <w:szCs w:val="22"/>
              </w:rPr>
              <w:t>/</w:t>
            </w:r>
            <w:r w:rsidR="00F6081B" w:rsidRPr="00C109F7">
              <w:rPr>
                <w:i/>
                <w:iCs/>
                <w:color w:val="000000"/>
                <w:spacing w:val="0"/>
                <w:sz w:val="22"/>
                <w:szCs w:val="22"/>
              </w:rPr>
              <w:t xml:space="preserve"> фактический адрес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1A" w:rsidRDefault="0053426F" w:rsidP="00500783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 </w:t>
            </w:r>
            <w:r w:rsidR="004E061A">
              <w:rPr>
                <w:color w:val="000000"/>
                <w:spacing w:val="0"/>
                <w:sz w:val="22"/>
                <w:szCs w:val="22"/>
              </w:rPr>
              <w:t xml:space="preserve">628200, </w:t>
            </w:r>
            <w:proofErr w:type="spellStart"/>
            <w:r w:rsidR="004E061A">
              <w:rPr>
                <w:color w:val="000000"/>
                <w:spacing w:val="0"/>
                <w:sz w:val="22"/>
                <w:szCs w:val="22"/>
              </w:rPr>
              <w:t>пгт</w:t>
            </w:r>
            <w:proofErr w:type="spellEnd"/>
            <w:r w:rsidR="004E061A">
              <w:rPr>
                <w:color w:val="000000"/>
                <w:spacing w:val="0"/>
                <w:sz w:val="22"/>
                <w:szCs w:val="22"/>
              </w:rPr>
              <w:t xml:space="preserve">. Междуреченский, </w:t>
            </w:r>
          </w:p>
          <w:p w:rsidR="0053426F" w:rsidRPr="00C109F7" w:rsidRDefault="004E061A" w:rsidP="00500783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ул. Волгоградская, д.11</w:t>
            </w:r>
          </w:p>
        </w:tc>
      </w:tr>
      <w:tr w:rsidR="0053426F" w:rsidRPr="00C109F7" w:rsidTr="004E061A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B76E88" w:rsidP="00500783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F6081B" w:rsidP="00500783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Ссылка </w:t>
            </w:r>
            <w:r w:rsidR="0057142D">
              <w:rPr>
                <w:color w:val="000000"/>
                <w:spacing w:val="0"/>
                <w:sz w:val="22"/>
                <w:szCs w:val="22"/>
              </w:rPr>
              <w:t xml:space="preserve">на страницу «Диалоговая площадка» </w:t>
            </w:r>
            <w:r>
              <w:rPr>
                <w:color w:val="000000"/>
                <w:spacing w:val="0"/>
                <w:sz w:val="22"/>
                <w:szCs w:val="22"/>
              </w:rPr>
              <w:t>официальн</w:t>
            </w:r>
            <w:r w:rsidR="0057142D">
              <w:rPr>
                <w:color w:val="000000"/>
                <w:spacing w:val="0"/>
                <w:sz w:val="22"/>
                <w:szCs w:val="22"/>
              </w:rPr>
              <w:t>ого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сайт</w:t>
            </w:r>
            <w:r w:rsidR="0057142D">
              <w:rPr>
                <w:color w:val="000000"/>
                <w:spacing w:val="0"/>
                <w:sz w:val="22"/>
                <w:szCs w:val="22"/>
              </w:rPr>
              <w:t>а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МОУО</w:t>
            </w:r>
            <w:r w:rsidR="0057142D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26F" w:rsidRPr="00C109F7" w:rsidRDefault="0053426F" w:rsidP="00500783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 </w:t>
            </w:r>
            <w:r w:rsidR="007D1F55" w:rsidRPr="007D1F55">
              <w:rPr>
                <w:color w:val="000000"/>
                <w:spacing w:val="0"/>
                <w:sz w:val="22"/>
                <w:szCs w:val="22"/>
              </w:rPr>
              <w:t>https://konda-edu.ru/?page_id=12736</w:t>
            </w:r>
          </w:p>
        </w:tc>
      </w:tr>
      <w:tr w:rsidR="00B76E88" w:rsidRPr="00C109F7" w:rsidTr="005C266D">
        <w:trPr>
          <w:trHeight w:val="6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bookmarkStart w:id="4" w:name="_Hlk151979558"/>
            <w:r w:rsidRPr="00C109F7">
              <w:rPr>
                <w:color w:val="000000"/>
                <w:spacing w:val="0"/>
                <w:sz w:val="22"/>
                <w:szCs w:val="22"/>
              </w:rPr>
              <w:t>Ф.И.О.</w:t>
            </w:r>
            <w:r>
              <w:rPr>
                <w:color w:val="000000"/>
                <w:spacing w:val="0"/>
                <w:sz w:val="22"/>
                <w:szCs w:val="22"/>
              </w:rPr>
              <w:t>, должность ответственного лица, сотрудника МОУО, курирующего деятельность Диалоговой площадки (муниципальный координатор)</w:t>
            </w:r>
            <w:bookmarkEnd w:id="4"/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Pr="00C109F7" w:rsidRDefault="00EE601F" w:rsidP="00EE601F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Иконникова Наталья Михайловна, начальник отдела организационно-правового обеспечения управления образования администрации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Кондинского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района</w:t>
            </w:r>
          </w:p>
        </w:tc>
      </w:tr>
      <w:tr w:rsidR="00B76E88" w:rsidRPr="00C109F7" w:rsidTr="005C266D">
        <w:trPr>
          <w:trHeight w:val="6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Электронная почта </w:t>
            </w:r>
            <w:r>
              <w:rPr>
                <w:color w:val="000000"/>
                <w:spacing w:val="0"/>
                <w:sz w:val="22"/>
                <w:szCs w:val="22"/>
              </w:rPr>
              <w:t>муниципального координатора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Pr="0018315E" w:rsidRDefault="0018315E" w:rsidP="00B76E88">
            <w:pPr>
              <w:rPr>
                <w:color w:val="000000"/>
                <w:spacing w:val="0"/>
                <w:sz w:val="22"/>
                <w:szCs w:val="22"/>
                <w:lang w:val="en-US"/>
              </w:rPr>
            </w:pPr>
            <w:r>
              <w:rPr>
                <w:color w:val="000000"/>
                <w:spacing w:val="0"/>
                <w:sz w:val="22"/>
                <w:szCs w:val="22"/>
                <w:lang w:val="en-US"/>
              </w:rPr>
              <w:t>ikonnikovanm@admkonda.ru</w:t>
            </w:r>
          </w:p>
        </w:tc>
      </w:tr>
      <w:tr w:rsidR="00B76E88" w:rsidRPr="00C109F7" w:rsidTr="00B76E88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8.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Номер телефона муниципального координатора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 </w:t>
            </w:r>
            <w:r w:rsidR="0018315E">
              <w:rPr>
                <w:color w:val="000000"/>
                <w:spacing w:val="0"/>
                <w:sz w:val="22"/>
                <w:szCs w:val="22"/>
              </w:rPr>
              <w:t>8 (34677) 41452</w:t>
            </w:r>
          </w:p>
        </w:tc>
      </w:tr>
      <w:tr w:rsidR="00B76E88" w:rsidRPr="00C109F7" w:rsidTr="00B76E88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Ф.И.О. лица, ответственного за заполнение отчетной формы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 </w:t>
            </w:r>
            <w:r w:rsidR="0018315E">
              <w:rPr>
                <w:color w:val="000000"/>
                <w:spacing w:val="0"/>
                <w:sz w:val="22"/>
                <w:szCs w:val="22"/>
              </w:rPr>
              <w:t>Иконникова Наталья Михайловна</w:t>
            </w:r>
          </w:p>
        </w:tc>
      </w:tr>
      <w:tr w:rsidR="00B76E88" w:rsidRPr="00C109F7" w:rsidTr="00B76E88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10.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Электронная почта и контактные телефоны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>лица, ответственного за заполнение отчетной формы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DF3" w:rsidRDefault="00FD3A6F" w:rsidP="00B76E88">
            <w:pPr>
              <w:rPr>
                <w:color w:val="000000"/>
                <w:spacing w:val="0"/>
                <w:sz w:val="22"/>
                <w:szCs w:val="22"/>
              </w:rPr>
            </w:pPr>
            <w:hyperlink r:id="rId9" w:history="1">
              <w:r w:rsidR="00BD0DF3" w:rsidRPr="0010243F">
                <w:rPr>
                  <w:rStyle w:val="a5"/>
                  <w:spacing w:val="0"/>
                  <w:sz w:val="22"/>
                  <w:szCs w:val="22"/>
                  <w:lang w:val="en-US"/>
                </w:rPr>
                <w:t>ikonnikovanm@admkonda.ru</w:t>
              </w:r>
            </w:hyperlink>
            <w:r w:rsidR="00BD0DF3">
              <w:rPr>
                <w:color w:val="000000"/>
                <w:spacing w:val="0"/>
                <w:sz w:val="22"/>
                <w:szCs w:val="22"/>
              </w:rPr>
              <w:t xml:space="preserve">, </w:t>
            </w:r>
          </w:p>
          <w:p w:rsidR="00B76E88" w:rsidRPr="00BD0DF3" w:rsidRDefault="00BD0DF3" w:rsidP="00B76E88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 (34677) 41452</w:t>
            </w:r>
          </w:p>
        </w:tc>
      </w:tr>
      <w:tr w:rsidR="00B76E88" w:rsidRPr="00C109F7" w:rsidTr="005C266D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Pr="005C266D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</w:t>
            </w:r>
            <w:r w:rsidRPr="005C266D">
              <w:rPr>
                <w:color w:val="000000"/>
                <w:spacing w:val="0"/>
                <w:sz w:val="22"/>
                <w:szCs w:val="22"/>
              </w:rPr>
              <w:t>сылка на отчет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88" w:rsidRPr="00C109F7" w:rsidRDefault="00B76E88" w:rsidP="00B76E88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</w:tr>
    </w:tbl>
    <w:p w:rsidR="005D47EB" w:rsidRDefault="005D47EB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Pr="005D47EB" w:rsidRDefault="006B1C53" w:rsidP="005D47EB">
      <w:pPr>
        <w:spacing w:before="120" w:after="120"/>
        <w:jc w:val="both"/>
        <w:rPr>
          <w:b/>
          <w:spacing w:val="0"/>
          <w:sz w:val="24"/>
        </w:rPr>
      </w:pPr>
    </w:p>
    <w:p w:rsidR="006B1C53" w:rsidRDefault="006B1C53" w:rsidP="00553227">
      <w:pPr>
        <w:pStyle w:val="af7"/>
        <w:spacing w:before="120" w:after="120"/>
        <w:rPr>
          <w:rFonts w:ascii="Times New Roman" w:hAnsi="Times New Roman"/>
          <w:b/>
          <w:i/>
          <w:lang w:val="en-US"/>
        </w:rPr>
        <w:sectPr w:rsidR="006B1C53" w:rsidSect="00F20E55">
          <w:pgSz w:w="11906" w:h="16838"/>
          <w:pgMar w:top="993" w:right="1134" w:bottom="1560" w:left="1134" w:header="708" w:footer="708" w:gutter="0"/>
          <w:cols w:space="708"/>
          <w:titlePg/>
          <w:docGrid w:linePitch="381"/>
        </w:sectPr>
      </w:pPr>
      <w:bookmarkStart w:id="5" w:name="_Toc151562519"/>
    </w:p>
    <w:p w:rsidR="00553227" w:rsidRDefault="00553227" w:rsidP="00553227">
      <w:pPr>
        <w:pStyle w:val="af7"/>
        <w:spacing w:before="120" w:after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en-US"/>
        </w:rPr>
        <w:lastRenderedPageBreak/>
        <w:t>II</w:t>
      </w:r>
      <w:r w:rsidRPr="00553227">
        <w:rPr>
          <w:rFonts w:ascii="Times New Roman" w:hAnsi="Times New Roman"/>
          <w:b/>
          <w:i/>
        </w:rPr>
        <w:t xml:space="preserve">. </w:t>
      </w:r>
      <w:r w:rsidRPr="00E115DF">
        <w:rPr>
          <w:rFonts w:ascii="Times New Roman" w:hAnsi="Times New Roman"/>
          <w:b/>
          <w:i/>
        </w:rPr>
        <w:t xml:space="preserve">Нормативное правовое обеспечение </w:t>
      </w:r>
      <w:r>
        <w:rPr>
          <w:rFonts w:ascii="Times New Roman" w:hAnsi="Times New Roman"/>
          <w:b/>
          <w:i/>
        </w:rPr>
        <w:t xml:space="preserve">деятельности </w:t>
      </w:r>
      <w:r w:rsidR="00B76E88">
        <w:rPr>
          <w:rFonts w:ascii="Times New Roman" w:hAnsi="Times New Roman"/>
          <w:b/>
          <w:i/>
        </w:rPr>
        <w:t>ДП</w:t>
      </w:r>
      <w:r w:rsidRPr="00E115DF">
        <w:rPr>
          <w:rFonts w:ascii="Times New Roman" w:hAnsi="Times New Roman"/>
          <w:b/>
          <w:i/>
        </w:rPr>
        <w:t xml:space="preserve"> за отчетный период</w:t>
      </w:r>
      <w:bookmarkEnd w:id="5"/>
    </w:p>
    <w:tbl>
      <w:tblPr>
        <w:tblW w:w="0" w:type="auto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927"/>
        <w:gridCol w:w="1903"/>
        <w:gridCol w:w="6636"/>
      </w:tblGrid>
      <w:tr w:rsidR="00FF46EB" w:rsidRPr="00C109F7" w:rsidTr="004A62B9">
        <w:trPr>
          <w:jc w:val="center"/>
        </w:trPr>
        <w:tc>
          <w:tcPr>
            <w:tcW w:w="364" w:type="dxa"/>
            <w:shd w:val="clear" w:color="auto" w:fill="auto"/>
          </w:tcPr>
          <w:p w:rsidR="004D54AB" w:rsidRPr="00C109F7" w:rsidRDefault="004D54AB" w:rsidP="00FD3A6F">
            <w:pPr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 xml:space="preserve">№ </w:t>
            </w:r>
            <w:proofErr w:type="gramStart"/>
            <w:r w:rsidRPr="00C109F7">
              <w:rPr>
                <w:spacing w:val="0"/>
                <w:sz w:val="22"/>
                <w:szCs w:val="22"/>
              </w:rPr>
              <w:t>п</w:t>
            </w:r>
            <w:proofErr w:type="gramEnd"/>
            <w:r w:rsidRPr="00C109F7">
              <w:rPr>
                <w:spacing w:val="0"/>
                <w:sz w:val="22"/>
                <w:szCs w:val="22"/>
              </w:rPr>
              <w:t>/п</w:t>
            </w:r>
          </w:p>
        </w:tc>
        <w:tc>
          <w:tcPr>
            <w:tcW w:w="1176" w:type="dxa"/>
            <w:shd w:val="clear" w:color="auto" w:fill="auto"/>
          </w:tcPr>
          <w:p w:rsidR="004D54AB" w:rsidRPr="005B7BA1" w:rsidRDefault="004D54AB" w:rsidP="00FD3A6F">
            <w:pPr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Наименование нормативного правового акта</w:t>
            </w:r>
            <w:r>
              <w:rPr>
                <w:spacing w:val="0"/>
                <w:sz w:val="22"/>
                <w:szCs w:val="22"/>
              </w:rPr>
              <w:t xml:space="preserve">  </w:t>
            </w:r>
          </w:p>
        </w:tc>
        <w:tc>
          <w:tcPr>
            <w:tcW w:w="1163" w:type="dxa"/>
            <w:shd w:val="clear" w:color="auto" w:fill="auto"/>
          </w:tcPr>
          <w:p w:rsidR="004D54AB" w:rsidRPr="00C109F7" w:rsidRDefault="004D54AB" w:rsidP="00FD3A6F">
            <w:pPr>
              <w:ind w:firstLine="30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 xml:space="preserve">Краткое обоснование применения нормативного правового акта в рамках </w:t>
            </w:r>
            <w:r>
              <w:rPr>
                <w:spacing w:val="0"/>
                <w:sz w:val="22"/>
                <w:szCs w:val="22"/>
              </w:rPr>
              <w:t xml:space="preserve">осуществления деятельности </w:t>
            </w:r>
            <w:r w:rsidR="00931882">
              <w:rPr>
                <w:spacing w:val="0"/>
                <w:sz w:val="22"/>
                <w:szCs w:val="22"/>
              </w:rPr>
              <w:t>ДП</w:t>
            </w:r>
          </w:p>
        </w:tc>
        <w:tc>
          <w:tcPr>
            <w:tcW w:w="12891" w:type="dxa"/>
          </w:tcPr>
          <w:p w:rsidR="004D54AB" w:rsidRPr="00C109F7" w:rsidRDefault="004D54AB" w:rsidP="00FD3A6F">
            <w:pPr>
              <w:ind w:firstLine="3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Ссылка на размещение документа</w:t>
            </w:r>
          </w:p>
        </w:tc>
      </w:tr>
      <w:tr w:rsidR="00FF46EB" w:rsidRPr="00C109F7" w:rsidTr="004A62B9">
        <w:trPr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:rsidR="004D54AB" w:rsidRPr="00C109F7" w:rsidRDefault="004D54AB" w:rsidP="00FD3A6F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4D54AB" w:rsidRPr="00C109F7" w:rsidRDefault="004D54AB" w:rsidP="00FD3A6F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4D54AB" w:rsidRPr="00C109F7" w:rsidRDefault="004D54AB" w:rsidP="00FD3A6F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3</w:t>
            </w:r>
          </w:p>
        </w:tc>
        <w:tc>
          <w:tcPr>
            <w:tcW w:w="12891" w:type="dxa"/>
            <w:shd w:val="clear" w:color="auto" w:fill="D9D9D9" w:themeFill="background1" w:themeFillShade="D9"/>
          </w:tcPr>
          <w:p w:rsidR="004D54AB" w:rsidRPr="00C109F7" w:rsidRDefault="004D54AB" w:rsidP="00FD3A6F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</w:t>
            </w:r>
          </w:p>
        </w:tc>
      </w:tr>
      <w:tr w:rsidR="004D54AB" w:rsidRPr="00C109F7" w:rsidTr="004A62B9">
        <w:trPr>
          <w:jc w:val="center"/>
        </w:trPr>
        <w:tc>
          <w:tcPr>
            <w:tcW w:w="15594" w:type="dxa"/>
            <w:gridSpan w:val="4"/>
            <w:shd w:val="clear" w:color="auto" w:fill="D9D9D9" w:themeFill="background1" w:themeFillShade="D9"/>
          </w:tcPr>
          <w:p w:rsidR="004D54AB" w:rsidRDefault="004D54AB" w:rsidP="00FD3A6F">
            <w:pPr>
              <w:ind w:hanging="120"/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Федеральный уровень</w:t>
            </w:r>
          </w:p>
        </w:tc>
      </w:tr>
      <w:tr w:rsidR="00FF46EB" w:rsidRPr="00C109F7" w:rsidTr="004A62B9">
        <w:trPr>
          <w:jc w:val="center"/>
        </w:trPr>
        <w:tc>
          <w:tcPr>
            <w:tcW w:w="364" w:type="dxa"/>
            <w:shd w:val="clear" w:color="auto" w:fill="FFFFFF" w:themeFill="background1"/>
          </w:tcPr>
          <w:p w:rsidR="004D54AB" w:rsidRPr="00F164E3" w:rsidRDefault="004D54AB" w:rsidP="00FD3A6F">
            <w:pPr>
              <w:jc w:val="center"/>
              <w:rPr>
                <w:spacing w:val="0"/>
                <w:sz w:val="20"/>
                <w:szCs w:val="20"/>
              </w:rPr>
            </w:pPr>
            <w:r w:rsidRPr="00F164E3"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1176" w:type="dxa"/>
            <w:shd w:val="clear" w:color="auto" w:fill="FFFFFF" w:themeFill="background1"/>
          </w:tcPr>
          <w:p w:rsidR="004D54AB" w:rsidRPr="00FF46EB" w:rsidRDefault="00FF46EB" w:rsidP="00FF46EB">
            <w:pPr>
              <w:jc w:val="center"/>
              <w:rPr>
                <w:spacing w:val="0"/>
                <w:sz w:val="20"/>
                <w:szCs w:val="20"/>
              </w:rPr>
            </w:pPr>
            <w:r w:rsidRPr="00FF46EB">
              <w:rPr>
                <w:spacing w:val="0"/>
                <w:sz w:val="20"/>
                <w:szCs w:val="20"/>
              </w:rPr>
              <w:t>Федеральный закон от 29.12.2012 №273-ФЗ «Об образовании в Российской Федерации»</w:t>
            </w:r>
          </w:p>
        </w:tc>
        <w:tc>
          <w:tcPr>
            <w:tcW w:w="1163" w:type="dxa"/>
            <w:shd w:val="clear" w:color="auto" w:fill="FFFFFF" w:themeFill="background1"/>
          </w:tcPr>
          <w:p w:rsidR="004D54AB" w:rsidRPr="00324564" w:rsidRDefault="00324564" w:rsidP="00FD3A6F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324564">
              <w:rPr>
                <w:spacing w:val="0"/>
                <w:sz w:val="20"/>
                <w:szCs w:val="20"/>
              </w:rPr>
              <w:t>Основной нормативный документ, устанавливающий право на освоение образовательных программ в форме семейного образования</w:t>
            </w:r>
          </w:p>
        </w:tc>
        <w:tc>
          <w:tcPr>
            <w:tcW w:w="12891" w:type="dxa"/>
            <w:shd w:val="clear" w:color="auto" w:fill="FFFFFF" w:themeFill="background1"/>
          </w:tcPr>
          <w:p w:rsidR="004D54AB" w:rsidRPr="00FF46EB" w:rsidRDefault="00FF46EB" w:rsidP="00FD3A6F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FF46EB">
              <w:rPr>
                <w:spacing w:val="0"/>
                <w:sz w:val="20"/>
                <w:szCs w:val="20"/>
              </w:rPr>
              <w:t>https://konda-edu.ru/?page_id=12736</w:t>
            </w:r>
          </w:p>
        </w:tc>
      </w:tr>
      <w:tr w:rsidR="00FF46EB" w:rsidRPr="00FF46EB" w:rsidTr="004A62B9">
        <w:trPr>
          <w:jc w:val="center"/>
        </w:trPr>
        <w:tc>
          <w:tcPr>
            <w:tcW w:w="364" w:type="dxa"/>
            <w:shd w:val="clear" w:color="auto" w:fill="FFFFFF" w:themeFill="background1"/>
          </w:tcPr>
          <w:p w:rsidR="004D54AB" w:rsidRPr="00F164E3" w:rsidRDefault="004D54AB" w:rsidP="00FD3A6F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2.</w:t>
            </w:r>
          </w:p>
        </w:tc>
        <w:tc>
          <w:tcPr>
            <w:tcW w:w="1176" w:type="dxa"/>
            <w:shd w:val="clear" w:color="auto" w:fill="FFFFFF" w:themeFill="background1"/>
          </w:tcPr>
          <w:p w:rsidR="004D54AB" w:rsidRPr="00FF46EB" w:rsidRDefault="00FF46EB" w:rsidP="00FF46EB">
            <w:pPr>
              <w:jc w:val="center"/>
              <w:rPr>
                <w:spacing w:val="0"/>
                <w:sz w:val="20"/>
                <w:szCs w:val="20"/>
              </w:rPr>
            </w:pPr>
            <w:r w:rsidRPr="00FF46EB">
              <w:rPr>
                <w:spacing w:val="0"/>
                <w:sz w:val="20"/>
                <w:szCs w:val="20"/>
              </w:rPr>
              <w:t>Приказ Министерства просвещения</w:t>
            </w:r>
            <w:r>
              <w:rPr>
                <w:spacing w:val="0"/>
                <w:sz w:val="20"/>
                <w:szCs w:val="20"/>
              </w:rPr>
      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      </w:r>
          </w:p>
        </w:tc>
        <w:tc>
          <w:tcPr>
            <w:tcW w:w="1163" w:type="dxa"/>
            <w:shd w:val="clear" w:color="auto" w:fill="FFFFFF" w:themeFill="background1"/>
          </w:tcPr>
          <w:p w:rsidR="004D54AB" w:rsidRPr="00324564" w:rsidRDefault="00324564" w:rsidP="00324564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324564">
              <w:rPr>
                <w:spacing w:val="0"/>
                <w:sz w:val="20"/>
                <w:szCs w:val="20"/>
              </w:rPr>
              <w:t xml:space="preserve">Нормативный документ, устанавливающий сроки </w:t>
            </w:r>
            <w:r>
              <w:rPr>
                <w:spacing w:val="0"/>
                <w:sz w:val="20"/>
                <w:szCs w:val="20"/>
              </w:rPr>
              <w:t>подачи родителями уведомления о выборе семейной формы получения образования</w:t>
            </w:r>
          </w:p>
        </w:tc>
        <w:tc>
          <w:tcPr>
            <w:tcW w:w="12891" w:type="dxa"/>
            <w:shd w:val="clear" w:color="auto" w:fill="FFFFFF" w:themeFill="background1"/>
          </w:tcPr>
          <w:p w:rsidR="004D54AB" w:rsidRPr="00FF46EB" w:rsidRDefault="00696341" w:rsidP="00FD3A6F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lang w:val="en-US"/>
              </w:rPr>
              <w:t>h</w:t>
            </w:r>
            <w:r w:rsidRPr="00696341">
              <w:rPr>
                <w:spacing w:val="0"/>
                <w:sz w:val="20"/>
                <w:szCs w:val="20"/>
              </w:rPr>
              <w:t>ttps://konda-edu.ru/wp-content/uploads/2023/06/Порядок-общего-образования-приказ-115-от-22.03.2021.pdf</w:t>
            </w:r>
          </w:p>
        </w:tc>
      </w:tr>
      <w:tr w:rsidR="00BF644C" w:rsidRPr="00C109F7" w:rsidTr="004A62B9">
        <w:trPr>
          <w:jc w:val="center"/>
        </w:trPr>
        <w:tc>
          <w:tcPr>
            <w:tcW w:w="364" w:type="dxa"/>
            <w:shd w:val="clear" w:color="auto" w:fill="FFFFFF" w:themeFill="background1"/>
          </w:tcPr>
          <w:p w:rsidR="00BF644C" w:rsidRDefault="004A62B9" w:rsidP="00FD3A6F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  <w:r w:rsidR="00BF644C">
              <w:rPr>
                <w:spacing w:val="0"/>
                <w:sz w:val="20"/>
                <w:szCs w:val="20"/>
              </w:rPr>
              <w:t>.</w:t>
            </w:r>
          </w:p>
        </w:tc>
        <w:tc>
          <w:tcPr>
            <w:tcW w:w="1176" w:type="dxa"/>
            <w:shd w:val="clear" w:color="auto" w:fill="FFFFFF" w:themeFill="background1"/>
          </w:tcPr>
          <w:p w:rsidR="00BF644C" w:rsidRPr="00BF644C" w:rsidRDefault="00BF644C" w:rsidP="00BF644C">
            <w:pPr>
              <w:jc w:val="center"/>
              <w:rPr>
                <w:spacing w:val="0"/>
                <w:sz w:val="20"/>
                <w:szCs w:val="20"/>
              </w:rPr>
            </w:pPr>
            <w:r w:rsidRPr="00BF644C">
              <w:rPr>
                <w:spacing w:val="0"/>
                <w:sz w:val="20"/>
                <w:szCs w:val="20"/>
              </w:rPr>
              <w:t>Письмо Министерства</w:t>
            </w:r>
            <w:r>
              <w:rPr>
                <w:spacing w:val="0"/>
                <w:sz w:val="20"/>
                <w:szCs w:val="20"/>
              </w:rPr>
              <w:t xml:space="preserve"> образования и науки РФ от 15.11.2013 №НТ-1139/08 «Об организации получения образования в семейной форме»</w:t>
            </w:r>
            <w:r w:rsidRPr="00BF644C">
              <w:rPr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shd w:val="clear" w:color="auto" w:fill="FFFFFF" w:themeFill="background1"/>
          </w:tcPr>
          <w:p w:rsidR="00BF644C" w:rsidRPr="004723AB" w:rsidRDefault="004723AB" w:rsidP="00FD3A6F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4723AB">
              <w:rPr>
                <w:spacing w:val="0"/>
                <w:sz w:val="20"/>
                <w:szCs w:val="20"/>
              </w:rPr>
              <w:t xml:space="preserve">В данном письме содержатся </w:t>
            </w:r>
            <w:r>
              <w:rPr>
                <w:spacing w:val="0"/>
                <w:sz w:val="20"/>
                <w:szCs w:val="20"/>
              </w:rPr>
              <w:t xml:space="preserve">некоторые </w:t>
            </w:r>
            <w:r w:rsidRPr="004723AB">
              <w:rPr>
                <w:spacing w:val="0"/>
                <w:sz w:val="20"/>
                <w:szCs w:val="20"/>
              </w:rPr>
              <w:t xml:space="preserve">разъяснения по организации </w:t>
            </w:r>
            <w:r>
              <w:rPr>
                <w:spacing w:val="0"/>
                <w:sz w:val="20"/>
                <w:szCs w:val="20"/>
              </w:rPr>
              <w:t>получения образования в семейной форме</w:t>
            </w:r>
            <w:bookmarkStart w:id="6" w:name="_GoBack"/>
            <w:bookmarkEnd w:id="6"/>
          </w:p>
        </w:tc>
        <w:tc>
          <w:tcPr>
            <w:tcW w:w="12891" w:type="dxa"/>
            <w:shd w:val="clear" w:color="auto" w:fill="FFFFFF" w:themeFill="background1"/>
          </w:tcPr>
          <w:p w:rsidR="00BF644C" w:rsidRPr="00FF3D06" w:rsidRDefault="00FF3D06" w:rsidP="00FD3A6F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FF3D06">
              <w:rPr>
                <w:spacing w:val="0"/>
                <w:sz w:val="20"/>
                <w:szCs w:val="20"/>
              </w:rPr>
              <w:t>https://konda-edu.ru/?page_id=12736</w:t>
            </w:r>
          </w:p>
        </w:tc>
      </w:tr>
      <w:tr w:rsidR="004D54AB" w:rsidRPr="00C109F7" w:rsidTr="004A62B9">
        <w:trPr>
          <w:jc w:val="center"/>
        </w:trPr>
        <w:tc>
          <w:tcPr>
            <w:tcW w:w="15594" w:type="dxa"/>
            <w:gridSpan w:val="4"/>
            <w:shd w:val="clear" w:color="auto" w:fill="D9D9D9" w:themeFill="background1" w:themeFillShade="D9"/>
          </w:tcPr>
          <w:p w:rsidR="004D54AB" w:rsidRDefault="004D54AB" w:rsidP="00FD3A6F">
            <w:pPr>
              <w:ind w:hanging="120"/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Региональный уровень</w:t>
            </w:r>
          </w:p>
        </w:tc>
      </w:tr>
      <w:tr w:rsidR="00FF46EB" w:rsidRPr="00C109F7" w:rsidTr="004A62B9">
        <w:trPr>
          <w:jc w:val="center"/>
        </w:trPr>
        <w:tc>
          <w:tcPr>
            <w:tcW w:w="364" w:type="dxa"/>
            <w:shd w:val="clear" w:color="auto" w:fill="FFFFFF" w:themeFill="background1"/>
          </w:tcPr>
          <w:p w:rsidR="004D54AB" w:rsidRDefault="004D54AB" w:rsidP="00FD3A6F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1176" w:type="dxa"/>
            <w:shd w:val="clear" w:color="auto" w:fill="FFFFFF" w:themeFill="background1"/>
          </w:tcPr>
          <w:p w:rsidR="004D54AB" w:rsidRPr="00402FC3" w:rsidRDefault="00402FC3" w:rsidP="006B1C53">
            <w:pPr>
              <w:jc w:val="center"/>
              <w:rPr>
                <w:spacing w:val="0"/>
                <w:sz w:val="20"/>
                <w:szCs w:val="20"/>
              </w:rPr>
            </w:pPr>
            <w:proofErr w:type="gramStart"/>
            <w:r w:rsidRPr="00402FC3">
              <w:rPr>
                <w:spacing w:val="0"/>
                <w:sz w:val="20"/>
                <w:szCs w:val="20"/>
              </w:rPr>
              <w:t xml:space="preserve">Приказ </w:t>
            </w:r>
            <w:r w:rsidR="006B1C53">
              <w:rPr>
                <w:spacing w:val="0"/>
                <w:sz w:val="20"/>
                <w:szCs w:val="20"/>
              </w:rPr>
              <w:t>Д</w:t>
            </w:r>
            <w:r w:rsidRPr="00402FC3">
              <w:rPr>
                <w:spacing w:val="0"/>
                <w:sz w:val="20"/>
                <w:szCs w:val="20"/>
              </w:rPr>
              <w:t>епартамента образования и науки ХМАО – Югры от 21.12.2022 №10-П-2964</w:t>
            </w:r>
            <w:r>
              <w:rPr>
                <w:spacing w:val="0"/>
                <w:sz w:val="20"/>
                <w:szCs w:val="20"/>
              </w:rPr>
              <w:t xml:space="preserve"> «Об утверждении перечня Центров методического сопровождения </w:t>
            </w:r>
            <w:r>
              <w:rPr>
                <w:spacing w:val="0"/>
                <w:sz w:val="20"/>
                <w:szCs w:val="20"/>
              </w:rPr>
              <w:lastRenderedPageBreak/>
              <w:t>родителей (законных представителей) обучающихся, выбравших форму семейного образования, созданных на базе общеобразовательных организаций Ханты - Мансийского автономного округа – Югры, перечня диалоговых площадок для эффективного взаимодействия с родителями, обучающими детей в форме семейного образования, созданных на базе органов местного самоуправления Ханты – Мансийского автономного округа – Югры, осуществляющих</w:t>
            </w:r>
            <w:proofErr w:type="gramEnd"/>
            <w:r>
              <w:rPr>
                <w:spacing w:val="0"/>
                <w:sz w:val="20"/>
                <w:szCs w:val="20"/>
              </w:rPr>
              <w:t xml:space="preserve"> управление в сфере образования </w:t>
            </w:r>
          </w:p>
        </w:tc>
        <w:tc>
          <w:tcPr>
            <w:tcW w:w="1163" w:type="dxa"/>
            <w:shd w:val="clear" w:color="auto" w:fill="FFFFFF" w:themeFill="background1"/>
          </w:tcPr>
          <w:p w:rsidR="004D54AB" w:rsidRPr="00C109F7" w:rsidRDefault="0018657F" w:rsidP="007179E6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  <w:r w:rsidRPr="0018657F">
              <w:rPr>
                <w:spacing w:val="0"/>
                <w:sz w:val="20"/>
                <w:szCs w:val="20"/>
              </w:rPr>
              <w:lastRenderedPageBreak/>
              <w:t>Данным приказом утвержден</w:t>
            </w:r>
            <w:r w:rsidR="007179E6">
              <w:rPr>
                <w:spacing w:val="0"/>
                <w:sz w:val="20"/>
                <w:szCs w:val="20"/>
              </w:rPr>
              <w:t xml:space="preserve"> перечень</w:t>
            </w:r>
            <w:r w:rsidRPr="0018657F"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Центров методического сопровождения родителей (законных представителей)</w:t>
            </w:r>
            <w:r w:rsidR="007179E6">
              <w:rPr>
                <w:spacing w:val="0"/>
                <w:sz w:val="20"/>
                <w:szCs w:val="20"/>
              </w:rPr>
              <w:t xml:space="preserve">, диалоговых площадок, в том </w:t>
            </w:r>
            <w:r w:rsidR="007179E6">
              <w:rPr>
                <w:spacing w:val="0"/>
                <w:sz w:val="20"/>
                <w:szCs w:val="20"/>
              </w:rPr>
              <w:lastRenderedPageBreak/>
              <w:t xml:space="preserve">числе на территории </w:t>
            </w:r>
            <w:proofErr w:type="spellStart"/>
            <w:r w:rsidR="007179E6">
              <w:rPr>
                <w:spacing w:val="0"/>
                <w:sz w:val="20"/>
                <w:szCs w:val="20"/>
              </w:rPr>
              <w:t>Кондинского</w:t>
            </w:r>
            <w:proofErr w:type="spellEnd"/>
            <w:r w:rsidR="007179E6">
              <w:rPr>
                <w:spacing w:val="0"/>
                <w:sz w:val="20"/>
                <w:szCs w:val="20"/>
              </w:rPr>
              <w:t xml:space="preserve"> района</w:t>
            </w:r>
            <w:r w:rsidR="00F66949">
              <w:rPr>
                <w:spacing w:val="0"/>
                <w:sz w:val="20"/>
                <w:szCs w:val="20"/>
              </w:rPr>
              <w:t xml:space="preserve">. </w:t>
            </w:r>
            <w:r w:rsidR="00F66949" w:rsidRPr="002042F9">
              <w:rPr>
                <w:spacing w:val="0"/>
                <w:sz w:val="20"/>
                <w:szCs w:val="20"/>
              </w:rPr>
              <w:t xml:space="preserve">Данный приказ размещен на сайте в целях </w:t>
            </w:r>
            <w:r w:rsidR="00F66949">
              <w:rPr>
                <w:spacing w:val="0"/>
                <w:sz w:val="20"/>
                <w:szCs w:val="20"/>
              </w:rPr>
              <w:t>информирования родителей (законных представителей) обучающихся, иных заинтересованных лиц.</w:t>
            </w:r>
          </w:p>
        </w:tc>
        <w:tc>
          <w:tcPr>
            <w:tcW w:w="12891" w:type="dxa"/>
            <w:shd w:val="clear" w:color="auto" w:fill="FFFFFF" w:themeFill="background1"/>
          </w:tcPr>
          <w:p w:rsidR="004D54AB" w:rsidRPr="006B1C53" w:rsidRDefault="00696341" w:rsidP="00FD3A6F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lang w:val="en-US"/>
              </w:rPr>
              <w:lastRenderedPageBreak/>
              <w:t>h</w:t>
            </w:r>
            <w:r w:rsidRPr="00696341">
              <w:rPr>
                <w:spacing w:val="0"/>
                <w:sz w:val="20"/>
                <w:szCs w:val="20"/>
              </w:rPr>
              <w:t>ttps://konda-edu.ru/wp-content/uploads/2023/06/2._Приказ_ДОиН_от_21.12.2022_10-П-2964.pdf</w:t>
            </w:r>
          </w:p>
        </w:tc>
      </w:tr>
      <w:tr w:rsidR="00FF46EB" w:rsidRPr="00C109F7" w:rsidTr="004A62B9">
        <w:trPr>
          <w:jc w:val="center"/>
        </w:trPr>
        <w:tc>
          <w:tcPr>
            <w:tcW w:w="364" w:type="dxa"/>
            <w:shd w:val="clear" w:color="auto" w:fill="FFFFFF" w:themeFill="background1"/>
          </w:tcPr>
          <w:p w:rsidR="004D54AB" w:rsidRDefault="004D54AB" w:rsidP="00FD3A6F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76" w:type="dxa"/>
            <w:shd w:val="clear" w:color="auto" w:fill="FFFFFF" w:themeFill="background1"/>
          </w:tcPr>
          <w:p w:rsidR="004D54AB" w:rsidRPr="00C109F7" w:rsidRDefault="0018657F" w:rsidP="0018657F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18657F">
              <w:rPr>
                <w:spacing w:val="0"/>
                <w:sz w:val="20"/>
                <w:szCs w:val="20"/>
              </w:rPr>
              <w:t>Приказ Департамента образования и науки</w:t>
            </w:r>
            <w:r>
              <w:rPr>
                <w:b/>
                <w:spacing w:val="0"/>
                <w:sz w:val="20"/>
                <w:szCs w:val="20"/>
              </w:rPr>
              <w:t xml:space="preserve"> </w:t>
            </w:r>
            <w:r w:rsidRPr="00402FC3">
              <w:rPr>
                <w:spacing w:val="0"/>
                <w:sz w:val="20"/>
                <w:szCs w:val="20"/>
              </w:rPr>
              <w:t>ХМАО – Югры</w:t>
            </w:r>
            <w:r>
              <w:rPr>
                <w:spacing w:val="0"/>
                <w:sz w:val="20"/>
                <w:szCs w:val="20"/>
              </w:rPr>
              <w:t xml:space="preserve"> от 23.12.2022 №10-П-3034 «О создании Регионального центра методического сопровождения родителей (законных представителей) обучающихся Ханты - Мансийского автономного округа – Югры, выбравших форму семейного образования» </w:t>
            </w:r>
          </w:p>
        </w:tc>
        <w:tc>
          <w:tcPr>
            <w:tcW w:w="1163" w:type="dxa"/>
            <w:shd w:val="clear" w:color="auto" w:fill="FFFFFF" w:themeFill="background1"/>
          </w:tcPr>
          <w:p w:rsidR="004D54AB" w:rsidRPr="002042F9" w:rsidRDefault="002042F9" w:rsidP="00FD3A6F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 w:rsidRPr="002042F9">
              <w:rPr>
                <w:spacing w:val="0"/>
                <w:sz w:val="20"/>
                <w:szCs w:val="20"/>
              </w:rPr>
              <w:t xml:space="preserve">Данный приказ размещен на сайте в целях </w:t>
            </w:r>
            <w:r>
              <w:rPr>
                <w:spacing w:val="0"/>
                <w:sz w:val="20"/>
                <w:szCs w:val="20"/>
              </w:rPr>
              <w:t>информирования родителей (законных представителей) обучающихся, иных заинтересованных лиц</w:t>
            </w:r>
          </w:p>
        </w:tc>
        <w:tc>
          <w:tcPr>
            <w:tcW w:w="12891" w:type="dxa"/>
            <w:shd w:val="clear" w:color="auto" w:fill="FFFFFF" w:themeFill="background1"/>
          </w:tcPr>
          <w:p w:rsidR="004D54AB" w:rsidRPr="0018657F" w:rsidRDefault="00696341" w:rsidP="00FD3A6F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lang w:val="en-US"/>
              </w:rPr>
              <w:t>h</w:t>
            </w:r>
            <w:r w:rsidRPr="00696341">
              <w:rPr>
                <w:spacing w:val="0"/>
                <w:sz w:val="20"/>
                <w:szCs w:val="20"/>
              </w:rPr>
              <w:t>ttps://konda-edu.ru/wp-content/uploads/2023/06/3._Приказ_ДОиН_от_23.12.2022_10-П-3034.pdf</w:t>
            </w:r>
          </w:p>
        </w:tc>
      </w:tr>
      <w:tr w:rsidR="00BF644C" w:rsidRPr="00C109F7" w:rsidTr="004A62B9">
        <w:trPr>
          <w:jc w:val="center"/>
        </w:trPr>
        <w:tc>
          <w:tcPr>
            <w:tcW w:w="364" w:type="dxa"/>
            <w:shd w:val="clear" w:color="auto" w:fill="FFFFFF" w:themeFill="background1"/>
          </w:tcPr>
          <w:p w:rsidR="0018657F" w:rsidRDefault="0018657F" w:rsidP="00FD3A6F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3.</w:t>
            </w:r>
          </w:p>
        </w:tc>
        <w:tc>
          <w:tcPr>
            <w:tcW w:w="1176" w:type="dxa"/>
            <w:shd w:val="clear" w:color="auto" w:fill="FFFFFF" w:themeFill="background1"/>
          </w:tcPr>
          <w:p w:rsidR="0018657F" w:rsidRPr="00C109F7" w:rsidRDefault="002042F9" w:rsidP="00FD3A6F">
            <w:pPr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Приказ Департамента образования и науки ХМАО – Югры от 02.05.2023 </w:t>
            </w:r>
            <w:r>
              <w:rPr>
                <w:spacing w:val="0"/>
                <w:sz w:val="20"/>
                <w:szCs w:val="20"/>
              </w:rPr>
              <w:lastRenderedPageBreak/>
              <w:t>№10-П-1063 «Об утверждении рекомендаций по организации освоения обучающимися основных общеобразовательных программ вне организаций, осуществляющих образовательную деятельность в форме семейного образования на территории Ханты – Мансийского автономного округа – Югры»</w:t>
            </w:r>
          </w:p>
        </w:tc>
        <w:tc>
          <w:tcPr>
            <w:tcW w:w="1163" w:type="dxa"/>
            <w:shd w:val="clear" w:color="auto" w:fill="FFFFFF" w:themeFill="background1"/>
          </w:tcPr>
          <w:p w:rsidR="0018657F" w:rsidRPr="00C109F7" w:rsidRDefault="00495D69" w:rsidP="00495D69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  <w:r w:rsidRPr="002042F9">
              <w:rPr>
                <w:spacing w:val="0"/>
                <w:sz w:val="20"/>
                <w:szCs w:val="20"/>
              </w:rPr>
              <w:lastRenderedPageBreak/>
              <w:t xml:space="preserve">Данный приказ размещен на сайте в целях </w:t>
            </w:r>
            <w:r>
              <w:rPr>
                <w:spacing w:val="0"/>
                <w:sz w:val="20"/>
                <w:szCs w:val="20"/>
              </w:rPr>
              <w:t xml:space="preserve">информирования родителей </w:t>
            </w:r>
            <w:r>
              <w:rPr>
                <w:spacing w:val="0"/>
                <w:sz w:val="20"/>
                <w:szCs w:val="20"/>
              </w:rPr>
              <w:lastRenderedPageBreak/>
              <w:t>(законных представителей) обучающихся, иных заинтересованных лиц. Также на основании данного приказа разработан п</w:t>
            </w:r>
            <w:r w:rsidRPr="00A21278">
              <w:rPr>
                <w:spacing w:val="0"/>
                <w:sz w:val="20"/>
                <w:szCs w:val="20"/>
              </w:rPr>
              <w:t xml:space="preserve">риказ управления образования администрации </w:t>
            </w:r>
            <w:proofErr w:type="spellStart"/>
            <w:r w:rsidRPr="00A21278">
              <w:rPr>
                <w:spacing w:val="0"/>
                <w:sz w:val="20"/>
                <w:szCs w:val="20"/>
              </w:rPr>
              <w:t>Кондинского</w:t>
            </w:r>
            <w:proofErr w:type="spellEnd"/>
            <w:r w:rsidRPr="00A21278">
              <w:rPr>
                <w:spacing w:val="0"/>
                <w:sz w:val="20"/>
                <w:szCs w:val="20"/>
              </w:rPr>
              <w:t xml:space="preserve"> района от </w:t>
            </w:r>
            <w:r>
              <w:rPr>
                <w:spacing w:val="0"/>
                <w:sz w:val="20"/>
                <w:szCs w:val="20"/>
              </w:rPr>
              <w:t>14.07.2023 №409 «О внесении изменений в приказ управления образования от 23.07.2014 №557 «Об утверждении Положения о порядке получения образования в форме семейного образования вне организаций, осуществляющих образовательную деятельность»</w:t>
            </w:r>
          </w:p>
        </w:tc>
        <w:tc>
          <w:tcPr>
            <w:tcW w:w="12891" w:type="dxa"/>
            <w:shd w:val="clear" w:color="auto" w:fill="FFFFFF" w:themeFill="background1"/>
          </w:tcPr>
          <w:p w:rsidR="0018657F" w:rsidRPr="00495D69" w:rsidRDefault="00696341" w:rsidP="00FD3A6F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lang w:val="en-US"/>
              </w:rPr>
              <w:lastRenderedPageBreak/>
              <w:t>h</w:t>
            </w:r>
            <w:r w:rsidRPr="00696341">
              <w:rPr>
                <w:spacing w:val="0"/>
                <w:sz w:val="20"/>
                <w:szCs w:val="20"/>
              </w:rPr>
              <w:t>ttps://konda-edu.ru/wp-content/uploads/2023/06/02.05.2023_Приказ_ДОиН__10-П-1063_Об_утверждении_рекомендаций_СО_ООП.pdf</w:t>
            </w:r>
          </w:p>
        </w:tc>
      </w:tr>
      <w:tr w:rsidR="004D54AB" w:rsidRPr="00C109F7" w:rsidTr="004A62B9">
        <w:trPr>
          <w:jc w:val="center"/>
        </w:trPr>
        <w:tc>
          <w:tcPr>
            <w:tcW w:w="15594" w:type="dxa"/>
            <w:gridSpan w:val="4"/>
            <w:shd w:val="clear" w:color="auto" w:fill="D9D9D9" w:themeFill="background1" w:themeFillShade="D9"/>
          </w:tcPr>
          <w:p w:rsidR="004D54AB" w:rsidRDefault="004D54AB" w:rsidP="00FD3A6F">
            <w:pPr>
              <w:ind w:hanging="120"/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lastRenderedPageBreak/>
              <w:t>Муниципальный уровень</w:t>
            </w:r>
          </w:p>
        </w:tc>
      </w:tr>
      <w:tr w:rsidR="00FF46EB" w:rsidRPr="00C109F7" w:rsidTr="004A62B9">
        <w:trPr>
          <w:jc w:val="center"/>
        </w:trPr>
        <w:tc>
          <w:tcPr>
            <w:tcW w:w="364" w:type="dxa"/>
            <w:shd w:val="clear" w:color="auto" w:fill="FFFFFF" w:themeFill="background1"/>
          </w:tcPr>
          <w:p w:rsidR="004D54AB" w:rsidRDefault="004D54AB" w:rsidP="00FD3A6F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1176" w:type="dxa"/>
            <w:shd w:val="clear" w:color="auto" w:fill="FFFFFF" w:themeFill="background1"/>
          </w:tcPr>
          <w:p w:rsidR="004D54AB" w:rsidRPr="00A21278" w:rsidRDefault="00A21278" w:rsidP="00FD3A6F">
            <w:pPr>
              <w:jc w:val="center"/>
              <w:rPr>
                <w:spacing w:val="0"/>
                <w:sz w:val="20"/>
                <w:szCs w:val="20"/>
              </w:rPr>
            </w:pPr>
            <w:r w:rsidRPr="00A21278">
              <w:rPr>
                <w:spacing w:val="0"/>
                <w:sz w:val="20"/>
                <w:szCs w:val="20"/>
              </w:rPr>
              <w:t xml:space="preserve">Приказ управления образования администрации </w:t>
            </w:r>
            <w:proofErr w:type="spellStart"/>
            <w:r w:rsidRPr="00A21278">
              <w:rPr>
                <w:spacing w:val="0"/>
                <w:sz w:val="20"/>
                <w:szCs w:val="20"/>
              </w:rPr>
              <w:t>Кондинского</w:t>
            </w:r>
            <w:proofErr w:type="spellEnd"/>
            <w:r w:rsidRPr="00A21278">
              <w:rPr>
                <w:spacing w:val="0"/>
                <w:sz w:val="20"/>
                <w:szCs w:val="20"/>
              </w:rPr>
              <w:t xml:space="preserve"> района от </w:t>
            </w:r>
            <w:r>
              <w:rPr>
                <w:spacing w:val="0"/>
                <w:sz w:val="20"/>
                <w:szCs w:val="20"/>
              </w:rPr>
              <w:t>14.07.2023 №409 «О внесении изменений в приказ управления образования от 23.07.2014 №557 «Об утверждении Положения о порядке получения образования в форме семейного образования вне организаций, осуществляющих образовательную деятельность»</w:t>
            </w:r>
          </w:p>
        </w:tc>
        <w:tc>
          <w:tcPr>
            <w:tcW w:w="1163" w:type="dxa"/>
            <w:shd w:val="clear" w:color="auto" w:fill="FFFFFF" w:themeFill="background1"/>
          </w:tcPr>
          <w:p w:rsidR="004D54AB" w:rsidRPr="00C109F7" w:rsidRDefault="006C688A" w:rsidP="00A21278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  <w:r w:rsidRPr="0018657F">
              <w:rPr>
                <w:spacing w:val="0"/>
                <w:sz w:val="20"/>
                <w:szCs w:val="20"/>
              </w:rPr>
              <w:t>Данны</w:t>
            </w:r>
            <w:r w:rsidR="00A21278">
              <w:rPr>
                <w:spacing w:val="0"/>
                <w:sz w:val="20"/>
                <w:szCs w:val="20"/>
              </w:rPr>
              <w:t>й</w:t>
            </w:r>
            <w:r w:rsidRPr="0018657F">
              <w:rPr>
                <w:spacing w:val="0"/>
                <w:sz w:val="20"/>
                <w:szCs w:val="20"/>
              </w:rPr>
              <w:t xml:space="preserve"> приказ</w:t>
            </w:r>
            <w:r w:rsidR="00A21278">
              <w:rPr>
                <w:spacing w:val="0"/>
                <w:sz w:val="20"/>
                <w:szCs w:val="20"/>
              </w:rPr>
              <w:t xml:space="preserve"> разработан в целях приведения в соответствие с рекомендациями Департамента образования и науки ХМАО – Югры, утвержденными приказом от 02.05.2023 №10-П-1063 «Об утверждении рекомендаций по организации освоения обучающимися основных общеобразовательных программ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="00A21278">
              <w:rPr>
                <w:spacing w:val="0"/>
                <w:sz w:val="20"/>
                <w:szCs w:val="20"/>
              </w:rPr>
              <w:t xml:space="preserve">вне организаций, осуществляющих образовательную деятельность в форме семейного образования на территории Ханты – Мансийского автономного </w:t>
            </w:r>
            <w:r w:rsidR="00A21278">
              <w:rPr>
                <w:spacing w:val="0"/>
                <w:sz w:val="20"/>
                <w:szCs w:val="20"/>
              </w:rPr>
              <w:lastRenderedPageBreak/>
              <w:t>округа – Югры»</w:t>
            </w:r>
          </w:p>
        </w:tc>
        <w:tc>
          <w:tcPr>
            <w:tcW w:w="12891" w:type="dxa"/>
            <w:shd w:val="clear" w:color="auto" w:fill="FFFFFF" w:themeFill="background1"/>
          </w:tcPr>
          <w:p w:rsidR="004D54AB" w:rsidRPr="007179E6" w:rsidRDefault="00696341" w:rsidP="00FD3A6F">
            <w:pPr>
              <w:ind w:firstLine="3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lang w:val="en-US"/>
              </w:rPr>
              <w:lastRenderedPageBreak/>
              <w:t>h</w:t>
            </w:r>
            <w:r w:rsidRPr="00696341">
              <w:rPr>
                <w:spacing w:val="0"/>
                <w:sz w:val="20"/>
                <w:szCs w:val="20"/>
              </w:rPr>
              <w:t>ttps://konda-edu.ru/wp-content/uploads/2023/07/Положение-о-семейном-образовании-с-01.09.2023.pdf</w:t>
            </w:r>
          </w:p>
        </w:tc>
      </w:tr>
      <w:tr w:rsidR="004D54AB" w:rsidRPr="00C109F7" w:rsidTr="004A62B9">
        <w:trPr>
          <w:jc w:val="center"/>
        </w:trPr>
        <w:tc>
          <w:tcPr>
            <w:tcW w:w="15594" w:type="dxa"/>
            <w:gridSpan w:val="4"/>
            <w:shd w:val="clear" w:color="auto" w:fill="D9D9D9" w:themeFill="background1" w:themeFillShade="D9"/>
          </w:tcPr>
          <w:p w:rsidR="004D54AB" w:rsidRDefault="004D54AB" w:rsidP="00FD3A6F">
            <w:pPr>
              <w:ind w:hanging="120"/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lastRenderedPageBreak/>
              <w:t>Институциональный уровень</w:t>
            </w:r>
          </w:p>
        </w:tc>
      </w:tr>
      <w:tr w:rsidR="00FF46EB" w:rsidRPr="00C109F7" w:rsidTr="004A62B9">
        <w:trPr>
          <w:jc w:val="center"/>
        </w:trPr>
        <w:tc>
          <w:tcPr>
            <w:tcW w:w="364" w:type="dxa"/>
            <w:shd w:val="clear" w:color="auto" w:fill="FFFFFF" w:themeFill="background1"/>
          </w:tcPr>
          <w:p w:rsidR="004D54AB" w:rsidRDefault="004D54AB" w:rsidP="00FD3A6F">
            <w:pPr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1176" w:type="dxa"/>
            <w:shd w:val="clear" w:color="auto" w:fill="FFFFFF" w:themeFill="background1"/>
          </w:tcPr>
          <w:p w:rsidR="004D54AB" w:rsidRPr="0095686E" w:rsidRDefault="0095686E" w:rsidP="0095686E">
            <w:pPr>
              <w:jc w:val="center"/>
              <w:rPr>
                <w:spacing w:val="0"/>
                <w:sz w:val="20"/>
                <w:szCs w:val="20"/>
              </w:rPr>
            </w:pPr>
            <w:r w:rsidRPr="0095686E">
              <w:rPr>
                <w:spacing w:val="0"/>
                <w:sz w:val="20"/>
                <w:szCs w:val="20"/>
              </w:rPr>
              <w:t xml:space="preserve">Положение о Центре методического сопровождения родителей (законных представителей) обучающихся, выбравших форму семейного образования </w:t>
            </w:r>
          </w:p>
        </w:tc>
        <w:tc>
          <w:tcPr>
            <w:tcW w:w="1163" w:type="dxa"/>
            <w:shd w:val="clear" w:color="auto" w:fill="FFFFFF" w:themeFill="background1"/>
          </w:tcPr>
          <w:p w:rsidR="004D54AB" w:rsidRPr="00C109F7" w:rsidRDefault="004D54AB" w:rsidP="00FD3A6F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12891" w:type="dxa"/>
            <w:shd w:val="clear" w:color="auto" w:fill="FFFFFF" w:themeFill="background1"/>
          </w:tcPr>
          <w:p w:rsidR="004D54AB" w:rsidRPr="00C109F7" w:rsidRDefault="0095686E" w:rsidP="00FD3A6F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  <w:hyperlink r:id="rId10" w:history="1">
              <w:r w:rsidRPr="00F002D4">
                <w:rPr>
                  <w:rStyle w:val="a5"/>
                  <w:spacing w:val="0"/>
                  <w:sz w:val="16"/>
                  <w:szCs w:val="16"/>
                </w:rPr>
                <w:t>https://shkolamortkinskaya-r86.gosweb.gosuslugi.ru/netcat_files/30/69/_650_Polozhenie_o_tsentre_metod_sopr_semeynoe_obrazovanie.pdf</w:t>
              </w:r>
            </w:hyperlink>
          </w:p>
        </w:tc>
      </w:tr>
    </w:tbl>
    <w:p w:rsidR="00FC0E31" w:rsidRDefault="00FC0E31" w:rsidP="00931882">
      <w:pPr>
        <w:pStyle w:val="af7"/>
        <w:spacing w:before="120" w:after="120"/>
        <w:ind w:firstLine="709"/>
        <w:jc w:val="left"/>
        <w:rPr>
          <w:rFonts w:ascii="Times New Roman" w:hAnsi="Times New Roman"/>
          <w:b/>
          <w:i/>
        </w:rPr>
      </w:pPr>
      <w:bookmarkStart w:id="7" w:name="_Toc151562520"/>
      <w:r w:rsidRPr="00FC0E31">
        <w:rPr>
          <w:rFonts w:ascii="Times New Roman" w:hAnsi="Times New Roman"/>
          <w:b/>
          <w:i/>
          <w:lang w:val="en-US"/>
        </w:rPr>
        <w:t>III</w:t>
      </w:r>
      <w:r w:rsidRPr="005D47EB">
        <w:rPr>
          <w:rFonts w:ascii="Times New Roman" w:hAnsi="Times New Roman"/>
          <w:b/>
          <w:i/>
        </w:rPr>
        <w:t>. Количественные показатели</w:t>
      </w:r>
      <w:bookmarkEnd w:id="7"/>
    </w:p>
    <w:p w:rsidR="00647061" w:rsidRDefault="00555B3D" w:rsidP="00647061">
      <w:pPr>
        <w:tabs>
          <w:tab w:val="left" w:pos="0"/>
        </w:tabs>
        <w:ind w:firstLine="709"/>
        <w:jc w:val="both"/>
        <w:rPr>
          <w:spacing w:val="0"/>
          <w:sz w:val="24"/>
        </w:rPr>
      </w:pPr>
      <w:r w:rsidRPr="00555B3D">
        <w:rPr>
          <w:spacing w:val="0"/>
          <w:sz w:val="24"/>
        </w:rPr>
        <w:t xml:space="preserve">В </w:t>
      </w:r>
      <w:proofErr w:type="spellStart"/>
      <w:r w:rsidRPr="00555B3D">
        <w:rPr>
          <w:spacing w:val="0"/>
          <w:sz w:val="24"/>
        </w:rPr>
        <w:t>Кондинском</w:t>
      </w:r>
      <w:proofErr w:type="spellEnd"/>
      <w:r w:rsidRPr="00555B3D">
        <w:rPr>
          <w:spacing w:val="0"/>
          <w:sz w:val="24"/>
        </w:rPr>
        <w:t xml:space="preserve"> районе</w:t>
      </w:r>
      <w:r>
        <w:rPr>
          <w:spacing w:val="0"/>
          <w:sz w:val="24"/>
        </w:rPr>
        <w:t xml:space="preserve"> на базе общеобразовательных организаций создан один Центр методического сопровождения родителей (законных представителей) обучающихся, выбравших форму семейного образования и (или) самообразования – на базе МКОУ </w:t>
      </w:r>
      <w:proofErr w:type="spellStart"/>
      <w:r>
        <w:rPr>
          <w:spacing w:val="0"/>
          <w:sz w:val="24"/>
        </w:rPr>
        <w:t>Морткинской</w:t>
      </w:r>
      <w:proofErr w:type="spellEnd"/>
      <w:r>
        <w:rPr>
          <w:spacing w:val="0"/>
          <w:sz w:val="24"/>
        </w:rPr>
        <w:t xml:space="preserve"> СОШ.</w:t>
      </w:r>
      <w:r w:rsidRPr="00555B3D">
        <w:rPr>
          <w:spacing w:val="0"/>
          <w:sz w:val="24"/>
        </w:rPr>
        <w:t xml:space="preserve"> </w:t>
      </w:r>
    </w:p>
    <w:p w:rsidR="00555B3D" w:rsidRPr="00555B3D" w:rsidRDefault="00555B3D" w:rsidP="00931882">
      <w:pPr>
        <w:tabs>
          <w:tab w:val="left" w:pos="993"/>
        </w:tabs>
        <w:ind w:firstLine="709"/>
        <w:jc w:val="both"/>
        <w:rPr>
          <w:b/>
          <w:spacing w:val="0"/>
          <w:sz w:val="24"/>
        </w:rPr>
      </w:pPr>
      <w:r w:rsidRPr="00555B3D">
        <w:rPr>
          <w:b/>
          <w:spacing w:val="0"/>
          <w:sz w:val="24"/>
        </w:rPr>
        <w:t>Характеристика семей, выбравших для своего ребенка семейную форму получения образования и (или) самообразования.</w:t>
      </w:r>
    </w:p>
    <w:p w:rsidR="00647061" w:rsidRDefault="00647061" w:rsidP="00931882">
      <w:pPr>
        <w:tabs>
          <w:tab w:val="left" w:pos="993"/>
        </w:tabs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 xml:space="preserve">Управлением образования администрации </w:t>
      </w:r>
      <w:proofErr w:type="spellStart"/>
      <w:r>
        <w:rPr>
          <w:spacing w:val="0"/>
          <w:sz w:val="24"/>
        </w:rPr>
        <w:t>Кондинского</w:t>
      </w:r>
      <w:proofErr w:type="spellEnd"/>
      <w:r>
        <w:rPr>
          <w:spacing w:val="0"/>
          <w:sz w:val="24"/>
        </w:rPr>
        <w:t xml:space="preserve"> района ведется учет детей, родителями которых выбрана форма получения образования в семье.</w:t>
      </w:r>
    </w:p>
    <w:p w:rsidR="00555B3D" w:rsidRPr="00555B3D" w:rsidRDefault="00555B3D" w:rsidP="00931882">
      <w:pPr>
        <w:tabs>
          <w:tab w:val="left" w:pos="993"/>
        </w:tabs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 xml:space="preserve">Общее количество семей, выбравших для своих детей получение образования в семейной форме </w:t>
      </w:r>
      <w:r w:rsidR="00FD3A6F">
        <w:rPr>
          <w:spacing w:val="0"/>
          <w:sz w:val="24"/>
        </w:rPr>
        <w:t>–</w:t>
      </w:r>
      <w:r>
        <w:rPr>
          <w:spacing w:val="0"/>
          <w:sz w:val="24"/>
        </w:rPr>
        <w:t xml:space="preserve"> </w:t>
      </w:r>
      <w:r w:rsidR="00FD3A6F">
        <w:rPr>
          <w:spacing w:val="0"/>
          <w:sz w:val="24"/>
        </w:rPr>
        <w:t>6.</w:t>
      </w:r>
    </w:p>
    <w:p w:rsidR="00555B3D" w:rsidRDefault="00555B3D" w:rsidP="00931882">
      <w:pPr>
        <w:tabs>
          <w:tab w:val="left" w:pos="993"/>
        </w:tabs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 xml:space="preserve">Общее количество детей, </w:t>
      </w:r>
      <w:r w:rsidR="008F6F73">
        <w:rPr>
          <w:spacing w:val="0"/>
          <w:sz w:val="24"/>
        </w:rPr>
        <w:t xml:space="preserve">получающих </w:t>
      </w:r>
      <w:r w:rsidR="000B1F1D">
        <w:rPr>
          <w:spacing w:val="0"/>
          <w:sz w:val="24"/>
        </w:rPr>
        <w:t>общее образование в семейной форме в динамике с 2018 – 2019 учебного года по 2023 – 2024 учебный год (по состоянию на декабрь 2023 года) представлено на диаграмме:</w:t>
      </w:r>
    </w:p>
    <w:p w:rsidR="002F35E6" w:rsidRPr="00555B3D" w:rsidRDefault="002F35E6" w:rsidP="00931882">
      <w:pPr>
        <w:tabs>
          <w:tab w:val="left" w:pos="993"/>
        </w:tabs>
        <w:ind w:firstLine="709"/>
        <w:jc w:val="both"/>
        <w:rPr>
          <w:spacing w:val="0"/>
          <w:sz w:val="24"/>
        </w:rPr>
      </w:pPr>
    </w:p>
    <w:p w:rsidR="004D54AB" w:rsidRDefault="00555B3D" w:rsidP="00555B3D">
      <w:pPr>
        <w:pStyle w:val="a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55B3D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6820C269" wp14:editId="4BCF2A22">
            <wp:extent cx="6200775" cy="24765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6F73" w:rsidRDefault="008F6F73" w:rsidP="00555B3D">
      <w:pPr>
        <w:pStyle w:val="a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61723D" w:rsidRDefault="000B1F1D" w:rsidP="00FD3A6F">
      <w:pPr>
        <w:pStyle w:val="a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2023 – 2024 учебном году отмечается</w:t>
      </w:r>
      <w:r w:rsidR="008D7BBC">
        <w:rPr>
          <w:rFonts w:ascii="Times New Roman" w:hAnsi="Times New Roman" w:cs="Times New Roman"/>
          <w:sz w:val="24"/>
        </w:rPr>
        <w:t xml:space="preserve"> значительный</w:t>
      </w:r>
      <w:r>
        <w:rPr>
          <w:rFonts w:ascii="Times New Roman" w:hAnsi="Times New Roman" w:cs="Times New Roman"/>
          <w:sz w:val="24"/>
        </w:rPr>
        <w:t xml:space="preserve"> рост количества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385088">
        <w:rPr>
          <w:rFonts w:ascii="Times New Roman" w:hAnsi="Times New Roman" w:cs="Times New Roman"/>
          <w:sz w:val="24"/>
        </w:rPr>
        <w:t>в семейной форме</w:t>
      </w:r>
      <w:r w:rsidR="00FD3A6F">
        <w:rPr>
          <w:rFonts w:ascii="Times New Roman" w:hAnsi="Times New Roman" w:cs="Times New Roman"/>
          <w:sz w:val="24"/>
        </w:rPr>
        <w:t xml:space="preserve"> (с 4 до 7)</w:t>
      </w:r>
      <w:r>
        <w:rPr>
          <w:rFonts w:ascii="Times New Roman" w:hAnsi="Times New Roman" w:cs="Times New Roman"/>
          <w:sz w:val="24"/>
        </w:rPr>
        <w:t>.</w:t>
      </w:r>
      <w:r w:rsidR="008D7BBC">
        <w:rPr>
          <w:rFonts w:ascii="Times New Roman" w:hAnsi="Times New Roman" w:cs="Times New Roman"/>
          <w:sz w:val="24"/>
        </w:rPr>
        <w:t xml:space="preserve"> </w:t>
      </w:r>
      <w:r w:rsidR="00FD3A6F" w:rsidRPr="00FD3A6F">
        <w:rPr>
          <w:rFonts w:ascii="Times New Roman" w:hAnsi="Times New Roman" w:cs="Times New Roman"/>
          <w:sz w:val="24"/>
        </w:rPr>
        <w:t xml:space="preserve">Из 7 детей, </w:t>
      </w:r>
      <w:r w:rsidR="0061723D" w:rsidRPr="00FD3A6F">
        <w:rPr>
          <w:rFonts w:ascii="Times New Roman" w:hAnsi="Times New Roman" w:cs="Times New Roman"/>
          <w:sz w:val="24"/>
        </w:rPr>
        <w:t>получающих образование в форме семейного образования,</w:t>
      </w:r>
      <w:r w:rsidR="00881CCE">
        <w:rPr>
          <w:rFonts w:ascii="Times New Roman" w:hAnsi="Times New Roman" w:cs="Times New Roman"/>
          <w:sz w:val="24"/>
        </w:rPr>
        <w:t xml:space="preserve"> 6 обучающихся имеют инвалидность (85,7%), 5 – статус </w:t>
      </w:r>
      <w:r w:rsidR="0061723D" w:rsidRPr="00FD3A6F">
        <w:rPr>
          <w:rFonts w:ascii="Times New Roman" w:hAnsi="Times New Roman" w:cs="Times New Roman"/>
          <w:sz w:val="24"/>
        </w:rPr>
        <w:t>обучающихся с ОВЗ</w:t>
      </w:r>
      <w:r w:rsidR="00881CCE">
        <w:rPr>
          <w:rFonts w:ascii="Times New Roman" w:hAnsi="Times New Roman" w:cs="Times New Roman"/>
          <w:sz w:val="24"/>
        </w:rPr>
        <w:t xml:space="preserve"> (71,4%).</w:t>
      </w:r>
    </w:p>
    <w:p w:rsidR="00FE0FB9" w:rsidRDefault="00881CCE" w:rsidP="00881CCE">
      <w:pPr>
        <w:pStyle w:val="a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806">
        <w:rPr>
          <w:rFonts w:ascii="Times New Roman" w:hAnsi="Times New Roman" w:cs="Times New Roman"/>
          <w:sz w:val="24"/>
          <w:szCs w:val="24"/>
        </w:rPr>
        <w:t xml:space="preserve">В соответствии с данными ОО-1, </w:t>
      </w:r>
      <w:r w:rsidR="00543806" w:rsidRPr="00543806">
        <w:rPr>
          <w:rFonts w:ascii="Times New Roman" w:hAnsi="Times New Roman" w:cs="Times New Roman"/>
          <w:sz w:val="24"/>
          <w:szCs w:val="24"/>
        </w:rPr>
        <w:t xml:space="preserve">в 2023 – 2024 учебном году </w:t>
      </w:r>
      <w:r w:rsidR="00FC0E31" w:rsidRPr="00543806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543806" w:rsidRPr="00543806">
        <w:rPr>
          <w:rFonts w:ascii="Times New Roman" w:hAnsi="Times New Roman" w:cs="Times New Roman"/>
          <w:sz w:val="24"/>
          <w:szCs w:val="24"/>
        </w:rPr>
        <w:t>школьников</w:t>
      </w:r>
      <w:r w:rsidR="00FC0E31" w:rsidRPr="005438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43806" w:rsidRPr="00543806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543806" w:rsidRPr="00543806">
        <w:rPr>
          <w:rFonts w:ascii="Times New Roman" w:hAnsi="Times New Roman" w:cs="Times New Roman"/>
          <w:sz w:val="24"/>
          <w:szCs w:val="24"/>
        </w:rPr>
        <w:t xml:space="preserve"> районе составляет 4183 человека (без учета обучающихся в заочной форме)</w:t>
      </w:r>
      <w:r w:rsidR="00FE0FB9" w:rsidRPr="00543806">
        <w:rPr>
          <w:rFonts w:ascii="Times New Roman" w:hAnsi="Times New Roman" w:cs="Times New Roman"/>
          <w:sz w:val="24"/>
          <w:szCs w:val="24"/>
        </w:rPr>
        <w:t xml:space="preserve">, </w:t>
      </w:r>
      <w:r w:rsidR="00FC0E31" w:rsidRPr="00543806">
        <w:rPr>
          <w:rFonts w:ascii="Times New Roman" w:hAnsi="Times New Roman" w:cs="Times New Roman"/>
          <w:sz w:val="24"/>
          <w:szCs w:val="24"/>
        </w:rPr>
        <w:t>в том числе обучающихся с ОВЗ</w:t>
      </w:r>
      <w:r w:rsidR="00543806" w:rsidRPr="00543806">
        <w:rPr>
          <w:rFonts w:ascii="Times New Roman" w:hAnsi="Times New Roman" w:cs="Times New Roman"/>
          <w:sz w:val="24"/>
          <w:szCs w:val="24"/>
        </w:rPr>
        <w:t xml:space="preserve"> </w:t>
      </w:r>
      <w:r w:rsidR="00591C6A">
        <w:rPr>
          <w:rFonts w:ascii="Times New Roman" w:hAnsi="Times New Roman" w:cs="Times New Roman"/>
          <w:sz w:val="24"/>
          <w:szCs w:val="24"/>
        </w:rPr>
        <w:t>–</w:t>
      </w:r>
      <w:r w:rsidR="00543806" w:rsidRPr="00543806">
        <w:rPr>
          <w:rFonts w:ascii="Times New Roman" w:hAnsi="Times New Roman" w:cs="Times New Roman"/>
          <w:sz w:val="24"/>
          <w:szCs w:val="24"/>
        </w:rPr>
        <w:t xml:space="preserve"> 308</w:t>
      </w:r>
      <w:r w:rsidR="00591C6A">
        <w:rPr>
          <w:rFonts w:ascii="Times New Roman" w:hAnsi="Times New Roman" w:cs="Times New Roman"/>
          <w:sz w:val="24"/>
          <w:szCs w:val="24"/>
        </w:rPr>
        <w:t xml:space="preserve"> (7,4%)</w:t>
      </w:r>
      <w:r w:rsidR="00FE0FB9" w:rsidRPr="00543806">
        <w:rPr>
          <w:rFonts w:ascii="Times New Roman" w:hAnsi="Times New Roman" w:cs="Times New Roman"/>
          <w:sz w:val="24"/>
          <w:szCs w:val="24"/>
        </w:rPr>
        <w:t xml:space="preserve">, </w:t>
      </w:r>
      <w:r w:rsidR="00543806" w:rsidRPr="00543806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детей-инвалидов с ОВЗ </w:t>
      </w:r>
      <w:r w:rsidR="00591C6A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–</w:t>
      </w:r>
      <w:r w:rsidR="00543806" w:rsidRPr="00543806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24</w:t>
      </w:r>
      <w:r w:rsidR="00591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(0,6%)</w:t>
      </w:r>
      <w:r w:rsidR="00543806" w:rsidRPr="00543806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, детей-инвалидов </w:t>
      </w:r>
      <w:r w:rsidR="00591C6A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–</w:t>
      </w:r>
      <w:r w:rsidR="00543806" w:rsidRPr="00543806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18</w:t>
      </w:r>
      <w:r w:rsidR="00591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(0,4%)</w:t>
      </w:r>
      <w:r w:rsidR="00543806" w:rsidRPr="00543806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,</w:t>
      </w:r>
      <w:r w:rsidR="00591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3806" w:rsidRPr="00543806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r w:rsidR="00543806" w:rsidRPr="00543806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350</w:t>
      </w:r>
      <w:r w:rsidR="00591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1D56">
        <w:rPr>
          <w:rFonts w:ascii="Times New Roman" w:hAnsi="Times New Roman" w:cs="Times New Roman"/>
          <w:sz w:val="24"/>
          <w:szCs w:val="24"/>
          <w:shd w:val="clear" w:color="auto" w:fill="FFFFFF"/>
        </w:rPr>
        <w:t>(8,4%)</w:t>
      </w:r>
      <w:r w:rsidR="00543806" w:rsidRPr="00543806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.</w:t>
      </w:r>
    </w:p>
    <w:p w:rsidR="00647061" w:rsidRDefault="00647061" w:rsidP="00881CCE">
      <w:pPr>
        <w:pStyle w:val="a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соответствии с классом обучения и уровнями образования дети, </w:t>
      </w:r>
      <w:proofErr w:type="gramStart"/>
      <w:r w:rsidRPr="00FD3A6F">
        <w:rPr>
          <w:rFonts w:ascii="Times New Roman" w:hAnsi="Times New Roman" w:cs="Times New Roman"/>
          <w:sz w:val="24"/>
        </w:rPr>
        <w:t>получающих</w:t>
      </w:r>
      <w:proofErr w:type="gramEnd"/>
      <w:r w:rsidRPr="00FD3A6F">
        <w:rPr>
          <w:rFonts w:ascii="Times New Roman" w:hAnsi="Times New Roman" w:cs="Times New Roman"/>
          <w:sz w:val="24"/>
        </w:rPr>
        <w:t xml:space="preserve"> образование в форме семейного образования</w:t>
      </w:r>
      <w:r>
        <w:rPr>
          <w:rFonts w:ascii="Times New Roman" w:hAnsi="Times New Roman" w:cs="Times New Roman"/>
          <w:sz w:val="24"/>
        </w:rPr>
        <w:t xml:space="preserve"> распределены следующим образом:</w:t>
      </w:r>
    </w:p>
    <w:p w:rsidR="00647061" w:rsidRPr="00647061" w:rsidRDefault="00647061" w:rsidP="00881CCE">
      <w:pPr>
        <w:pStyle w:val="af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2235"/>
        <w:gridCol w:w="2465"/>
        <w:gridCol w:w="5189"/>
      </w:tblGrid>
      <w:tr w:rsidR="005F0F73" w:rsidTr="005F0F73">
        <w:tc>
          <w:tcPr>
            <w:tcW w:w="2235" w:type="dxa"/>
          </w:tcPr>
          <w:p w:rsidR="005F0F73" w:rsidRPr="004654CD" w:rsidRDefault="005F0F73" w:rsidP="004654CD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2465" w:type="dxa"/>
          </w:tcPr>
          <w:p w:rsidR="005F0F73" w:rsidRPr="004654CD" w:rsidRDefault="005F0F73" w:rsidP="004654CD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 обучения, количество детей</w:t>
            </w:r>
          </w:p>
        </w:tc>
        <w:tc>
          <w:tcPr>
            <w:tcW w:w="5189" w:type="dxa"/>
          </w:tcPr>
          <w:p w:rsidR="005F0F73" w:rsidRPr="004654CD" w:rsidRDefault="005F0F73" w:rsidP="00942736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 обучаются по адаптированной программе (СИПР)</w:t>
            </w:r>
          </w:p>
        </w:tc>
      </w:tr>
      <w:tr w:rsidR="005F0F73" w:rsidTr="005F0F73">
        <w:tc>
          <w:tcPr>
            <w:tcW w:w="2235" w:type="dxa"/>
          </w:tcPr>
          <w:p w:rsidR="005F0F73" w:rsidRPr="004654CD" w:rsidRDefault="005F0F73" w:rsidP="004654CD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</w:t>
            </w:r>
          </w:p>
        </w:tc>
        <w:tc>
          <w:tcPr>
            <w:tcW w:w="2465" w:type="dxa"/>
          </w:tcPr>
          <w:p w:rsidR="005F0F73" w:rsidRDefault="005F0F73" w:rsidP="004654CD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человек </w:t>
            </w:r>
          </w:p>
          <w:p w:rsidR="005F0F73" w:rsidRDefault="005F0F73" w:rsidP="004654CD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(4 ребенка – 1 класс, </w:t>
            </w:r>
            <w:proofErr w:type="gramEnd"/>
          </w:p>
          <w:p w:rsidR="005F0F73" w:rsidRPr="004654CD" w:rsidRDefault="005F0F73" w:rsidP="004654CD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 ребенка – 4 класс)</w:t>
            </w:r>
            <w:proofErr w:type="gramEnd"/>
          </w:p>
        </w:tc>
        <w:tc>
          <w:tcPr>
            <w:tcW w:w="5189" w:type="dxa"/>
          </w:tcPr>
          <w:p w:rsidR="005F0F73" w:rsidRPr="001108B6" w:rsidRDefault="001108B6" w:rsidP="001108B6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08B6">
              <w:rPr>
                <w:rFonts w:ascii="Times New Roman" w:hAnsi="Times New Roman" w:cs="Times New Roman"/>
                <w:sz w:val="24"/>
              </w:rPr>
              <w:t>3</w:t>
            </w:r>
            <w:r w:rsidR="005F0F73" w:rsidRPr="001108B6">
              <w:rPr>
                <w:rFonts w:ascii="Times New Roman" w:hAnsi="Times New Roman" w:cs="Times New Roman"/>
                <w:sz w:val="24"/>
              </w:rPr>
              <w:t xml:space="preserve"> человека</w:t>
            </w:r>
            <w:r w:rsidRPr="001108B6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5F0F73" w:rsidRPr="001108B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08B6">
              <w:rPr>
                <w:rFonts w:ascii="Times New Roman" w:hAnsi="Times New Roman" w:cs="Times New Roman"/>
                <w:sz w:val="24"/>
              </w:rPr>
              <w:t xml:space="preserve">СИПР, 1 – по </w:t>
            </w:r>
            <w:r>
              <w:rPr>
                <w:rFonts w:ascii="Times New Roman" w:hAnsi="Times New Roman" w:cs="Times New Roman"/>
                <w:sz w:val="24"/>
              </w:rPr>
              <w:t xml:space="preserve">адаптированной программе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умственной отсталостью</w:t>
            </w:r>
          </w:p>
        </w:tc>
      </w:tr>
      <w:tr w:rsidR="005F0F73" w:rsidTr="005F0F73">
        <w:tc>
          <w:tcPr>
            <w:tcW w:w="2235" w:type="dxa"/>
          </w:tcPr>
          <w:p w:rsidR="005F0F73" w:rsidRPr="004654CD" w:rsidRDefault="005F0F73" w:rsidP="004654CD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  <w:tc>
          <w:tcPr>
            <w:tcW w:w="2465" w:type="dxa"/>
          </w:tcPr>
          <w:p w:rsidR="005F0F73" w:rsidRPr="004654CD" w:rsidRDefault="005F0F73" w:rsidP="004654CD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человек (6 класс)</w:t>
            </w:r>
          </w:p>
        </w:tc>
        <w:tc>
          <w:tcPr>
            <w:tcW w:w="5189" w:type="dxa"/>
          </w:tcPr>
          <w:p w:rsidR="005F0F73" w:rsidRPr="004654CD" w:rsidRDefault="005F0F73" w:rsidP="004654CD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Адаптированная программа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НОДА</w:t>
            </w:r>
          </w:p>
        </w:tc>
      </w:tr>
    </w:tbl>
    <w:p w:rsidR="00FC0E31" w:rsidRDefault="00FC0E31" w:rsidP="00931882">
      <w:pPr>
        <w:pStyle w:val="af7"/>
        <w:spacing w:before="120" w:after="120"/>
        <w:ind w:firstLine="709"/>
        <w:jc w:val="left"/>
        <w:rPr>
          <w:rFonts w:ascii="Times New Roman" w:hAnsi="Times New Roman"/>
          <w:b/>
          <w:i/>
        </w:rPr>
      </w:pPr>
      <w:bookmarkStart w:id="8" w:name="_Toc151562521"/>
      <w:r w:rsidRPr="00FE0FB9">
        <w:rPr>
          <w:rFonts w:ascii="Times New Roman" w:hAnsi="Times New Roman"/>
          <w:b/>
          <w:i/>
          <w:lang w:val="en-US"/>
        </w:rPr>
        <w:t>IV</w:t>
      </w:r>
      <w:r w:rsidRPr="00FE0FB9">
        <w:rPr>
          <w:rFonts w:ascii="Times New Roman" w:hAnsi="Times New Roman"/>
          <w:b/>
          <w:i/>
        </w:rPr>
        <w:t>. Причины перехода на форму семейного образования</w:t>
      </w:r>
      <w:r w:rsidR="00E02D55">
        <w:rPr>
          <w:rFonts w:ascii="Times New Roman" w:hAnsi="Times New Roman"/>
          <w:b/>
          <w:i/>
        </w:rPr>
        <w:t xml:space="preserve"> </w:t>
      </w:r>
      <w:r w:rsidR="00E02D55" w:rsidRPr="00E02D55">
        <w:rPr>
          <w:rFonts w:ascii="Times New Roman" w:hAnsi="Times New Roman"/>
          <w:b/>
          <w:i/>
        </w:rPr>
        <w:t>и (или)</w:t>
      </w:r>
      <w:r w:rsidR="00E02D55">
        <w:rPr>
          <w:rFonts w:ascii="Times New Roman" w:hAnsi="Times New Roman"/>
          <w:b/>
          <w:i/>
        </w:rPr>
        <w:t xml:space="preserve"> </w:t>
      </w:r>
      <w:r w:rsidR="00FE0FB9">
        <w:rPr>
          <w:rFonts w:ascii="Times New Roman" w:hAnsi="Times New Roman"/>
          <w:b/>
          <w:i/>
        </w:rPr>
        <w:t>самообразования</w:t>
      </w:r>
      <w:bookmarkEnd w:id="8"/>
    </w:p>
    <w:p w:rsidR="00EE4CC2" w:rsidRDefault="00EE4CC2" w:rsidP="00931882">
      <w:pPr>
        <w:tabs>
          <w:tab w:val="left" w:pos="993"/>
        </w:tabs>
        <w:ind w:firstLine="709"/>
        <w:jc w:val="both"/>
        <w:rPr>
          <w:i/>
          <w:spacing w:val="0"/>
          <w:sz w:val="24"/>
        </w:rPr>
      </w:pPr>
    </w:p>
    <w:p w:rsidR="00EE4CC2" w:rsidRDefault="00EE4CC2" w:rsidP="00EE4CC2">
      <w:pPr>
        <w:tabs>
          <w:tab w:val="left" w:pos="0"/>
        </w:tabs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 xml:space="preserve">Основными причинами </w:t>
      </w:r>
      <w:r w:rsidR="00574943">
        <w:rPr>
          <w:spacing w:val="0"/>
          <w:sz w:val="24"/>
        </w:rPr>
        <w:t>выбора семейной формы получения образования являются:</w:t>
      </w:r>
    </w:p>
    <w:p w:rsidR="00574943" w:rsidRDefault="00910728" w:rsidP="00EE4CC2">
      <w:pPr>
        <w:tabs>
          <w:tab w:val="left" w:pos="0"/>
        </w:tabs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 xml:space="preserve">- необходимость длительного лечения, либо наличие заболевания, затрудняющего совместное обучение (ДЦП, РАС и др.) – 6 </w:t>
      </w:r>
      <w:r w:rsidR="002B2224">
        <w:rPr>
          <w:spacing w:val="0"/>
          <w:sz w:val="24"/>
        </w:rPr>
        <w:t>обучающихся</w:t>
      </w:r>
      <w:r>
        <w:rPr>
          <w:spacing w:val="0"/>
          <w:sz w:val="24"/>
        </w:rPr>
        <w:t xml:space="preserve"> (85,7%);</w:t>
      </w:r>
    </w:p>
    <w:p w:rsidR="00910728" w:rsidRPr="00EE4CC2" w:rsidRDefault="00910728" w:rsidP="00EE4CC2">
      <w:pPr>
        <w:tabs>
          <w:tab w:val="left" w:pos="0"/>
        </w:tabs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 xml:space="preserve">- разъездной характер работы родителей, отсутствие возможности </w:t>
      </w:r>
      <w:r w:rsidR="002B2224">
        <w:rPr>
          <w:spacing w:val="0"/>
          <w:sz w:val="24"/>
        </w:rPr>
        <w:t>проживания обучающегося с кем-то из родственников – 1 обучающийся</w:t>
      </w:r>
      <w:r>
        <w:rPr>
          <w:spacing w:val="0"/>
          <w:sz w:val="24"/>
        </w:rPr>
        <w:t xml:space="preserve"> (14,3%).</w:t>
      </w:r>
    </w:p>
    <w:p w:rsidR="004D54AB" w:rsidRDefault="00FC0E31" w:rsidP="00931882">
      <w:pPr>
        <w:pStyle w:val="af7"/>
        <w:spacing w:before="120" w:after="120"/>
        <w:ind w:firstLine="709"/>
        <w:jc w:val="both"/>
        <w:rPr>
          <w:rFonts w:ascii="Times New Roman" w:hAnsi="Times New Roman"/>
          <w:b/>
          <w:i/>
        </w:rPr>
      </w:pPr>
      <w:bookmarkStart w:id="9" w:name="_Toc151562522"/>
      <w:r w:rsidRPr="00FC0E31">
        <w:rPr>
          <w:rFonts w:ascii="Times New Roman" w:hAnsi="Times New Roman"/>
          <w:b/>
          <w:i/>
          <w:lang w:val="en-US"/>
        </w:rPr>
        <w:t>V</w:t>
      </w:r>
      <w:r w:rsidRPr="00FC0E31">
        <w:rPr>
          <w:rFonts w:ascii="Times New Roman" w:hAnsi="Times New Roman"/>
          <w:b/>
          <w:i/>
        </w:rPr>
        <w:t xml:space="preserve">. Сведения о </w:t>
      </w:r>
      <w:r w:rsidR="004D54AB">
        <w:rPr>
          <w:rFonts w:ascii="Times New Roman" w:hAnsi="Times New Roman"/>
          <w:b/>
          <w:i/>
        </w:rPr>
        <w:t xml:space="preserve">педагогах, </w:t>
      </w:r>
      <w:r w:rsidRPr="00FC0E31">
        <w:rPr>
          <w:rFonts w:ascii="Times New Roman" w:hAnsi="Times New Roman"/>
          <w:b/>
          <w:i/>
        </w:rPr>
        <w:t xml:space="preserve">специалистах, вовлеченных в </w:t>
      </w:r>
      <w:r w:rsidR="004D54AB">
        <w:rPr>
          <w:rFonts w:ascii="Times New Roman" w:hAnsi="Times New Roman"/>
          <w:b/>
          <w:i/>
        </w:rPr>
        <w:t xml:space="preserve">систему </w:t>
      </w:r>
      <w:r w:rsidRPr="00FC0E31">
        <w:rPr>
          <w:rFonts w:ascii="Times New Roman" w:hAnsi="Times New Roman"/>
          <w:b/>
          <w:i/>
        </w:rPr>
        <w:t>сопровождения семей, выбравших форму семейного образования и (или) форму самообразования</w:t>
      </w:r>
      <w:bookmarkEnd w:id="9"/>
    </w:p>
    <w:p w:rsidR="004D54AB" w:rsidRDefault="004D54AB" w:rsidP="004D54AB">
      <w:pPr>
        <w:jc w:val="center"/>
        <w:rPr>
          <w:bCs/>
          <w:iCs/>
          <w:color w:val="000000"/>
          <w:spacing w:val="0"/>
          <w:sz w:val="24"/>
        </w:rPr>
      </w:pPr>
      <w:r w:rsidRPr="00C109F7">
        <w:rPr>
          <w:b/>
          <w:bCs/>
          <w:iCs/>
          <w:color w:val="000000"/>
          <w:spacing w:val="0"/>
          <w:sz w:val="24"/>
        </w:rPr>
        <w:t xml:space="preserve">Кадровое обеспечение реализации </w:t>
      </w:r>
      <w:r>
        <w:rPr>
          <w:b/>
          <w:bCs/>
          <w:iCs/>
          <w:color w:val="000000"/>
          <w:spacing w:val="0"/>
          <w:sz w:val="24"/>
        </w:rPr>
        <w:t xml:space="preserve">деятельности </w:t>
      </w:r>
      <w:r w:rsidR="00D03BF2">
        <w:rPr>
          <w:b/>
          <w:bCs/>
          <w:iCs/>
          <w:color w:val="000000"/>
          <w:spacing w:val="0"/>
          <w:sz w:val="24"/>
        </w:rPr>
        <w:t xml:space="preserve">ДП и </w:t>
      </w:r>
      <w:r>
        <w:rPr>
          <w:b/>
          <w:bCs/>
          <w:iCs/>
          <w:color w:val="000000"/>
          <w:spacing w:val="0"/>
          <w:sz w:val="24"/>
        </w:rPr>
        <w:t>ЦМСР</w:t>
      </w:r>
      <w:r w:rsidR="00D03BF2">
        <w:rPr>
          <w:b/>
          <w:bCs/>
          <w:iCs/>
          <w:color w:val="000000"/>
          <w:spacing w:val="0"/>
          <w:sz w:val="24"/>
        </w:rPr>
        <w:t xml:space="preserve"> </w:t>
      </w:r>
    </w:p>
    <w:tbl>
      <w:tblPr>
        <w:tblW w:w="9481" w:type="dxa"/>
        <w:jc w:val="center"/>
        <w:tblInd w:w="809" w:type="dxa"/>
        <w:tblLook w:val="04A0" w:firstRow="1" w:lastRow="0" w:firstColumn="1" w:lastColumn="0" w:noHBand="0" w:noVBand="1"/>
      </w:tblPr>
      <w:tblGrid>
        <w:gridCol w:w="636"/>
        <w:gridCol w:w="2516"/>
        <w:gridCol w:w="1809"/>
        <w:gridCol w:w="2630"/>
        <w:gridCol w:w="1890"/>
      </w:tblGrid>
      <w:tr w:rsidR="004D54AB" w:rsidRPr="00C109F7" w:rsidTr="00311BA8">
        <w:trPr>
          <w:trHeight w:val="8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AB" w:rsidRPr="00C109F7" w:rsidRDefault="004D54AB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AB" w:rsidRPr="00C109F7" w:rsidRDefault="004D54AB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ФИО специалиста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AB" w:rsidRPr="00C109F7" w:rsidRDefault="004D54AB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Должность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AB" w:rsidRPr="00C109F7" w:rsidRDefault="004D54AB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Квалификационная категория (ученая степень (при наличии)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AB" w:rsidRPr="00C109F7" w:rsidRDefault="004D54AB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Стаж педагогической деятельности</w:t>
            </w:r>
          </w:p>
        </w:tc>
      </w:tr>
      <w:tr w:rsidR="004D54AB" w:rsidRPr="00180B06" w:rsidTr="00311BA8">
        <w:trPr>
          <w:trHeight w:val="2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4AB" w:rsidRPr="00180B06" w:rsidRDefault="004D54AB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4AB" w:rsidRPr="00180B06" w:rsidRDefault="004D54AB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4AB" w:rsidRPr="00180B06" w:rsidRDefault="004D54AB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4AB" w:rsidRPr="00180B06" w:rsidRDefault="004D54AB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4AB" w:rsidRPr="00180B06" w:rsidRDefault="004D54AB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5</w:t>
            </w:r>
          </w:p>
        </w:tc>
      </w:tr>
      <w:tr w:rsidR="00A925F3" w:rsidRPr="00C109F7" w:rsidTr="00311BA8">
        <w:trPr>
          <w:trHeight w:val="315"/>
          <w:jc w:val="center"/>
        </w:trPr>
        <w:tc>
          <w:tcPr>
            <w:tcW w:w="9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F3" w:rsidRPr="00A925F3" w:rsidRDefault="00A925F3" w:rsidP="00FD3A6F">
            <w:pPr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A925F3">
              <w:rPr>
                <w:b/>
                <w:color w:val="000000"/>
                <w:spacing w:val="0"/>
                <w:sz w:val="22"/>
                <w:szCs w:val="22"/>
              </w:rPr>
              <w:t>Диалоговая площадка</w:t>
            </w:r>
          </w:p>
        </w:tc>
      </w:tr>
      <w:tr w:rsidR="004D54AB" w:rsidRPr="00C109F7" w:rsidTr="00311BA8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AB" w:rsidRPr="00C109F7" w:rsidRDefault="004D54AB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AB" w:rsidRPr="00C109F7" w:rsidRDefault="00A40701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Иконникова Наталья Михайловна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AB" w:rsidRPr="00C109F7" w:rsidRDefault="00DD2602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Начальник отдела организационно-правового обеспечения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AB" w:rsidRPr="00C109F7" w:rsidRDefault="00DD2602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нет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AB" w:rsidRPr="00C109F7" w:rsidRDefault="00384E8F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4,5 </w:t>
            </w:r>
          </w:p>
        </w:tc>
      </w:tr>
      <w:tr w:rsidR="00A925F3" w:rsidRPr="00C109F7" w:rsidTr="00311BA8">
        <w:trPr>
          <w:trHeight w:val="315"/>
          <w:jc w:val="center"/>
        </w:trPr>
        <w:tc>
          <w:tcPr>
            <w:tcW w:w="9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F3" w:rsidRPr="00A925F3" w:rsidRDefault="00A925F3" w:rsidP="00FD3A6F">
            <w:pPr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A925F3">
              <w:rPr>
                <w:b/>
                <w:color w:val="000000"/>
                <w:spacing w:val="0"/>
                <w:sz w:val="22"/>
                <w:szCs w:val="22"/>
              </w:rPr>
              <w:t>Центр</w:t>
            </w:r>
            <w:r w:rsidR="00F330B8">
              <w:rPr>
                <w:b/>
                <w:color w:val="000000"/>
                <w:spacing w:val="0"/>
                <w:sz w:val="22"/>
                <w:szCs w:val="22"/>
              </w:rPr>
              <w:t xml:space="preserve"> методического</w:t>
            </w:r>
            <w:r w:rsidRPr="00A925F3">
              <w:rPr>
                <w:b/>
                <w:color w:val="000000"/>
                <w:spacing w:val="0"/>
                <w:sz w:val="22"/>
                <w:szCs w:val="22"/>
              </w:rPr>
              <w:t xml:space="preserve"> сопровождения </w:t>
            </w:r>
            <w:r w:rsidR="00F330B8">
              <w:rPr>
                <w:b/>
                <w:color w:val="000000"/>
                <w:spacing w:val="0"/>
                <w:sz w:val="22"/>
                <w:szCs w:val="22"/>
              </w:rPr>
              <w:t>родителей</w:t>
            </w:r>
          </w:p>
        </w:tc>
      </w:tr>
      <w:tr w:rsidR="00B24BB6" w:rsidRPr="00C109F7" w:rsidTr="00311BA8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Pr="00C109F7" w:rsidRDefault="00A40701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</w:t>
            </w:r>
            <w:r w:rsidR="00B24BB6">
              <w:rPr>
                <w:color w:val="000000"/>
                <w:spacing w:val="0"/>
                <w:sz w:val="22"/>
                <w:szCs w:val="22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Данилюк Алла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35</w:t>
            </w:r>
          </w:p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B24BB6" w:rsidRPr="00C109F7" w:rsidTr="00311BA8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A40701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Сюзева Наталья Викторовна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соответствие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36</w:t>
            </w:r>
          </w:p>
        </w:tc>
      </w:tr>
      <w:tr w:rsidR="00B24BB6" w:rsidRPr="00C109F7" w:rsidTr="00311BA8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A40701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Сердюк Нина Степановна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40</w:t>
            </w:r>
          </w:p>
        </w:tc>
      </w:tr>
      <w:tr w:rsidR="00B24BB6" w:rsidRPr="00C109F7" w:rsidTr="00311BA8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A40701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Нетюхайло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Татьяна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викторовна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24</w:t>
            </w:r>
          </w:p>
        </w:tc>
      </w:tr>
      <w:tr w:rsidR="00B24BB6" w:rsidRPr="00C109F7" w:rsidTr="00311BA8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A40701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Матус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Алексей Иванович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26</w:t>
            </w:r>
          </w:p>
        </w:tc>
      </w:tr>
      <w:tr w:rsidR="00B24BB6" w:rsidRPr="00C109F7" w:rsidTr="00311BA8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A40701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Добрынина Ольга Валентиновна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педагог-психолог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21</w:t>
            </w:r>
          </w:p>
        </w:tc>
      </w:tr>
      <w:tr w:rsidR="00B24BB6" w:rsidRPr="00C109F7" w:rsidTr="00311BA8">
        <w:trPr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A40701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Норицына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Дарья Дмитриевна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учитель-логопед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соответствие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B6" w:rsidRPr="00C109F7" w:rsidRDefault="00B24BB6" w:rsidP="00612E3E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</w:tr>
    </w:tbl>
    <w:p w:rsidR="004D54AB" w:rsidRDefault="004D54AB" w:rsidP="004D54AB">
      <w:pPr>
        <w:jc w:val="center"/>
        <w:rPr>
          <w:i/>
          <w:spacing w:val="0"/>
          <w:sz w:val="24"/>
        </w:rPr>
      </w:pPr>
    </w:p>
    <w:p w:rsidR="004D54AB" w:rsidRPr="0075061C" w:rsidRDefault="003033AE" w:rsidP="00931882">
      <w:pPr>
        <w:ind w:firstLine="708"/>
        <w:jc w:val="both"/>
        <w:rPr>
          <w:i/>
          <w:spacing w:val="0"/>
          <w:sz w:val="24"/>
        </w:rPr>
      </w:pPr>
      <w:bookmarkStart w:id="10" w:name="_Toc151562523"/>
      <w:r>
        <w:rPr>
          <w:i/>
          <w:spacing w:val="0"/>
          <w:sz w:val="24"/>
        </w:rPr>
        <w:t>К</w:t>
      </w:r>
      <w:r w:rsidR="004D54AB">
        <w:rPr>
          <w:i/>
          <w:spacing w:val="0"/>
          <w:sz w:val="24"/>
        </w:rPr>
        <w:t xml:space="preserve">оличество педагогов и специалистов по группам: </w:t>
      </w:r>
      <w:r w:rsidR="004D54AB" w:rsidRPr="0075061C">
        <w:rPr>
          <w:i/>
          <w:spacing w:val="0"/>
          <w:sz w:val="24"/>
        </w:rPr>
        <w:t xml:space="preserve"> </w:t>
      </w:r>
    </w:p>
    <w:p w:rsidR="003033AE" w:rsidRPr="00BB20DF" w:rsidRDefault="003033AE" w:rsidP="003033AE">
      <w:pPr>
        <w:pStyle w:val="af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BB20DF">
        <w:rPr>
          <w:rFonts w:ascii="Times New Roman" w:hAnsi="Times New Roman" w:cs="Times New Roman"/>
          <w:sz w:val="24"/>
        </w:rPr>
        <w:t>учителя начальной школы 2</w:t>
      </w:r>
      <w:r>
        <w:rPr>
          <w:rFonts w:ascii="Times New Roman" w:hAnsi="Times New Roman" w:cs="Times New Roman"/>
          <w:sz w:val="24"/>
        </w:rPr>
        <w:t xml:space="preserve"> </w:t>
      </w:r>
      <w:r w:rsidRPr="00BB20DF">
        <w:rPr>
          <w:rFonts w:ascii="Times New Roman" w:hAnsi="Times New Roman" w:cs="Times New Roman"/>
          <w:sz w:val="24"/>
        </w:rPr>
        <w:t>чел.</w:t>
      </w:r>
    </w:p>
    <w:p w:rsidR="003033AE" w:rsidRPr="00BB20DF" w:rsidRDefault="003033AE" w:rsidP="003033AE">
      <w:pPr>
        <w:pStyle w:val="af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 w:rsidRPr="00BB20DF">
        <w:rPr>
          <w:rFonts w:ascii="Times New Roman" w:hAnsi="Times New Roman" w:cs="Times New Roman"/>
          <w:sz w:val="24"/>
        </w:rPr>
        <w:t>учителя-предметники 3</w:t>
      </w:r>
      <w:r>
        <w:rPr>
          <w:rFonts w:ascii="Times New Roman" w:hAnsi="Times New Roman" w:cs="Times New Roman"/>
          <w:sz w:val="24"/>
        </w:rPr>
        <w:t xml:space="preserve"> </w:t>
      </w:r>
      <w:r w:rsidRPr="00BB20DF">
        <w:rPr>
          <w:rFonts w:ascii="Times New Roman" w:hAnsi="Times New Roman" w:cs="Times New Roman"/>
          <w:sz w:val="24"/>
        </w:rPr>
        <w:t>чел.</w:t>
      </w:r>
    </w:p>
    <w:p w:rsidR="003033AE" w:rsidRPr="00BB20DF" w:rsidRDefault="003033AE" w:rsidP="003033AE">
      <w:pPr>
        <w:pStyle w:val="af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педагоги-психологи </w:t>
      </w:r>
      <w:r w:rsidRPr="00BB20D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BB20DF">
        <w:rPr>
          <w:rFonts w:ascii="Times New Roman" w:hAnsi="Times New Roman" w:cs="Times New Roman"/>
          <w:sz w:val="24"/>
        </w:rPr>
        <w:t>чел.</w:t>
      </w:r>
    </w:p>
    <w:p w:rsidR="003033AE" w:rsidRDefault="003033AE" w:rsidP="003033AE">
      <w:pPr>
        <w:pStyle w:val="af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учителя-логопеды </w:t>
      </w:r>
      <w:r w:rsidRPr="00BB20D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BB20DF">
        <w:rPr>
          <w:rFonts w:ascii="Times New Roman" w:hAnsi="Times New Roman" w:cs="Times New Roman"/>
          <w:sz w:val="24"/>
        </w:rPr>
        <w:t>чел.</w:t>
      </w:r>
    </w:p>
    <w:p w:rsidR="003033AE" w:rsidRPr="00BB20DF" w:rsidRDefault="00DC7F37" w:rsidP="003033AE">
      <w:pPr>
        <w:pStyle w:val="af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</w:t>
      </w:r>
      <w:r w:rsidR="003033AE">
        <w:rPr>
          <w:rFonts w:ascii="Times New Roman" w:hAnsi="Times New Roman" w:cs="Times New Roman"/>
          <w:sz w:val="24"/>
        </w:rPr>
        <w:t xml:space="preserve"> специалисты 1 чел.</w:t>
      </w:r>
    </w:p>
    <w:p w:rsidR="004D54AB" w:rsidRDefault="00FC0E31" w:rsidP="004D54AB">
      <w:pPr>
        <w:pStyle w:val="af7"/>
        <w:spacing w:before="120" w:after="120"/>
        <w:ind w:firstLine="709"/>
        <w:jc w:val="both"/>
        <w:rPr>
          <w:rFonts w:ascii="Times New Roman" w:hAnsi="Times New Roman"/>
          <w:b/>
          <w:i/>
        </w:rPr>
      </w:pPr>
      <w:r w:rsidRPr="005D47EB">
        <w:rPr>
          <w:rFonts w:ascii="Times New Roman" w:hAnsi="Times New Roman"/>
          <w:b/>
          <w:i/>
          <w:lang w:val="en-US"/>
        </w:rPr>
        <w:t>VI</w:t>
      </w:r>
      <w:r w:rsidRPr="00816025">
        <w:rPr>
          <w:rFonts w:ascii="Times New Roman" w:hAnsi="Times New Roman"/>
          <w:b/>
          <w:i/>
        </w:rPr>
        <w:t>. Сопровождение семей/обучающихся, выбравших форму семейного образования</w:t>
      </w:r>
      <w:r w:rsidR="00925004">
        <w:rPr>
          <w:rFonts w:ascii="Times New Roman" w:hAnsi="Times New Roman"/>
          <w:b/>
          <w:i/>
        </w:rPr>
        <w:t xml:space="preserve"> и (или) самообразования </w:t>
      </w:r>
      <w:r w:rsidRPr="00816025">
        <w:rPr>
          <w:rFonts w:ascii="Times New Roman" w:hAnsi="Times New Roman"/>
          <w:b/>
          <w:i/>
        </w:rPr>
        <w:t xml:space="preserve">(количество мероприятий). </w:t>
      </w:r>
      <w:r w:rsidRPr="00EC2807">
        <w:rPr>
          <w:rFonts w:ascii="Times New Roman" w:hAnsi="Times New Roman"/>
          <w:b/>
          <w:i/>
        </w:rPr>
        <w:t>Направления</w:t>
      </w:r>
      <w:r w:rsidR="00EC2807" w:rsidRPr="00EC2807">
        <w:rPr>
          <w:rFonts w:ascii="Times New Roman" w:hAnsi="Times New Roman"/>
          <w:b/>
          <w:i/>
        </w:rPr>
        <w:t xml:space="preserve"> </w:t>
      </w:r>
      <w:r w:rsidRPr="00EC2807">
        <w:rPr>
          <w:rFonts w:ascii="Times New Roman" w:hAnsi="Times New Roman"/>
          <w:b/>
          <w:i/>
        </w:rPr>
        <w:t>организационно-педагогического сопровождения родителей</w:t>
      </w:r>
      <w:bookmarkEnd w:id="10"/>
    </w:p>
    <w:p w:rsidR="004D54AB" w:rsidRPr="00925004" w:rsidRDefault="004D54AB" w:rsidP="00931882">
      <w:pPr>
        <w:shd w:val="clear" w:color="auto" w:fill="FFFFFF"/>
        <w:ind w:firstLine="709"/>
        <w:jc w:val="both"/>
        <w:rPr>
          <w:rFonts w:eastAsiaTheme="minorHAnsi"/>
          <w:spacing w:val="0"/>
          <w:sz w:val="24"/>
          <w:lang w:eastAsia="en-US"/>
        </w:rPr>
      </w:pPr>
      <w:r w:rsidRPr="00EC2807">
        <w:rPr>
          <w:rFonts w:eastAsiaTheme="minorHAnsi"/>
          <w:i/>
          <w:spacing w:val="0"/>
          <w:sz w:val="24"/>
          <w:lang w:eastAsia="en-US"/>
        </w:rPr>
        <w:t>В настоящем разделе</w:t>
      </w:r>
      <w:r>
        <w:rPr>
          <w:rFonts w:eastAsiaTheme="minorHAnsi"/>
          <w:spacing w:val="0"/>
          <w:sz w:val="24"/>
          <w:lang w:eastAsia="en-US"/>
        </w:rPr>
        <w:t xml:space="preserve"> необходимо представить цель, </w:t>
      </w:r>
      <w:r w:rsidRPr="00852467">
        <w:rPr>
          <w:rFonts w:eastAsiaTheme="minorHAnsi"/>
          <w:spacing w:val="0"/>
          <w:sz w:val="24"/>
          <w:lang w:eastAsia="en-US"/>
        </w:rPr>
        <w:t xml:space="preserve">задачи </w:t>
      </w:r>
      <w:r w:rsidR="00925004">
        <w:rPr>
          <w:rFonts w:eastAsiaTheme="minorHAnsi"/>
          <w:spacing w:val="0"/>
          <w:sz w:val="24"/>
          <w:lang w:eastAsia="en-US"/>
        </w:rPr>
        <w:t xml:space="preserve">деятельности ДП по </w:t>
      </w:r>
      <w:r w:rsidRPr="00852467">
        <w:rPr>
          <w:rFonts w:eastAsiaTheme="minorHAnsi"/>
          <w:spacing w:val="0"/>
          <w:sz w:val="24"/>
          <w:lang w:eastAsia="en-US"/>
        </w:rPr>
        <w:t>со</w:t>
      </w:r>
      <w:r w:rsidRPr="00EC2807">
        <w:rPr>
          <w:rFonts w:eastAsiaTheme="minorHAnsi"/>
          <w:spacing w:val="0"/>
          <w:sz w:val="24"/>
          <w:lang w:eastAsia="en-US"/>
        </w:rPr>
        <w:t>провождени</w:t>
      </w:r>
      <w:r w:rsidR="00925004">
        <w:rPr>
          <w:rFonts w:eastAsiaTheme="minorHAnsi"/>
          <w:spacing w:val="0"/>
          <w:sz w:val="24"/>
          <w:lang w:eastAsia="en-US"/>
        </w:rPr>
        <w:t>ю</w:t>
      </w:r>
      <w:r w:rsidRPr="00EC2807">
        <w:rPr>
          <w:rFonts w:eastAsiaTheme="minorHAnsi"/>
          <w:spacing w:val="0"/>
          <w:sz w:val="24"/>
          <w:lang w:eastAsia="en-US"/>
        </w:rPr>
        <w:t xml:space="preserve"> </w:t>
      </w:r>
      <w:r w:rsidR="00925004">
        <w:rPr>
          <w:rFonts w:eastAsiaTheme="minorHAnsi"/>
          <w:spacing w:val="0"/>
          <w:sz w:val="24"/>
          <w:lang w:eastAsia="en-US"/>
        </w:rPr>
        <w:t>ЦМСР,</w:t>
      </w:r>
      <w:r w:rsidR="00925004" w:rsidRPr="00EC2807">
        <w:rPr>
          <w:rFonts w:eastAsiaTheme="minorHAnsi"/>
          <w:spacing w:val="0"/>
          <w:sz w:val="24"/>
          <w:lang w:eastAsia="en-US"/>
        </w:rPr>
        <w:t xml:space="preserve"> </w:t>
      </w:r>
      <w:r w:rsidRPr="00EC2807">
        <w:rPr>
          <w:rFonts w:eastAsiaTheme="minorHAnsi"/>
          <w:spacing w:val="0"/>
          <w:sz w:val="24"/>
          <w:lang w:eastAsia="en-US"/>
        </w:rPr>
        <w:t>семей</w:t>
      </w:r>
      <w:r>
        <w:rPr>
          <w:rFonts w:eastAsiaTheme="minorHAnsi"/>
          <w:spacing w:val="0"/>
          <w:sz w:val="24"/>
          <w:lang w:eastAsia="en-US"/>
        </w:rPr>
        <w:t xml:space="preserve"> (</w:t>
      </w:r>
      <w:r w:rsidRPr="00EC2807">
        <w:rPr>
          <w:rFonts w:eastAsiaTheme="minorHAnsi"/>
          <w:spacing w:val="0"/>
          <w:sz w:val="24"/>
          <w:lang w:eastAsia="en-US"/>
        </w:rPr>
        <w:t>обучающихся</w:t>
      </w:r>
      <w:r>
        <w:rPr>
          <w:rFonts w:eastAsiaTheme="minorHAnsi"/>
          <w:spacing w:val="0"/>
          <w:sz w:val="24"/>
          <w:lang w:eastAsia="en-US"/>
        </w:rPr>
        <w:t>)</w:t>
      </w:r>
      <w:r w:rsidRPr="00EC2807">
        <w:rPr>
          <w:rFonts w:eastAsiaTheme="minorHAnsi"/>
          <w:spacing w:val="0"/>
          <w:sz w:val="24"/>
          <w:lang w:eastAsia="en-US"/>
        </w:rPr>
        <w:t>, выбравших форму семейного образования</w:t>
      </w:r>
      <w:r w:rsidR="00E02D55">
        <w:rPr>
          <w:rFonts w:eastAsiaTheme="minorHAnsi"/>
          <w:spacing w:val="0"/>
          <w:sz w:val="24"/>
          <w:lang w:eastAsia="en-US"/>
        </w:rPr>
        <w:t xml:space="preserve"> </w:t>
      </w:r>
      <w:r w:rsidR="00E02D55" w:rsidRPr="00E02D55">
        <w:rPr>
          <w:sz w:val="24"/>
        </w:rPr>
        <w:t xml:space="preserve">и </w:t>
      </w:r>
      <w:r w:rsidR="00E02D55" w:rsidRPr="00E02D55">
        <w:rPr>
          <w:rFonts w:eastAsiaTheme="minorHAnsi"/>
          <w:spacing w:val="0"/>
          <w:sz w:val="24"/>
          <w:lang w:eastAsia="en-US"/>
        </w:rPr>
        <w:t>(или)</w:t>
      </w:r>
      <w:r w:rsidR="00E02D55">
        <w:rPr>
          <w:i/>
          <w:sz w:val="24"/>
        </w:rPr>
        <w:t xml:space="preserve"> </w:t>
      </w:r>
      <w:r>
        <w:rPr>
          <w:rFonts w:eastAsiaTheme="minorHAnsi"/>
          <w:spacing w:val="0"/>
          <w:sz w:val="24"/>
          <w:lang w:eastAsia="en-US"/>
        </w:rPr>
        <w:t xml:space="preserve">самообразования, </w:t>
      </w:r>
      <w:r w:rsidRPr="00925004">
        <w:rPr>
          <w:rFonts w:eastAsiaTheme="minorHAnsi"/>
          <w:spacing w:val="0"/>
          <w:sz w:val="24"/>
          <w:lang w:eastAsia="en-US"/>
        </w:rPr>
        <w:t xml:space="preserve">в разрезе направлений: методическая, психолого-педагогическая, диагностическая, консультативная по форме «Реализация мероприятий». </w:t>
      </w:r>
    </w:p>
    <w:p w:rsidR="004D54AB" w:rsidRPr="004D54AB" w:rsidRDefault="004D54AB" w:rsidP="004D54AB">
      <w:pPr>
        <w:rPr>
          <w:rFonts w:eastAsiaTheme="minorHAnsi"/>
        </w:rPr>
      </w:pPr>
    </w:p>
    <w:p w:rsidR="00160883" w:rsidRDefault="00687E96" w:rsidP="00567A13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160883" w:rsidRPr="00567A13">
        <w:rPr>
          <w:b/>
          <w:sz w:val="24"/>
        </w:rPr>
        <w:t>Реализация мероприятий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1806"/>
        <w:gridCol w:w="1418"/>
        <w:gridCol w:w="1134"/>
        <w:gridCol w:w="1417"/>
        <w:gridCol w:w="709"/>
        <w:gridCol w:w="850"/>
        <w:gridCol w:w="851"/>
        <w:gridCol w:w="1843"/>
      </w:tblGrid>
      <w:tr w:rsidR="00687E96" w:rsidRPr="0009025A" w:rsidTr="00FD3A6F">
        <w:trPr>
          <w:trHeight w:val="7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09025A" w:rsidRDefault="00687E96" w:rsidP="00FD3A6F">
            <w:pPr>
              <w:shd w:val="clear" w:color="auto" w:fill="FFFFFF"/>
              <w:jc w:val="center"/>
              <w:rPr>
                <w:i/>
                <w:spacing w:val="0"/>
                <w:sz w:val="24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Наименование мероприяти</w:t>
            </w:r>
            <w:r>
              <w:rPr>
                <w:color w:val="000000"/>
                <w:spacing w:val="0"/>
                <w:sz w:val="22"/>
                <w:szCs w:val="22"/>
              </w:rPr>
              <w:t>й</w:t>
            </w:r>
            <w:r w:rsidRPr="0009025A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09025A">
              <w:rPr>
                <w:spacing w:val="0"/>
                <w:sz w:val="22"/>
                <w:szCs w:val="22"/>
              </w:rPr>
              <w:t xml:space="preserve">в </w:t>
            </w:r>
            <w:r w:rsidRPr="0009025A">
              <w:rPr>
                <w:color w:val="000000"/>
                <w:spacing w:val="0"/>
                <w:sz w:val="22"/>
                <w:szCs w:val="22"/>
              </w:rPr>
              <w:t xml:space="preserve">соответствии с планом работы </w:t>
            </w:r>
            <w:r>
              <w:rPr>
                <w:i/>
                <w:spacing w:val="0"/>
                <w:sz w:val="24"/>
              </w:rPr>
              <w:t>ДП</w:t>
            </w:r>
          </w:p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 xml:space="preserve">Срок (период) выполнения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 xml:space="preserve">Цель мероприятия / задачи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Описание основных результатов реализации мероприятия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 xml:space="preserve">Ссылка на документы (приказ, отчет, справка, страница мероприятия на сайте </w:t>
            </w:r>
            <w:r>
              <w:rPr>
                <w:color w:val="000000"/>
                <w:spacing w:val="0"/>
                <w:sz w:val="22"/>
                <w:szCs w:val="22"/>
              </w:rPr>
              <w:t>МОУО</w:t>
            </w:r>
            <w:r w:rsidRPr="0009025A">
              <w:rPr>
                <w:color w:val="000000"/>
                <w:spacing w:val="0"/>
                <w:sz w:val="22"/>
                <w:szCs w:val="22"/>
              </w:rPr>
              <w:t xml:space="preserve"> и др.), подтверждающие проведение мероприятия</w:t>
            </w:r>
          </w:p>
        </w:tc>
      </w:tr>
      <w:tr w:rsidR="00687E96" w:rsidRPr="0009025A" w:rsidTr="00FD3A6F">
        <w:trPr>
          <w:trHeight w:val="46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96" w:rsidRPr="0009025A" w:rsidRDefault="00687E96" w:rsidP="00FD3A6F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96" w:rsidRPr="0009025A" w:rsidRDefault="00687E96" w:rsidP="00FD3A6F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96" w:rsidRPr="0009025A" w:rsidRDefault="00687E96" w:rsidP="00FD3A6F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96" w:rsidRPr="0009025A" w:rsidRDefault="00687E96" w:rsidP="00FD3A6F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родители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rPr>
                <w:color w:val="000000"/>
                <w:spacing w:val="0"/>
                <w:sz w:val="22"/>
                <w:szCs w:val="22"/>
              </w:rPr>
            </w:pPr>
            <w:r w:rsidRPr="0009025A">
              <w:rPr>
                <w:color w:val="000000"/>
                <w:spacing w:val="0"/>
                <w:sz w:val="22"/>
                <w:szCs w:val="22"/>
              </w:rPr>
              <w:t>обучающиеся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96" w:rsidRPr="0009025A" w:rsidRDefault="00687E96" w:rsidP="00FD3A6F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687E96" w:rsidRPr="0009025A" w:rsidTr="00FD3A6F">
        <w:trPr>
          <w:trHeight w:val="46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09025A">
              <w:rPr>
                <w:b/>
                <w:color w:val="000000"/>
                <w:spacing w:val="0"/>
                <w:sz w:val="20"/>
                <w:szCs w:val="20"/>
              </w:rPr>
              <w:t>9</w:t>
            </w:r>
          </w:p>
        </w:tc>
      </w:tr>
      <w:tr w:rsidR="00687E96" w:rsidRPr="0009025A" w:rsidTr="00FD3A6F">
        <w:trPr>
          <w:trHeight w:val="283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87E96" w:rsidRPr="0009025A" w:rsidRDefault="00687E96" w:rsidP="00FD3A6F">
            <w:pPr>
              <w:ind w:hanging="120"/>
              <w:jc w:val="center"/>
              <w:rPr>
                <w:b/>
                <w:spacing w:val="0"/>
                <w:sz w:val="20"/>
                <w:szCs w:val="20"/>
              </w:rPr>
            </w:pPr>
            <w:r w:rsidRPr="0009025A">
              <w:rPr>
                <w:b/>
                <w:spacing w:val="0"/>
                <w:sz w:val="20"/>
                <w:szCs w:val="20"/>
              </w:rPr>
              <w:t>Методическая помощь</w:t>
            </w:r>
          </w:p>
        </w:tc>
      </w:tr>
      <w:tr w:rsidR="00687E96" w:rsidRPr="0009025A" w:rsidTr="00FD3A6F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9025A">
              <w:rPr>
                <w:color w:val="000000"/>
                <w:spacing w:val="0"/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2035D5" w:rsidRDefault="002035D5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2035D5">
              <w:rPr>
                <w:color w:val="000000"/>
                <w:spacing w:val="0"/>
                <w:sz w:val="20"/>
                <w:szCs w:val="20"/>
              </w:rPr>
              <w:t xml:space="preserve">Консультация для администрации школы по вопросам организации и проведения промежуточной аттестации </w:t>
            </w:r>
            <w:proofErr w:type="gramStart"/>
            <w:r w:rsidRPr="002035D5">
              <w:rPr>
                <w:color w:val="000000"/>
                <w:spacing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5C4AAA" w:rsidRDefault="00760A4C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а</w:t>
            </w:r>
            <w:r w:rsidR="005C4AAA" w:rsidRPr="005C4AAA">
              <w:rPr>
                <w:color w:val="000000"/>
                <w:spacing w:val="0"/>
                <w:sz w:val="20"/>
                <w:szCs w:val="20"/>
              </w:rPr>
              <w:t>прель – сентябрь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B15B2" w:rsidRDefault="000B15B2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B15B2">
              <w:rPr>
                <w:color w:val="000000"/>
                <w:spacing w:val="0"/>
                <w:sz w:val="20"/>
                <w:szCs w:val="20"/>
              </w:rPr>
              <w:t>Организация прохождения промежуточной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760A4C" w:rsidRDefault="00760A4C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60A4C">
              <w:rPr>
                <w:color w:val="000000"/>
                <w:spacing w:val="0"/>
                <w:sz w:val="20"/>
                <w:szCs w:val="20"/>
              </w:rPr>
              <w:t>Обеспечено проведение промежуточной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B15B2" w:rsidRDefault="000B15B2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B15B2">
              <w:rPr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5C4AAA" w:rsidRDefault="005C4AAA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C4AAA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5C4AAA" w:rsidRDefault="005C4AAA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5C4AAA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8625EB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-</w:t>
            </w:r>
          </w:p>
        </w:tc>
      </w:tr>
      <w:tr w:rsidR="00687E96" w:rsidRPr="0009025A" w:rsidTr="00FD3A6F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9025A">
              <w:rPr>
                <w:color w:val="000000"/>
                <w:spacing w:val="0"/>
                <w:sz w:val="20"/>
                <w:szCs w:val="20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8F66A8" w:rsidRDefault="008F66A8" w:rsidP="008F66A8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F66A8">
              <w:rPr>
                <w:color w:val="000000"/>
                <w:spacing w:val="0"/>
                <w:sz w:val="20"/>
                <w:szCs w:val="20"/>
              </w:rPr>
              <w:t>Рассмотрение вопроса о взаимодействии образовательной организации с родителями обучающихся, осваивающих общеобразовательные программы в семейной форме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sz w:val="20"/>
                <w:szCs w:val="20"/>
              </w:rPr>
              <w:t>на совещании руководителей</w:t>
            </w:r>
            <w:r w:rsidR="00483BAC">
              <w:rPr>
                <w:color w:val="000000"/>
                <w:spacing w:val="0"/>
                <w:sz w:val="20"/>
                <w:szCs w:val="20"/>
              </w:rPr>
              <w:t>, расширенном аппаратном совещании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B15B2" w:rsidRDefault="000B15B2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м</w:t>
            </w:r>
            <w:r w:rsidRPr="000B15B2">
              <w:rPr>
                <w:color w:val="000000"/>
                <w:spacing w:val="0"/>
                <w:sz w:val="20"/>
                <w:szCs w:val="20"/>
              </w:rPr>
              <w:t>арт 2023,</w:t>
            </w:r>
          </w:p>
          <w:p w:rsidR="000B15B2" w:rsidRPr="000B15B2" w:rsidRDefault="000B15B2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ноябрь</w:t>
            </w:r>
            <w:r w:rsidRPr="000B15B2">
              <w:rPr>
                <w:color w:val="000000"/>
                <w:spacing w:val="0"/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B15B2" w:rsidRDefault="000B15B2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B15B2">
              <w:rPr>
                <w:color w:val="000000"/>
                <w:spacing w:val="0"/>
                <w:sz w:val="20"/>
                <w:szCs w:val="20"/>
              </w:rPr>
              <w:t xml:space="preserve">Консультирование руководителей ОО по выполнению рекомендаций </w:t>
            </w:r>
            <w:proofErr w:type="spellStart"/>
            <w:r w:rsidRPr="000B15B2">
              <w:rPr>
                <w:color w:val="000000"/>
                <w:spacing w:val="0"/>
                <w:sz w:val="20"/>
                <w:szCs w:val="20"/>
              </w:rPr>
              <w:t>ДОиН</w:t>
            </w:r>
            <w:proofErr w:type="spellEnd"/>
            <w:r w:rsidRPr="000B15B2">
              <w:rPr>
                <w:color w:val="000000"/>
                <w:spacing w:val="0"/>
                <w:sz w:val="20"/>
                <w:szCs w:val="20"/>
              </w:rPr>
              <w:t xml:space="preserve"> по семейной форме образования, в части касающейся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172711" w:rsidRDefault="00172711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172711">
              <w:rPr>
                <w:color w:val="000000"/>
                <w:spacing w:val="0"/>
                <w:sz w:val="20"/>
                <w:szCs w:val="20"/>
              </w:rPr>
              <w:t>Про</w:t>
            </w:r>
            <w:r>
              <w:rPr>
                <w:color w:val="000000"/>
                <w:spacing w:val="0"/>
                <w:sz w:val="20"/>
                <w:szCs w:val="20"/>
              </w:rPr>
              <w:t>ведена разъяснительная работа с руководителями общеобразовательных организаций</w:t>
            </w:r>
            <w:r w:rsidRPr="00172711"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8F66A8" w:rsidRDefault="008F66A8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F66A8">
              <w:rPr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8F66A8" w:rsidRDefault="008F66A8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F66A8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8F66A8" w:rsidRDefault="008F66A8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F66A8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F5" w:rsidRDefault="00777329" w:rsidP="00E817F5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777329">
              <w:rPr>
                <w:color w:val="000000"/>
                <w:spacing w:val="0"/>
                <w:sz w:val="20"/>
                <w:szCs w:val="20"/>
              </w:rPr>
              <w:t>Повестка</w:t>
            </w:r>
            <w:r w:rsidR="00B46387">
              <w:rPr>
                <w:color w:val="000000"/>
                <w:spacing w:val="0"/>
                <w:sz w:val="20"/>
                <w:szCs w:val="20"/>
              </w:rPr>
              <w:t>, протокол</w:t>
            </w:r>
            <w:r w:rsidR="00483BAC">
              <w:rPr>
                <w:color w:val="000000"/>
                <w:spacing w:val="0"/>
                <w:sz w:val="20"/>
                <w:szCs w:val="20"/>
              </w:rPr>
              <w:t xml:space="preserve"> расширенного аппаратного совещания</w:t>
            </w:r>
            <w:r w:rsidRPr="0077732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777329">
              <w:rPr>
                <w:color w:val="000000"/>
                <w:spacing w:val="0"/>
                <w:sz w:val="20"/>
                <w:szCs w:val="20"/>
              </w:rPr>
              <w:t>от</w:t>
            </w:r>
            <w:proofErr w:type="gramEnd"/>
          </w:p>
          <w:p w:rsidR="00687E96" w:rsidRPr="00777329" w:rsidRDefault="00E817F5" w:rsidP="00483BAC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14.03.2023 и</w:t>
            </w:r>
            <w:r w:rsidR="00777329" w:rsidRPr="0077732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="00483BAC" w:rsidRPr="00777329">
              <w:rPr>
                <w:color w:val="000000"/>
                <w:spacing w:val="0"/>
                <w:sz w:val="20"/>
                <w:szCs w:val="20"/>
              </w:rPr>
              <w:t>совещани</w:t>
            </w:r>
            <w:r w:rsidR="00483BAC">
              <w:rPr>
                <w:color w:val="000000"/>
                <w:spacing w:val="0"/>
                <w:sz w:val="20"/>
                <w:szCs w:val="20"/>
              </w:rPr>
              <w:t>я</w:t>
            </w:r>
            <w:r w:rsidR="00483BAC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="00483BAC" w:rsidRPr="00777329">
              <w:rPr>
                <w:color w:val="000000"/>
                <w:spacing w:val="0"/>
                <w:sz w:val="20"/>
                <w:szCs w:val="20"/>
              </w:rPr>
              <w:t xml:space="preserve">руководителей </w:t>
            </w:r>
            <w:r w:rsidR="00483BAC">
              <w:rPr>
                <w:color w:val="000000"/>
                <w:spacing w:val="0"/>
                <w:sz w:val="20"/>
                <w:szCs w:val="20"/>
              </w:rPr>
              <w:t xml:space="preserve">от </w:t>
            </w:r>
            <w:r w:rsidR="00777329" w:rsidRPr="00777329">
              <w:rPr>
                <w:color w:val="000000"/>
                <w:spacing w:val="0"/>
                <w:sz w:val="20"/>
                <w:szCs w:val="20"/>
              </w:rPr>
              <w:t>01.11.2023</w:t>
            </w:r>
          </w:p>
        </w:tc>
      </w:tr>
      <w:tr w:rsidR="00687E96" w:rsidRPr="0009025A" w:rsidTr="00FD3A6F">
        <w:trPr>
          <w:trHeight w:val="283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87E96" w:rsidRPr="0009025A" w:rsidRDefault="00687E96" w:rsidP="00FD3A6F">
            <w:pPr>
              <w:ind w:hanging="120"/>
              <w:jc w:val="center"/>
              <w:rPr>
                <w:b/>
                <w:spacing w:val="0"/>
                <w:sz w:val="20"/>
                <w:szCs w:val="20"/>
              </w:rPr>
            </w:pPr>
            <w:r w:rsidRPr="0009025A">
              <w:rPr>
                <w:b/>
                <w:spacing w:val="0"/>
                <w:sz w:val="20"/>
                <w:szCs w:val="20"/>
              </w:rPr>
              <w:t>Психолого-педагогическая</w:t>
            </w:r>
          </w:p>
        </w:tc>
      </w:tr>
      <w:tr w:rsidR="00687E96" w:rsidRPr="0009025A" w:rsidTr="00FD3A6F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9025A">
              <w:rPr>
                <w:color w:val="000000"/>
                <w:spacing w:val="0"/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  <w:tr w:rsidR="00687E96" w:rsidRPr="00C109F7" w:rsidTr="00FD3A6F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09025A" w:rsidRDefault="00687E96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9025A">
              <w:rPr>
                <w:color w:val="000000"/>
                <w:spacing w:val="0"/>
                <w:sz w:val="20"/>
                <w:szCs w:val="20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C109F7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C109F7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C109F7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C109F7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C109F7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C109F7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  <w:tr w:rsidR="00687E96" w:rsidRPr="00C109F7" w:rsidTr="00FD3A6F">
        <w:trPr>
          <w:trHeight w:val="283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87E96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lastRenderedPageBreak/>
              <w:t>Диагностическая</w:t>
            </w:r>
          </w:p>
        </w:tc>
      </w:tr>
      <w:tr w:rsidR="00687E96" w:rsidRPr="00C109F7" w:rsidTr="00FD3A6F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Default="00687E96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2035D5" w:rsidRDefault="002035D5" w:rsidP="002035D5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2035D5">
              <w:rPr>
                <w:color w:val="000000"/>
                <w:spacing w:val="0"/>
                <w:sz w:val="20"/>
                <w:szCs w:val="20"/>
              </w:rPr>
              <w:t xml:space="preserve">Оказание содействия в прохождении обследования ТПМПК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2035D5" w:rsidRDefault="002035D5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2035D5">
              <w:rPr>
                <w:color w:val="000000"/>
                <w:spacing w:val="0"/>
                <w:sz w:val="20"/>
                <w:szCs w:val="20"/>
              </w:rPr>
              <w:t>Сентябрь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2035D5" w:rsidRDefault="009A24AF" w:rsidP="002035D5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О</w:t>
            </w:r>
            <w:r w:rsidR="002035D5" w:rsidRPr="002035D5">
              <w:rPr>
                <w:color w:val="000000"/>
                <w:spacing w:val="0"/>
                <w:sz w:val="20"/>
                <w:szCs w:val="20"/>
              </w:rPr>
              <w:t>пределени</w:t>
            </w:r>
            <w:r w:rsidR="002035D5" w:rsidRPr="002035D5">
              <w:rPr>
                <w:color w:val="000000"/>
                <w:spacing w:val="0"/>
                <w:sz w:val="20"/>
                <w:szCs w:val="20"/>
              </w:rPr>
              <w:t>е</w:t>
            </w:r>
            <w:r w:rsidR="002035D5" w:rsidRPr="002035D5">
              <w:rPr>
                <w:color w:val="000000"/>
                <w:spacing w:val="0"/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2035D5" w:rsidRDefault="005C4AAA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Даны рекомендации и заключение ТПМПК о необходимых условиях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2035D5" w:rsidRDefault="005C4AAA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2035D5" w:rsidRDefault="002035D5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2035D5">
              <w:rPr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2035D5" w:rsidRDefault="002035D5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2035D5">
              <w:rPr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6" w:rsidRPr="002035D5" w:rsidRDefault="008625EB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-</w:t>
            </w:r>
          </w:p>
        </w:tc>
      </w:tr>
      <w:tr w:rsidR="00687E96" w:rsidRPr="00C109F7" w:rsidTr="00FD3A6F">
        <w:trPr>
          <w:trHeight w:val="283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87E96" w:rsidRDefault="00687E96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Консультативная</w:t>
            </w:r>
          </w:p>
        </w:tc>
      </w:tr>
      <w:tr w:rsidR="00485C2E" w:rsidRPr="00C109F7" w:rsidTr="00FD3A6F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E" w:rsidRDefault="00485C2E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E" w:rsidRPr="008F66A8" w:rsidRDefault="00485C2E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F66A8">
              <w:rPr>
                <w:color w:val="000000"/>
                <w:spacing w:val="0"/>
                <w:sz w:val="20"/>
                <w:szCs w:val="20"/>
              </w:rPr>
              <w:t>Консультирование родителей обучающихся, принявших решение об освоении общеобразовательных программ в форме семейного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E" w:rsidRPr="008F66A8" w:rsidRDefault="00485C2E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8F66A8">
              <w:rPr>
                <w:color w:val="000000"/>
                <w:spacing w:val="0"/>
                <w:sz w:val="20"/>
                <w:szCs w:val="20"/>
              </w:rPr>
              <w:t>В течение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E" w:rsidRPr="00485C2E" w:rsidRDefault="00485C2E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485C2E">
              <w:rPr>
                <w:color w:val="000000"/>
                <w:spacing w:val="0"/>
                <w:sz w:val="20"/>
                <w:szCs w:val="20"/>
              </w:rPr>
              <w:t xml:space="preserve">Разъяснение прав и ответственности родителей обучающихся, </w:t>
            </w:r>
            <w:r w:rsidRPr="00485C2E">
              <w:rPr>
                <w:color w:val="000000"/>
                <w:spacing w:val="0"/>
                <w:sz w:val="20"/>
                <w:szCs w:val="20"/>
              </w:rPr>
              <w:t>принявших решение об освоении общеобразовательных программ в</w:t>
            </w:r>
            <w:r w:rsidRPr="00485C2E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485C2E">
              <w:rPr>
                <w:color w:val="000000"/>
                <w:spacing w:val="0"/>
                <w:sz w:val="20"/>
                <w:szCs w:val="20"/>
              </w:rPr>
              <w:t>форме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E" w:rsidRPr="00485C2E" w:rsidRDefault="00485C2E" w:rsidP="00485C2E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color w:val="000000"/>
                <w:spacing w:val="0"/>
                <w:sz w:val="20"/>
                <w:szCs w:val="20"/>
              </w:rPr>
              <w:t xml:space="preserve">Родители проинформированы о </w:t>
            </w:r>
            <w:r w:rsidRPr="00485C2E">
              <w:rPr>
                <w:color w:val="000000"/>
                <w:spacing w:val="0"/>
                <w:sz w:val="20"/>
                <w:szCs w:val="20"/>
              </w:rPr>
              <w:t>прав</w:t>
            </w:r>
            <w:r>
              <w:rPr>
                <w:color w:val="000000"/>
                <w:spacing w:val="0"/>
                <w:sz w:val="20"/>
                <w:szCs w:val="20"/>
              </w:rPr>
              <w:t>ах</w:t>
            </w:r>
            <w:r w:rsidRPr="00485C2E">
              <w:rPr>
                <w:color w:val="000000"/>
                <w:spacing w:val="0"/>
                <w:sz w:val="20"/>
                <w:szCs w:val="20"/>
              </w:rPr>
              <w:t xml:space="preserve"> родителей обучающихся</w:t>
            </w:r>
            <w:r>
              <w:rPr>
                <w:color w:val="000000"/>
                <w:spacing w:val="0"/>
                <w:sz w:val="20"/>
                <w:szCs w:val="20"/>
              </w:rPr>
              <w:t>,</w:t>
            </w:r>
            <w:r w:rsidRPr="00485C2E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485C2E">
              <w:rPr>
                <w:color w:val="000000"/>
                <w:spacing w:val="0"/>
                <w:sz w:val="20"/>
                <w:szCs w:val="20"/>
              </w:rPr>
              <w:t>принявших решение об освоении общеобразовательных программ в</w:t>
            </w:r>
            <w:r w:rsidRPr="00485C2E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485C2E">
              <w:rPr>
                <w:color w:val="000000"/>
                <w:spacing w:val="0"/>
                <w:sz w:val="20"/>
                <w:szCs w:val="20"/>
              </w:rPr>
              <w:t>форме семейного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E" w:rsidRPr="000B15B2" w:rsidRDefault="000B15B2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B15B2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E" w:rsidRPr="000B15B2" w:rsidRDefault="000B15B2" w:rsidP="000B15B2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B15B2">
              <w:rPr>
                <w:color w:val="000000"/>
                <w:spacing w:val="0"/>
                <w:sz w:val="20"/>
                <w:szCs w:val="20"/>
              </w:rPr>
              <w:t>9</w:t>
            </w:r>
            <w:r>
              <w:rPr>
                <w:color w:val="000000"/>
                <w:spacing w:val="0"/>
                <w:sz w:val="20"/>
                <w:szCs w:val="20"/>
              </w:rPr>
              <w:t xml:space="preserve"> (с учетом </w:t>
            </w:r>
            <w:proofErr w:type="gramStart"/>
            <w:r>
              <w:rPr>
                <w:color w:val="000000"/>
                <w:spacing w:val="0"/>
                <w:sz w:val="20"/>
                <w:szCs w:val="20"/>
              </w:rPr>
              <w:t>повторных</w:t>
            </w:r>
            <w:proofErr w:type="gramEnd"/>
            <w:r>
              <w:rPr>
                <w:color w:val="000000"/>
                <w:spacing w:val="0"/>
                <w:sz w:val="20"/>
                <w:szCs w:val="20"/>
              </w:rPr>
              <w:t xml:space="preserve"> обращении)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E" w:rsidRPr="000B15B2" w:rsidRDefault="000B15B2" w:rsidP="00FD3A6F">
            <w:pPr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0B15B2">
              <w:rPr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E" w:rsidRDefault="008625EB" w:rsidP="00FD3A6F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sz w:val="20"/>
                <w:szCs w:val="20"/>
              </w:rPr>
              <w:t>-</w:t>
            </w:r>
          </w:p>
        </w:tc>
      </w:tr>
    </w:tbl>
    <w:p w:rsidR="005C4AAA" w:rsidRDefault="005C4AAA" w:rsidP="00BD7545">
      <w:pPr>
        <w:ind w:firstLine="709"/>
        <w:jc w:val="both"/>
        <w:rPr>
          <w:spacing w:val="0"/>
          <w:sz w:val="24"/>
        </w:rPr>
      </w:pPr>
    </w:p>
    <w:p w:rsidR="000B15B2" w:rsidRDefault="000B15B2" w:rsidP="00BD7545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>План мероприятий Диалоговой площадки реализован в полном объеме.</w:t>
      </w:r>
    </w:p>
    <w:p w:rsidR="00355867" w:rsidRDefault="00355867" w:rsidP="00BD7545">
      <w:pPr>
        <w:ind w:firstLine="709"/>
        <w:jc w:val="both"/>
        <w:rPr>
          <w:spacing w:val="0"/>
          <w:sz w:val="24"/>
        </w:rPr>
      </w:pPr>
      <w:proofErr w:type="gramStart"/>
      <w:r>
        <w:rPr>
          <w:spacing w:val="0"/>
          <w:sz w:val="24"/>
        </w:rPr>
        <w:t>Вне плана повторно рассмотрен на совещании руководителей вопрос об организации работы образовательной организации с родителями обучающихся, осваивающих общеобразовательные программы в форме семейного образования.</w:t>
      </w:r>
      <w:proofErr w:type="gramEnd"/>
    </w:p>
    <w:p w:rsidR="00FE7CF9" w:rsidRDefault="00FE7CF9" w:rsidP="00FE7CF9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Количество обращений родителей, круг вопросов, с которыми обращаются семьи (обучающиеся), выбравшие форму семейного образования/самообразования в разрезе: </w:t>
      </w:r>
    </w:p>
    <w:p w:rsidR="00FE7CF9" w:rsidRDefault="002B1144" w:rsidP="00BD7545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>Общее количество обращений: 9,</w:t>
      </w:r>
    </w:p>
    <w:p w:rsidR="002B1144" w:rsidRDefault="002B1144" w:rsidP="00BD7545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>в том числе:</w:t>
      </w:r>
    </w:p>
    <w:p w:rsidR="002B1144" w:rsidRDefault="002B1144" w:rsidP="00BD7545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>- очно (физическое присутствие в МОУО): 3;</w:t>
      </w:r>
    </w:p>
    <w:p w:rsidR="002B1144" w:rsidRDefault="002B1144" w:rsidP="00BD7545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>- по телефону: 6.</w:t>
      </w:r>
    </w:p>
    <w:p w:rsidR="002B1144" w:rsidRDefault="002B1144" w:rsidP="00BD7545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>Количество консультаций: 9,</w:t>
      </w:r>
    </w:p>
    <w:p w:rsidR="002B1144" w:rsidRDefault="002B1144" w:rsidP="00BD7545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 xml:space="preserve">в том числе </w:t>
      </w:r>
      <w:proofErr w:type="gramStart"/>
      <w:r>
        <w:rPr>
          <w:spacing w:val="0"/>
          <w:sz w:val="24"/>
        </w:rPr>
        <w:t>индивидуальных</w:t>
      </w:r>
      <w:proofErr w:type="gramEnd"/>
      <w:r>
        <w:rPr>
          <w:spacing w:val="0"/>
          <w:sz w:val="24"/>
        </w:rPr>
        <w:t>: 9.</w:t>
      </w:r>
    </w:p>
    <w:p w:rsidR="002B1144" w:rsidRPr="002B1144" w:rsidRDefault="002B1144" w:rsidP="002B1144">
      <w:pPr>
        <w:spacing w:before="60"/>
        <w:ind w:firstLine="709"/>
        <w:jc w:val="both"/>
        <w:rPr>
          <w:rFonts w:eastAsiaTheme="minorHAnsi"/>
          <w:spacing w:val="0"/>
          <w:sz w:val="24"/>
          <w:lang w:eastAsia="en-US"/>
        </w:rPr>
      </w:pPr>
      <w:r>
        <w:rPr>
          <w:spacing w:val="0"/>
          <w:sz w:val="24"/>
        </w:rPr>
        <w:t xml:space="preserve">Количество семей (обучающихся), </w:t>
      </w:r>
      <w:r w:rsidRPr="002B1144">
        <w:rPr>
          <w:rFonts w:eastAsiaTheme="minorHAnsi"/>
          <w:spacing w:val="0"/>
          <w:sz w:val="24"/>
          <w:lang w:eastAsia="en-US"/>
        </w:rPr>
        <w:t>выбравших форму семейного образования и (или) самообразования, получивших консультативную помощь:</w:t>
      </w:r>
    </w:p>
    <w:p w:rsidR="002B1144" w:rsidRPr="00BD0BB7" w:rsidRDefault="002B1144" w:rsidP="002B1144">
      <w:pPr>
        <w:ind w:firstLine="709"/>
        <w:jc w:val="both"/>
        <w:rPr>
          <w:rFonts w:eastAsiaTheme="minorHAnsi"/>
          <w:spacing w:val="0"/>
          <w:sz w:val="24"/>
          <w:lang w:eastAsia="en-US"/>
        </w:rPr>
      </w:pPr>
      <w:r w:rsidRPr="00BD0BB7">
        <w:rPr>
          <w:rFonts w:eastAsiaTheme="minorHAnsi"/>
          <w:spacing w:val="0"/>
          <w:sz w:val="24"/>
          <w:lang w:eastAsia="en-US"/>
        </w:rPr>
        <w:t>- в рамках деятельности ПМПК</w:t>
      </w:r>
      <w:r w:rsidR="00BD0BB7" w:rsidRPr="00BD0BB7">
        <w:rPr>
          <w:rFonts w:eastAsiaTheme="minorHAnsi"/>
          <w:spacing w:val="0"/>
          <w:sz w:val="24"/>
          <w:lang w:eastAsia="en-US"/>
        </w:rPr>
        <w:t xml:space="preserve"> </w:t>
      </w:r>
      <w:r w:rsidR="00BD0BB7">
        <w:rPr>
          <w:rFonts w:eastAsiaTheme="minorHAnsi"/>
          <w:spacing w:val="0"/>
          <w:sz w:val="24"/>
          <w:lang w:eastAsia="en-US"/>
        </w:rPr>
        <w:t>–</w:t>
      </w:r>
      <w:r w:rsidR="00BD0BB7" w:rsidRPr="00BD0BB7">
        <w:rPr>
          <w:rFonts w:eastAsiaTheme="minorHAnsi"/>
          <w:spacing w:val="0"/>
          <w:sz w:val="24"/>
          <w:lang w:eastAsia="en-US"/>
        </w:rPr>
        <w:t xml:space="preserve"> </w:t>
      </w:r>
      <w:r w:rsidR="004D3844">
        <w:rPr>
          <w:rFonts w:eastAsiaTheme="minorHAnsi"/>
          <w:spacing w:val="0"/>
          <w:sz w:val="24"/>
          <w:lang w:eastAsia="en-US"/>
        </w:rPr>
        <w:t>1</w:t>
      </w:r>
      <w:r w:rsidR="00BD0BB7">
        <w:rPr>
          <w:rFonts w:eastAsiaTheme="minorHAnsi"/>
          <w:spacing w:val="0"/>
          <w:sz w:val="24"/>
          <w:lang w:eastAsia="en-US"/>
        </w:rPr>
        <w:t>.</w:t>
      </w:r>
    </w:p>
    <w:p w:rsidR="00D62833" w:rsidRDefault="00D62833" w:rsidP="00BD7545">
      <w:pPr>
        <w:ind w:firstLine="709"/>
        <w:jc w:val="both"/>
        <w:rPr>
          <w:spacing w:val="0"/>
          <w:sz w:val="24"/>
        </w:rPr>
      </w:pP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В </w:t>
      </w:r>
      <w:r>
        <w:rPr>
          <w:spacing w:val="0"/>
          <w:sz w:val="24"/>
        </w:rPr>
        <w:t xml:space="preserve">МКОУ </w:t>
      </w:r>
      <w:proofErr w:type="spellStart"/>
      <w:r>
        <w:rPr>
          <w:spacing w:val="0"/>
          <w:sz w:val="24"/>
        </w:rPr>
        <w:t>Морткинская</w:t>
      </w:r>
      <w:proofErr w:type="spellEnd"/>
      <w:r>
        <w:rPr>
          <w:spacing w:val="0"/>
          <w:sz w:val="24"/>
        </w:rPr>
        <w:t xml:space="preserve"> СОШ </w:t>
      </w:r>
      <w:r w:rsidRPr="003C0A0D">
        <w:rPr>
          <w:spacing w:val="0"/>
          <w:sz w:val="24"/>
        </w:rPr>
        <w:t xml:space="preserve">все запланированные мероприятия выполнены полностью: - 100 % выполнения мероприятий от числа запланированных на отчетный период.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Количество обращений родителей, круг вопросов, с которыми обращаются семьи (обучающиеся), выбравшие форму семейного образования/самообразования в разрезе: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общее количество обращений: </w:t>
      </w:r>
      <w:r>
        <w:rPr>
          <w:spacing w:val="0"/>
          <w:sz w:val="24"/>
        </w:rPr>
        <w:t>5</w:t>
      </w:r>
      <w:r w:rsidRPr="003C0A0D">
        <w:rPr>
          <w:spacing w:val="0"/>
          <w:sz w:val="24"/>
        </w:rPr>
        <w:t xml:space="preserve">,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 xml:space="preserve">в том числе: </w:t>
      </w:r>
      <w:r w:rsidRPr="003C0A0D">
        <w:rPr>
          <w:spacing w:val="0"/>
          <w:sz w:val="24"/>
        </w:rPr>
        <w:t xml:space="preserve">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очно (физическое присутствие в ЦМСР) – 3 обращения;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lastRenderedPageBreak/>
        <w:t xml:space="preserve">- в форме электронного документа – 0 обращений;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>- по телефону – 2 обращ</w:t>
      </w:r>
      <w:r>
        <w:rPr>
          <w:spacing w:val="0"/>
          <w:sz w:val="24"/>
        </w:rPr>
        <w:t xml:space="preserve">ения.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>Количество консультаций: 4</w:t>
      </w:r>
      <w:r w:rsidRPr="003C0A0D">
        <w:rPr>
          <w:spacing w:val="0"/>
          <w:sz w:val="24"/>
        </w:rPr>
        <w:t xml:space="preserve">, в том числе: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>
        <w:rPr>
          <w:spacing w:val="0"/>
          <w:sz w:val="24"/>
        </w:rPr>
        <w:t>- индивидуальных - 4</w:t>
      </w:r>
      <w:r w:rsidRPr="003C0A0D">
        <w:rPr>
          <w:spacing w:val="0"/>
          <w:sz w:val="24"/>
        </w:rPr>
        <w:t xml:space="preserve">;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групповых - 0.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Количество семей (обучающихся), выбравших форму семейного образования и (или) самообразования, получивших консультативную помощь: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в ППМС-центрах - 0;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в рамках деятельности психолого-педагогических консилиумов ОО - 0;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 xml:space="preserve">- в рамках деятельности ПМПК - 0;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>- в рамках подготовки и уч</w:t>
      </w:r>
      <w:r>
        <w:rPr>
          <w:spacing w:val="0"/>
          <w:sz w:val="24"/>
        </w:rPr>
        <w:t>астия в оценочных процедурах - 2</w:t>
      </w:r>
      <w:r w:rsidRPr="003C0A0D">
        <w:rPr>
          <w:spacing w:val="0"/>
          <w:sz w:val="24"/>
        </w:rPr>
        <w:t xml:space="preserve">; </w:t>
      </w:r>
    </w:p>
    <w:p w:rsidR="00BD7545" w:rsidRDefault="00BD7545" w:rsidP="00BD7545">
      <w:pPr>
        <w:ind w:firstLine="709"/>
        <w:jc w:val="both"/>
        <w:rPr>
          <w:spacing w:val="0"/>
          <w:sz w:val="24"/>
        </w:rPr>
      </w:pPr>
      <w:r w:rsidRPr="003C0A0D">
        <w:rPr>
          <w:spacing w:val="0"/>
          <w:sz w:val="24"/>
        </w:rPr>
        <w:t>- по в</w:t>
      </w:r>
      <w:r>
        <w:rPr>
          <w:spacing w:val="0"/>
          <w:sz w:val="24"/>
        </w:rPr>
        <w:t>опросам промежуточной аттестации - 2</w:t>
      </w:r>
      <w:r w:rsidRPr="003C0A0D">
        <w:rPr>
          <w:spacing w:val="0"/>
          <w:sz w:val="24"/>
        </w:rPr>
        <w:t xml:space="preserve">; </w:t>
      </w:r>
    </w:p>
    <w:p w:rsidR="00BD7545" w:rsidRPr="003C0A0D" w:rsidRDefault="00BD7545" w:rsidP="00BD7545">
      <w:pPr>
        <w:ind w:firstLine="709"/>
        <w:jc w:val="both"/>
        <w:rPr>
          <w:rFonts w:eastAsiaTheme="minorHAnsi"/>
          <w:i/>
          <w:spacing w:val="0"/>
          <w:sz w:val="24"/>
          <w:lang w:eastAsia="en-US"/>
        </w:rPr>
      </w:pPr>
      <w:r w:rsidRPr="003C0A0D">
        <w:rPr>
          <w:spacing w:val="0"/>
          <w:sz w:val="24"/>
        </w:rPr>
        <w:t>- другое - 0</w:t>
      </w:r>
    </w:p>
    <w:p w:rsidR="00BD7545" w:rsidRPr="00567A13" w:rsidRDefault="00BD7545" w:rsidP="00567A13">
      <w:pPr>
        <w:shd w:val="clear" w:color="auto" w:fill="FFFFFF"/>
        <w:jc w:val="center"/>
        <w:rPr>
          <w:b/>
          <w:sz w:val="24"/>
        </w:rPr>
      </w:pPr>
    </w:p>
    <w:p w:rsidR="00054FAE" w:rsidRPr="00054FAE" w:rsidRDefault="00054FAE" w:rsidP="00054FAE">
      <w:pPr>
        <w:jc w:val="center"/>
        <w:rPr>
          <w:b/>
          <w:spacing w:val="0"/>
          <w:sz w:val="24"/>
        </w:rPr>
      </w:pPr>
      <w:r>
        <w:rPr>
          <w:b/>
          <w:spacing w:val="0"/>
          <w:sz w:val="24"/>
        </w:rPr>
        <w:t>Просветительская деятельность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424"/>
        <w:gridCol w:w="1202"/>
        <w:gridCol w:w="1359"/>
        <w:gridCol w:w="6869"/>
      </w:tblGrid>
      <w:tr w:rsidR="00687E96" w:rsidRPr="00A07A52" w:rsidTr="00FD3A6F">
        <w:trPr>
          <w:trHeight w:val="94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180B06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180B06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Наименование продукта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(памятки, методические рекомендации, буклеты, листовки и др., разработанные ДП)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180B06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Краткое описание 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содержания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продукта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(аннотация, включающая адресность)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E96" w:rsidRPr="00180B06" w:rsidRDefault="00687E96" w:rsidP="00FD3A6F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Ссылка на размещение продукта в сети Интернет</w:t>
            </w:r>
          </w:p>
        </w:tc>
      </w:tr>
      <w:tr w:rsidR="00687E96" w:rsidRPr="005C75A9" w:rsidTr="00FD3A6F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7E96" w:rsidRPr="005C75A9" w:rsidRDefault="00687E96" w:rsidP="00FD3A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7E96" w:rsidRPr="005C75A9" w:rsidRDefault="00687E96" w:rsidP="00FD3A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7E96" w:rsidRPr="005C75A9" w:rsidRDefault="00687E96" w:rsidP="00FD3A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87E96" w:rsidRPr="005C75A9" w:rsidRDefault="00687E96" w:rsidP="00FD3A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4 </w:t>
            </w:r>
          </w:p>
        </w:tc>
      </w:tr>
      <w:tr w:rsidR="00BD7545" w:rsidRPr="006928C4" w:rsidTr="00FD3A6F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45" w:rsidRPr="006928C4" w:rsidRDefault="00BD7545" w:rsidP="00FD3A6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45" w:rsidRPr="00E160CE" w:rsidRDefault="00BD7545" w:rsidP="00612E3E">
            <w:pPr>
              <w:rPr>
                <w:color w:val="000000"/>
                <w:spacing w:val="0"/>
                <w:sz w:val="24"/>
              </w:rPr>
            </w:pPr>
            <w:r>
              <w:rPr>
                <w:spacing w:val="0"/>
                <w:sz w:val="24"/>
              </w:rPr>
              <w:t>Листовка «</w:t>
            </w:r>
            <w:r w:rsidRPr="00E160CE">
              <w:rPr>
                <w:spacing w:val="0"/>
                <w:sz w:val="24"/>
              </w:rPr>
              <w:t>Бесплатно обращаться к школьному психологу и логопеду</w:t>
            </w:r>
            <w:r>
              <w:rPr>
                <w:spacing w:val="0"/>
                <w:sz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45" w:rsidRPr="00E160CE" w:rsidRDefault="00BD7545" w:rsidP="00612E3E">
            <w:pPr>
              <w:rPr>
                <w:color w:val="000000"/>
                <w:spacing w:val="0"/>
                <w:sz w:val="22"/>
                <w:szCs w:val="22"/>
              </w:rPr>
            </w:pPr>
            <w:r w:rsidRPr="00E160CE">
              <w:rPr>
                <w:color w:val="000000"/>
                <w:spacing w:val="0"/>
                <w:sz w:val="22"/>
                <w:szCs w:val="22"/>
              </w:rPr>
              <w:t>О предоставлении права на получение психологической и логопедической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45" w:rsidRPr="00E160CE" w:rsidRDefault="00BD7545" w:rsidP="00612E3E">
            <w:pPr>
              <w:rPr>
                <w:color w:val="000000"/>
                <w:spacing w:val="0"/>
                <w:sz w:val="20"/>
                <w:szCs w:val="20"/>
              </w:rPr>
            </w:pPr>
            <w:hyperlink r:id="rId12" w:history="1">
              <w:r w:rsidRPr="00CF2C70">
                <w:rPr>
                  <w:rStyle w:val="a5"/>
                  <w:spacing w:val="0"/>
                  <w:sz w:val="20"/>
                  <w:szCs w:val="20"/>
                </w:rPr>
                <w:t>https://shkolamortkinskaya-r86.gosweb.gosuslugi.ru/netcat_files/30/69/Pamyatka_ob_obrascheniyah_k_shkol_nomu_psihologu_i_logopedu_.pdf</w:t>
              </w:r>
            </w:hyperlink>
            <w:r>
              <w:rPr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</w:tr>
    </w:tbl>
    <w:p w:rsidR="00687E96" w:rsidRPr="00AE1B5A" w:rsidRDefault="00687E96" w:rsidP="00687E96">
      <w:pPr>
        <w:pStyle w:val="af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" w:name="_Toc139965088"/>
      <w:bookmarkStart w:id="12" w:name="_Toc151562524"/>
      <w:r w:rsidRPr="00AE1B5A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Pr="00AE1B5A">
        <w:rPr>
          <w:rFonts w:ascii="Times New Roman" w:hAnsi="Times New Roman"/>
          <w:b/>
          <w:i/>
          <w:sz w:val="24"/>
          <w:szCs w:val="24"/>
        </w:rPr>
        <w:t>. Качество образования</w:t>
      </w:r>
    </w:p>
    <w:p w:rsidR="008625EB" w:rsidRDefault="008625EB" w:rsidP="00687E96">
      <w:pPr>
        <w:ind w:firstLine="709"/>
        <w:jc w:val="both"/>
        <w:rPr>
          <w:rFonts w:eastAsiaTheme="minorHAnsi"/>
          <w:spacing w:val="0"/>
          <w:sz w:val="24"/>
          <w:lang w:eastAsia="en-US"/>
        </w:rPr>
      </w:pPr>
      <w:r>
        <w:rPr>
          <w:rFonts w:eastAsiaTheme="minorHAnsi"/>
          <w:spacing w:val="0"/>
          <w:sz w:val="24"/>
          <w:lang w:eastAsia="en-US"/>
        </w:rPr>
        <w:t>Промежуточная аттестация п</w:t>
      </w:r>
      <w:r w:rsidRPr="008625EB">
        <w:rPr>
          <w:rFonts w:eastAsiaTheme="minorHAnsi"/>
          <w:spacing w:val="0"/>
          <w:sz w:val="24"/>
          <w:lang w:eastAsia="en-US"/>
        </w:rPr>
        <w:t xml:space="preserve">о итогам </w:t>
      </w:r>
      <w:r>
        <w:rPr>
          <w:rFonts w:eastAsiaTheme="minorHAnsi"/>
          <w:spacing w:val="0"/>
          <w:sz w:val="24"/>
          <w:lang w:eastAsia="en-US"/>
        </w:rPr>
        <w:t xml:space="preserve">2022 – 2023 учебного года проводилась в отношении </w:t>
      </w:r>
      <w:r w:rsidR="00355420">
        <w:rPr>
          <w:rFonts w:eastAsiaTheme="minorHAnsi"/>
          <w:spacing w:val="0"/>
          <w:sz w:val="24"/>
          <w:lang w:eastAsia="en-US"/>
        </w:rPr>
        <w:t xml:space="preserve">4 </w:t>
      </w:r>
      <w:proofErr w:type="gramStart"/>
      <w:r w:rsidR="00355420">
        <w:rPr>
          <w:rFonts w:eastAsiaTheme="minorHAnsi"/>
          <w:spacing w:val="0"/>
          <w:sz w:val="24"/>
          <w:lang w:eastAsia="en-US"/>
        </w:rPr>
        <w:t>обучающихся</w:t>
      </w:r>
      <w:proofErr w:type="gramEnd"/>
      <w:r w:rsidR="00355420">
        <w:rPr>
          <w:rFonts w:eastAsiaTheme="minorHAnsi"/>
          <w:spacing w:val="0"/>
          <w:sz w:val="24"/>
          <w:lang w:eastAsia="en-US"/>
        </w:rPr>
        <w:t>.</w:t>
      </w:r>
      <w:r w:rsidR="007839DB">
        <w:rPr>
          <w:rFonts w:eastAsiaTheme="minorHAnsi"/>
          <w:spacing w:val="0"/>
          <w:sz w:val="24"/>
          <w:lang w:eastAsia="en-US"/>
        </w:rPr>
        <w:t xml:space="preserve"> Государственную итоговую аттестацию по программам основного общего и среднего общего образования в 2023 учебном году обучающиеся по семейной форме образования и экстерны не проходили.</w:t>
      </w:r>
    </w:p>
    <w:p w:rsidR="00355420" w:rsidRDefault="00355420" w:rsidP="00687E96">
      <w:pPr>
        <w:ind w:firstLine="709"/>
        <w:jc w:val="both"/>
        <w:rPr>
          <w:rFonts w:eastAsiaTheme="minorHAnsi"/>
          <w:spacing w:val="0"/>
          <w:sz w:val="24"/>
          <w:lang w:eastAsia="en-US"/>
        </w:rPr>
      </w:pPr>
      <w:r>
        <w:rPr>
          <w:rFonts w:eastAsiaTheme="minorHAnsi"/>
          <w:spacing w:val="0"/>
          <w:sz w:val="24"/>
          <w:lang w:eastAsia="en-US"/>
        </w:rPr>
        <w:t>Результаты прохождения промежуточной аттестации по итогам 2022 – 2023 учебного года:</w:t>
      </w: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1526"/>
        <w:gridCol w:w="1902"/>
        <w:gridCol w:w="1852"/>
        <w:gridCol w:w="1895"/>
        <w:gridCol w:w="2856"/>
      </w:tblGrid>
      <w:tr w:rsidR="00994D76" w:rsidTr="00D762F9">
        <w:tc>
          <w:tcPr>
            <w:tcW w:w="1526" w:type="dxa"/>
          </w:tcPr>
          <w:p w:rsidR="007A2B0B" w:rsidRDefault="007A2B0B" w:rsidP="00687E9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t>Уровень образования</w:t>
            </w:r>
          </w:p>
        </w:tc>
        <w:tc>
          <w:tcPr>
            <w:tcW w:w="1902" w:type="dxa"/>
          </w:tcPr>
          <w:p w:rsidR="007A2B0B" w:rsidRDefault="007A2B0B" w:rsidP="00687E9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eastAsiaTheme="minorHAnsi"/>
                <w:spacing w:val="0"/>
                <w:sz w:val="24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pacing w:val="0"/>
                <w:sz w:val="24"/>
                <w:lang w:eastAsia="en-US"/>
              </w:rPr>
              <w:t xml:space="preserve">, проходивших </w:t>
            </w:r>
            <w:r>
              <w:rPr>
                <w:rFonts w:eastAsiaTheme="minorHAnsi"/>
                <w:spacing w:val="0"/>
                <w:sz w:val="24"/>
                <w:lang w:eastAsia="en-US"/>
              </w:rPr>
              <w:lastRenderedPageBreak/>
              <w:t>промежуточную аттестацию</w:t>
            </w:r>
          </w:p>
        </w:tc>
        <w:tc>
          <w:tcPr>
            <w:tcW w:w="1852" w:type="dxa"/>
          </w:tcPr>
          <w:p w:rsidR="007A2B0B" w:rsidRDefault="007A2B0B" w:rsidP="00687E9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lastRenderedPageBreak/>
              <w:t xml:space="preserve">Формы прохождения промежуточной </w:t>
            </w:r>
            <w:r>
              <w:rPr>
                <w:rFonts w:eastAsiaTheme="minorHAnsi"/>
                <w:spacing w:val="0"/>
                <w:sz w:val="24"/>
                <w:lang w:eastAsia="en-US"/>
              </w:rPr>
              <w:lastRenderedPageBreak/>
              <w:t>аттестации</w:t>
            </w:r>
          </w:p>
        </w:tc>
        <w:tc>
          <w:tcPr>
            <w:tcW w:w="1895" w:type="dxa"/>
          </w:tcPr>
          <w:p w:rsidR="007A2B0B" w:rsidRDefault="007A2B0B" w:rsidP="00687E9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lastRenderedPageBreak/>
              <w:t xml:space="preserve">Результат прохождения промежуточной </w:t>
            </w:r>
            <w:r>
              <w:rPr>
                <w:rFonts w:eastAsiaTheme="minorHAnsi"/>
                <w:spacing w:val="0"/>
                <w:sz w:val="24"/>
                <w:lang w:eastAsia="en-US"/>
              </w:rPr>
              <w:lastRenderedPageBreak/>
              <w:t>аттестации</w:t>
            </w:r>
          </w:p>
        </w:tc>
        <w:tc>
          <w:tcPr>
            <w:tcW w:w="2856" w:type="dxa"/>
          </w:tcPr>
          <w:p w:rsidR="007A2B0B" w:rsidRDefault="007A2B0B" w:rsidP="00687E9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lastRenderedPageBreak/>
              <w:t xml:space="preserve">Качество знаний, полученных детьми, обучающихся в семейной </w:t>
            </w:r>
            <w:r>
              <w:rPr>
                <w:rFonts w:eastAsiaTheme="minorHAnsi"/>
                <w:spacing w:val="0"/>
                <w:sz w:val="24"/>
                <w:lang w:eastAsia="en-US"/>
              </w:rPr>
              <w:lastRenderedPageBreak/>
              <w:t>форме</w:t>
            </w:r>
          </w:p>
        </w:tc>
      </w:tr>
      <w:tr w:rsidR="00994D76" w:rsidTr="00D762F9">
        <w:tc>
          <w:tcPr>
            <w:tcW w:w="1526" w:type="dxa"/>
          </w:tcPr>
          <w:p w:rsidR="007A2B0B" w:rsidRDefault="007A2B0B" w:rsidP="00687E9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lastRenderedPageBreak/>
              <w:t>Начальное общее</w:t>
            </w:r>
          </w:p>
        </w:tc>
        <w:tc>
          <w:tcPr>
            <w:tcW w:w="1902" w:type="dxa"/>
          </w:tcPr>
          <w:p w:rsidR="007A2B0B" w:rsidRDefault="0089605E" w:rsidP="00687E9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t>3</w:t>
            </w:r>
          </w:p>
        </w:tc>
        <w:tc>
          <w:tcPr>
            <w:tcW w:w="1852" w:type="dxa"/>
          </w:tcPr>
          <w:p w:rsidR="007A2B0B" w:rsidRDefault="007A2B0B" w:rsidP="00994D7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t>Очно</w:t>
            </w:r>
          </w:p>
        </w:tc>
        <w:tc>
          <w:tcPr>
            <w:tcW w:w="1895" w:type="dxa"/>
          </w:tcPr>
          <w:p w:rsidR="007A2B0B" w:rsidRDefault="0089605E" w:rsidP="00687E9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spacing w:val="0"/>
                <w:sz w:val="24"/>
                <w:lang w:eastAsia="en-US"/>
              </w:rPr>
              <w:t>Переведен</w:t>
            </w:r>
            <w:r>
              <w:rPr>
                <w:rFonts w:eastAsiaTheme="minorHAnsi"/>
                <w:spacing w:val="0"/>
                <w:sz w:val="24"/>
                <w:lang w:eastAsia="en-US"/>
              </w:rPr>
              <w:t>ы</w:t>
            </w:r>
            <w:proofErr w:type="gramEnd"/>
            <w:r>
              <w:rPr>
                <w:rFonts w:eastAsiaTheme="minorHAnsi"/>
                <w:spacing w:val="0"/>
                <w:sz w:val="24"/>
                <w:lang w:eastAsia="en-US"/>
              </w:rPr>
              <w:t xml:space="preserve"> в следующий класс</w:t>
            </w:r>
          </w:p>
        </w:tc>
        <w:tc>
          <w:tcPr>
            <w:tcW w:w="2856" w:type="dxa"/>
          </w:tcPr>
          <w:p w:rsidR="007A2B0B" w:rsidRDefault="00DC4CF1" w:rsidP="00DC4CF1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t>Обучающихся проходили ПА в соответствии с СИПР, 1 – по адаптированной программе для детей с умственной отсталостью</w:t>
            </w:r>
          </w:p>
        </w:tc>
      </w:tr>
      <w:tr w:rsidR="00994D76" w:rsidTr="00D762F9">
        <w:tc>
          <w:tcPr>
            <w:tcW w:w="1526" w:type="dxa"/>
          </w:tcPr>
          <w:p w:rsidR="007A2B0B" w:rsidRDefault="007A2B0B" w:rsidP="00687E9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t>Основное общее</w:t>
            </w:r>
          </w:p>
        </w:tc>
        <w:tc>
          <w:tcPr>
            <w:tcW w:w="1902" w:type="dxa"/>
          </w:tcPr>
          <w:p w:rsidR="007A2B0B" w:rsidRDefault="0089605E" w:rsidP="00687E9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t>1</w:t>
            </w:r>
          </w:p>
        </w:tc>
        <w:tc>
          <w:tcPr>
            <w:tcW w:w="1852" w:type="dxa"/>
          </w:tcPr>
          <w:p w:rsidR="007A2B0B" w:rsidRDefault="007A2B0B" w:rsidP="00687E9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t>Дистанционно</w:t>
            </w:r>
          </w:p>
        </w:tc>
        <w:tc>
          <w:tcPr>
            <w:tcW w:w="1895" w:type="dxa"/>
          </w:tcPr>
          <w:p w:rsidR="007A2B0B" w:rsidRDefault="0089605E" w:rsidP="00687E96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spacing w:val="0"/>
                <w:sz w:val="24"/>
                <w:lang w:eastAsia="en-US"/>
              </w:rPr>
              <w:t>Переведен в следующий класс</w:t>
            </w:r>
            <w:proofErr w:type="gramEnd"/>
          </w:p>
        </w:tc>
        <w:tc>
          <w:tcPr>
            <w:tcW w:w="2856" w:type="dxa"/>
          </w:tcPr>
          <w:p w:rsidR="007A2B0B" w:rsidRDefault="00595952" w:rsidP="00D762F9">
            <w:pPr>
              <w:jc w:val="both"/>
              <w:rPr>
                <w:rFonts w:eastAsiaTheme="minorHAnsi"/>
                <w:spacing w:val="0"/>
                <w:sz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lang w:eastAsia="en-US"/>
              </w:rPr>
              <w:t>По двум предметам оценки «</w:t>
            </w:r>
            <w:r w:rsidR="00D762F9">
              <w:rPr>
                <w:rFonts w:eastAsiaTheme="minorHAnsi"/>
                <w:spacing w:val="0"/>
                <w:sz w:val="24"/>
                <w:lang w:eastAsia="en-US"/>
              </w:rPr>
              <w:t>3</w:t>
            </w:r>
            <w:r>
              <w:rPr>
                <w:rFonts w:eastAsiaTheme="minorHAnsi"/>
                <w:spacing w:val="0"/>
                <w:sz w:val="24"/>
                <w:lang w:eastAsia="en-US"/>
              </w:rPr>
              <w:t>», по остальным – «4» и «5»</w:t>
            </w:r>
          </w:p>
        </w:tc>
      </w:tr>
    </w:tbl>
    <w:p w:rsidR="00355420" w:rsidRPr="008625EB" w:rsidRDefault="00355420" w:rsidP="00687E96">
      <w:pPr>
        <w:ind w:firstLine="709"/>
        <w:jc w:val="both"/>
        <w:rPr>
          <w:rFonts w:eastAsiaTheme="minorHAnsi"/>
          <w:spacing w:val="0"/>
          <w:sz w:val="24"/>
          <w:lang w:eastAsia="en-US"/>
        </w:rPr>
      </w:pPr>
    </w:p>
    <w:p w:rsidR="00994D76" w:rsidRPr="00D762F9" w:rsidRDefault="00D762F9" w:rsidP="00931882">
      <w:pPr>
        <w:ind w:firstLine="709"/>
        <w:jc w:val="both"/>
        <w:rPr>
          <w:rFonts w:eastAsiaTheme="minorHAnsi"/>
          <w:spacing w:val="0"/>
          <w:sz w:val="24"/>
          <w:lang w:eastAsia="en-US"/>
        </w:rPr>
      </w:pPr>
      <w:proofErr w:type="gramStart"/>
      <w:r>
        <w:rPr>
          <w:rFonts w:eastAsiaTheme="minorHAnsi"/>
          <w:spacing w:val="0"/>
          <w:sz w:val="24"/>
          <w:lang w:eastAsia="en-US"/>
        </w:rPr>
        <w:t xml:space="preserve">Один обучающийся проходил промежуточную аттестацию на базе МКОУ </w:t>
      </w:r>
      <w:proofErr w:type="spellStart"/>
      <w:r>
        <w:rPr>
          <w:rFonts w:eastAsiaTheme="minorHAnsi"/>
          <w:spacing w:val="0"/>
          <w:sz w:val="24"/>
          <w:lang w:eastAsia="en-US"/>
        </w:rPr>
        <w:t>Морткинской</w:t>
      </w:r>
      <w:proofErr w:type="spellEnd"/>
      <w:r>
        <w:rPr>
          <w:rFonts w:eastAsiaTheme="minorHAnsi"/>
          <w:spacing w:val="0"/>
          <w:sz w:val="24"/>
          <w:lang w:eastAsia="en-US"/>
        </w:rPr>
        <w:t xml:space="preserve"> СОШ </w:t>
      </w:r>
      <w:r w:rsidRPr="00D762F9">
        <w:rPr>
          <w:rFonts w:eastAsiaTheme="minorHAnsi"/>
          <w:spacing w:val="0"/>
          <w:sz w:val="24"/>
          <w:lang w:eastAsia="en-US"/>
        </w:rPr>
        <w:t xml:space="preserve">(на базе которой создан </w:t>
      </w:r>
      <w:r w:rsidRPr="00D762F9">
        <w:rPr>
          <w:rFonts w:eastAsiaTheme="minorHAnsi"/>
          <w:spacing w:val="0"/>
          <w:sz w:val="24"/>
          <w:lang w:eastAsia="en-US"/>
        </w:rPr>
        <w:t>ЦМСР</w:t>
      </w:r>
      <w:r w:rsidRPr="00D762F9">
        <w:rPr>
          <w:rFonts w:eastAsiaTheme="minorHAnsi"/>
          <w:spacing w:val="0"/>
          <w:sz w:val="24"/>
          <w:lang w:eastAsia="en-US"/>
        </w:rPr>
        <w:t>),</w:t>
      </w:r>
      <w:r>
        <w:rPr>
          <w:rFonts w:eastAsiaTheme="minorHAnsi"/>
          <w:i/>
          <w:spacing w:val="0"/>
          <w:sz w:val="24"/>
          <w:lang w:eastAsia="en-US"/>
        </w:rPr>
        <w:t xml:space="preserve"> </w:t>
      </w:r>
      <w:r>
        <w:rPr>
          <w:rFonts w:eastAsiaTheme="minorHAnsi"/>
          <w:spacing w:val="0"/>
          <w:sz w:val="24"/>
          <w:lang w:eastAsia="en-US"/>
        </w:rPr>
        <w:t>2 обучающихся в течение учебного года проживали на территории другого субъекта (Тюменская область), промежуточную аттестацию проходили в общеобразовательной школе по месту прописки. ! обучающийся в течение нескольких лет промежуточную аттестацию проходит в АНО средняя общеобразовательная школа «Пеликан» (г. Челябинск).</w:t>
      </w:r>
      <w:proofErr w:type="gramEnd"/>
      <w:r>
        <w:rPr>
          <w:rFonts w:eastAsiaTheme="minorHAnsi"/>
          <w:spacing w:val="0"/>
          <w:sz w:val="24"/>
          <w:lang w:eastAsia="en-US"/>
        </w:rPr>
        <w:t xml:space="preserve"> </w:t>
      </w:r>
      <w:proofErr w:type="gramStart"/>
      <w:r>
        <w:rPr>
          <w:rFonts w:eastAsiaTheme="minorHAnsi"/>
          <w:spacing w:val="0"/>
          <w:sz w:val="24"/>
          <w:lang w:eastAsia="en-US"/>
        </w:rPr>
        <w:t>Государственную итоговую аттестацию обучающиеся в форме семейного образования в 2023 году не проходили.</w:t>
      </w:r>
      <w:proofErr w:type="gramEnd"/>
    </w:p>
    <w:p w:rsidR="00687E96" w:rsidRPr="00816025" w:rsidRDefault="00687E96" w:rsidP="00687E96">
      <w:pPr>
        <w:pStyle w:val="af7"/>
        <w:spacing w:before="120" w:after="120"/>
        <w:ind w:firstLine="709"/>
        <w:jc w:val="both"/>
        <w:rPr>
          <w:rFonts w:ascii="Times New Roman" w:hAnsi="Times New Roman"/>
          <w:b/>
          <w:i/>
        </w:rPr>
      </w:pPr>
      <w:bookmarkStart w:id="13" w:name="_Toc151736879"/>
      <w:r w:rsidRPr="00AE1B5A">
        <w:rPr>
          <w:rFonts w:ascii="Times New Roman" w:hAnsi="Times New Roman"/>
          <w:b/>
          <w:i/>
          <w:lang w:val="en-US"/>
        </w:rPr>
        <w:t>VIII</w:t>
      </w:r>
      <w:r w:rsidRPr="00AE1B5A">
        <w:rPr>
          <w:rFonts w:ascii="Times New Roman" w:hAnsi="Times New Roman"/>
          <w:b/>
          <w:i/>
        </w:rPr>
        <w:t xml:space="preserve">. </w:t>
      </w:r>
      <w:r w:rsidRPr="00816025">
        <w:rPr>
          <w:rFonts w:ascii="Times New Roman" w:hAnsi="Times New Roman"/>
          <w:b/>
          <w:i/>
        </w:rPr>
        <w:t>Делопроизводство</w:t>
      </w:r>
      <w:bookmarkEnd w:id="13"/>
    </w:p>
    <w:bookmarkEnd w:id="11"/>
    <w:bookmarkEnd w:id="12"/>
    <w:p w:rsidR="00816025" w:rsidRDefault="00385088" w:rsidP="00385088">
      <w:pPr>
        <w:pStyle w:val="af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85088">
        <w:rPr>
          <w:rFonts w:ascii="Times New Roman" w:hAnsi="Times New Roman" w:cs="Times New Roman"/>
          <w:sz w:val="24"/>
        </w:rPr>
        <w:t xml:space="preserve">Управлением образования администрации </w:t>
      </w:r>
      <w:proofErr w:type="spellStart"/>
      <w:r w:rsidRPr="00385088">
        <w:rPr>
          <w:rFonts w:ascii="Times New Roman" w:hAnsi="Times New Roman" w:cs="Times New Roman"/>
          <w:sz w:val="24"/>
        </w:rPr>
        <w:t>Кондинского</w:t>
      </w:r>
      <w:proofErr w:type="spellEnd"/>
      <w:r w:rsidRPr="00385088">
        <w:rPr>
          <w:rFonts w:ascii="Times New Roman" w:hAnsi="Times New Roman" w:cs="Times New Roman"/>
          <w:sz w:val="24"/>
        </w:rPr>
        <w:t xml:space="preserve"> района ведется учет детей, родителями которых выбрана форма получения образования в семье</w:t>
      </w:r>
      <w:r w:rsidR="00816025" w:rsidRPr="00385088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85088" w:rsidRPr="00385088" w:rsidRDefault="00385088" w:rsidP="00385088">
      <w:pPr>
        <w:pStyle w:val="af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Разработан приказ </w:t>
      </w:r>
      <w:r w:rsidRPr="00385088">
        <w:rPr>
          <w:rFonts w:ascii="Times New Roman" w:hAnsi="Times New Roman" w:cs="Times New Roman"/>
          <w:sz w:val="24"/>
          <w:szCs w:val="24"/>
        </w:rPr>
        <w:t>от 14.07.2023 №409 «О внесении изменений в приказ управления образования от 23.07.2014 №557 «Об утверждении Положения о порядке получения образования в форме семейного образования вне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E55" w:rsidRDefault="00F20E55" w:rsidP="00F20E55">
      <w:pPr>
        <w:pStyle w:val="af7"/>
        <w:spacing w:before="120" w:after="120"/>
        <w:ind w:firstLine="709"/>
        <w:jc w:val="both"/>
        <w:rPr>
          <w:rFonts w:ascii="Times New Roman" w:hAnsi="Times New Roman"/>
          <w:b/>
          <w:i/>
        </w:rPr>
      </w:pPr>
      <w:bookmarkStart w:id="14" w:name="_Toc151736880"/>
      <w:bookmarkStart w:id="15" w:name="_Toc151562526"/>
      <w:r>
        <w:rPr>
          <w:rFonts w:ascii="Times New Roman" w:hAnsi="Times New Roman"/>
          <w:b/>
          <w:i/>
          <w:lang w:val="en-US"/>
        </w:rPr>
        <w:t>IX</w:t>
      </w:r>
      <w:r w:rsidRPr="00816025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 xml:space="preserve"> Выявленные риски, затруднения в реализации деятельности </w:t>
      </w:r>
      <w:r>
        <w:rPr>
          <w:rFonts w:ascii="Times New Roman" w:eastAsiaTheme="majorEastAsia" w:hAnsi="Times New Roman" w:cstheme="majorBidi"/>
          <w:b/>
          <w:i/>
        </w:rPr>
        <w:t>ДП</w:t>
      </w:r>
      <w:r w:rsidRPr="005003EE"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  <w:b/>
          <w:i/>
        </w:rPr>
        <w:t>Принятые и (или) предлагаемые м</w:t>
      </w:r>
      <w:r w:rsidRPr="005003EE">
        <w:rPr>
          <w:rFonts w:ascii="Times New Roman" w:hAnsi="Times New Roman"/>
          <w:b/>
          <w:i/>
        </w:rPr>
        <w:t>еры и решения.</w:t>
      </w:r>
      <w:bookmarkEnd w:id="14"/>
    </w:p>
    <w:p w:rsidR="008B0222" w:rsidRDefault="008B0222" w:rsidP="008B0222">
      <w:pPr>
        <w:pStyle w:val="af"/>
        <w:spacing w:after="0" w:line="240" w:lineRule="auto"/>
        <w:ind w:left="0" w:firstLine="709"/>
        <w:jc w:val="both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>В качестве рисков</w:t>
      </w:r>
      <w:r w:rsidRPr="008B0222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  <w:r>
        <w:rPr>
          <w:rFonts w:ascii="Times New Roman" w:eastAsiaTheme="majorEastAsia" w:hAnsi="Times New Roman" w:cstheme="majorBidi"/>
          <w:sz w:val="24"/>
          <w:szCs w:val="24"/>
        </w:rPr>
        <w:t xml:space="preserve">для реализации деятельности диалоговой площадки является недостаточный уровень осведомленности отдельных родителей. </w:t>
      </w:r>
    </w:p>
    <w:p w:rsidR="008B0222" w:rsidRDefault="008B0222" w:rsidP="008B0222">
      <w:pPr>
        <w:pStyle w:val="af"/>
        <w:spacing w:after="0" w:line="240" w:lineRule="auto"/>
        <w:ind w:left="0" w:firstLine="709"/>
        <w:jc w:val="both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>Предложения: продолжить информационную, консультативную работу ДП и ЦМСР.</w:t>
      </w:r>
    </w:p>
    <w:p w:rsidR="00F20E55" w:rsidRDefault="00F20E55" w:rsidP="00F20E55">
      <w:pPr>
        <w:pStyle w:val="af7"/>
        <w:spacing w:before="120" w:after="120"/>
        <w:ind w:firstLine="709"/>
        <w:jc w:val="both"/>
        <w:rPr>
          <w:rFonts w:ascii="Times New Roman" w:hAnsi="Times New Roman"/>
          <w:b/>
          <w:i/>
        </w:rPr>
      </w:pPr>
      <w:bookmarkStart w:id="16" w:name="_Toc151736881"/>
      <w:bookmarkEnd w:id="15"/>
      <w:proofErr w:type="gramStart"/>
      <w:r>
        <w:rPr>
          <w:rFonts w:ascii="Times New Roman" w:hAnsi="Times New Roman"/>
          <w:b/>
          <w:i/>
          <w:lang w:val="en-US"/>
        </w:rPr>
        <w:t>X</w:t>
      </w:r>
      <w:r>
        <w:rPr>
          <w:rFonts w:ascii="Times New Roman" w:hAnsi="Times New Roman"/>
          <w:b/>
          <w:i/>
        </w:rPr>
        <w:t xml:space="preserve">. </w:t>
      </w:r>
      <w:r w:rsidRPr="00776471">
        <w:rPr>
          <w:rFonts w:ascii="Times New Roman" w:hAnsi="Times New Roman"/>
          <w:b/>
          <w:i/>
        </w:rPr>
        <w:t xml:space="preserve">Анализ результатов оказания </w:t>
      </w:r>
      <w:r w:rsidR="00AD54D9">
        <w:rPr>
          <w:rFonts w:ascii="Times New Roman" w:hAnsi="Times New Roman"/>
          <w:b/>
          <w:i/>
        </w:rPr>
        <w:t>Диалоговыми площадками и ЦМСР</w:t>
      </w:r>
      <w:r>
        <w:rPr>
          <w:rFonts w:ascii="Times New Roman" w:hAnsi="Times New Roman"/>
          <w:b/>
          <w:i/>
        </w:rPr>
        <w:t xml:space="preserve"> методического сопровождения родителей </w:t>
      </w:r>
      <w:r w:rsidRPr="00776471">
        <w:rPr>
          <w:rFonts w:ascii="Times New Roman" w:hAnsi="Times New Roman"/>
          <w:b/>
          <w:i/>
        </w:rPr>
        <w:t>методической психолого-педагогической, диагностической и консультативной помощи родителям, обеспечивающим получение детьми общего образования в форме семейного образования</w:t>
      </w:r>
      <w:r w:rsidR="00D01F0C">
        <w:rPr>
          <w:rFonts w:ascii="Times New Roman" w:hAnsi="Times New Roman"/>
          <w:b/>
          <w:i/>
        </w:rPr>
        <w:t xml:space="preserve"> </w:t>
      </w:r>
      <w:r w:rsidR="00D01F0C" w:rsidRPr="00D01F0C">
        <w:rPr>
          <w:rFonts w:ascii="Times New Roman" w:hAnsi="Times New Roman"/>
          <w:b/>
          <w:i/>
        </w:rPr>
        <w:t>и (или) самообразования</w:t>
      </w:r>
      <w:r w:rsidRPr="00D01F0C">
        <w:rPr>
          <w:rFonts w:ascii="Times New Roman" w:hAnsi="Times New Roman"/>
          <w:b/>
          <w:i/>
        </w:rPr>
        <w:t>,</w:t>
      </w:r>
      <w:r w:rsidRPr="00776471">
        <w:rPr>
          <w:rFonts w:ascii="Times New Roman" w:hAnsi="Times New Roman"/>
          <w:b/>
          <w:i/>
        </w:rPr>
        <w:t xml:space="preserve"> и предоставляемой им комплексной помощи</w:t>
      </w:r>
      <w:bookmarkEnd w:id="16"/>
      <w:r w:rsidR="008B0222">
        <w:rPr>
          <w:rFonts w:ascii="Times New Roman" w:hAnsi="Times New Roman"/>
          <w:b/>
          <w:i/>
        </w:rPr>
        <w:t>.</w:t>
      </w:r>
      <w:proofErr w:type="gramEnd"/>
    </w:p>
    <w:p w:rsidR="008B0222" w:rsidRDefault="008B0222" w:rsidP="008B0222">
      <w:pPr>
        <w:pStyle w:val="af"/>
        <w:spacing w:after="0" w:line="240" w:lineRule="auto"/>
        <w:ind w:left="0" w:firstLine="709"/>
        <w:jc w:val="both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>П</w:t>
      </w:r>
      <w:r>
        <w:rPr>
          <w:rFonts w:ascii="Times New Roman" w:eastAsiaTheme="majorEastAsia" w:hAnsi="Times New Roman" w:cstheme="majorBidi"/>
          <w:sz w:val="24"/>
          <w:szCs w:val="24"/>
        </w:rPr>
        <w:t>о всем обращениям родителей</w:t>
      </w:r>
      <w:r w:rsidR="00995533">
        <w:rPr>
          <w:rFonts w:ascii="Times New Roman" w:eastAsiaTheme="majorEastAsia" w:hAnsi="Times New Roman" w:cstheme="majorBidi"/>
          <w:sz w:val="24"/>
          <w:szCs w:val="24"/>
        </w:rPr>
        <w:t xml:space="preserve"> в 2023 году</w:t>
      </w:r>
      <w:r>
        <w:rPr>
          <w:rFonts w:ascii="Times New Roman" w:eastAsiaTheme="majorEastAsia" w:hAnsi="Times New Roman" w:cstheme="majorBidi"/>
          <w:sz w:val="24"/>
          <w:szCs w:val="24"/>
        </w:rPr>
        <w:t xml:space="preserve"> даны разъяснения и консультации.</w:t>
      </w:r>
    </w:p>
    <w:p w:rsidR="00995533" w:rsidRPr="00000B3D" w:rsidRDefault="00995533" w:rsidP="00995533">
      <w:pPr>
        <w:pStyle w:val="af7"/>
        <w:spacing w:after="0"/>
        <w:ind w:firstLine="709"/>
        <w:jc w:val="both"/>
        <w:rPr>
          <w:rFonts w:ascii="Times New Roman" w:hAnsi="Times New Roman"/>
        </w:rPr>
      </w:pPr>
      <w:r w:rsidRPr="00000B3D">
        <w:rPr>
          <w:rFonts w:ascii="Times New Roman" w:hAnsi="Times New Roman"/>
        </w:rPr>
        <w:t xml:space="preserve">За период функционирования Центра методического сопровождения родителей (законных представителей) обучающихся, выбравших форму семейного образования за 2023 год затруднений и рисков выявлено не было. Работа велась в штатном режиме. </w:t>
      </w:r>
    </w:p>
    <w:p w:rsidR="008B0222" w:rsidRDefault="008B0222" w:rsidP="008B0222">
      <w:pPr>
        <w:pStyle w:val="af"/>
        <w:spacing w:after="0" w:line="240" w:lineRule="auto"/>
        <w:ind w:left="0" w:firstLine="709"/>
        <w:jc w:val="both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Вместе с тем, предлагается в 2024 году провести опрос родителей с целью выявления потребности в оказании методической помощи, чтобы </w:t>
      </w:r>
      <w:r w:rsidR="00995533">
        <w:rPr>
          <w:rFonts w:ascii="Times New Roman" w:eastAsiaTheme="majorEastAsia" w:hAnsi="Times New Roman" w:cstheme="majorBidi"/>
          <w:sz w:val="24"/>
          <w:szCs w:val="24"/>
        </w:rPr>
        <w:t>повысить эффективность работы</w:t>
      </w:r>
      <w:r>
        <w:rPr>
          <w:rFonts w:ascii="Times New Roman" w:eastAsiaTheme="majorEastAsia" w:hAnsi="Times New Roman" w:cstheme="majorBidi"/>
          <w:sz w:val="24"/>
          <w:szCs w:val="24"/>
        </w:rPr>
        <w:t>.</w:t>
      </w:r>
    </w:p>
    <w:p w:rsidR="00F20E55" w:rsidRDefault="00F20E55" w:rsidP="00F20E55">
      <w:pPr>
        <w:pStyle w:val="af7"/>
        <w:spacing w:before="120" w:after="120"/>
        <w:ind w:firstLine="709"/>
        <w:jc w:val="both"/>
        <w:rPr>
          <w:rFonts w:ascii="Times New Roman" w:hAnsi="Times New Roman"/>
          <w:b/>
          <w:i/>
        </w:rPr>
      </w:pPr>
      <w:bookmarkStart w:id="17" w:name="_Toc151736882"/>
      <w:r>
        <w:rPr>
          <w:rFonts w:ascii="Times New Roman" w:hAnsi="Times New Roman"/>
          <w:b/>
          <w:i/>
          <w:lang w:val="en-US"/>
        </w:rPr>
        <w:t>XI</w:t>
      </w:r>
      <w:r w:rsidRPr="00662FF3">
        <w:rPr>
          <w:rFonts w:ascii="Times New Roman" w:hAnsi="Times New Roman"/>
          <w:b/>
          <w:i/>
        </w:rPr>
        <w:t>. Выводы и предложения по совершенствованию данного направления деятельности</w:t>
      </w:r>
      <w:bookmarkEnd w:id="17"/>
      <w:r w:rsidR="00995533">
        <w:rPr>
          <w:rFonts w:ascii="Times New Roman" w:hAnsi="Times New Roman"/>
          <w:b/>
          <w:i/>
        </w:rPr>
        <w:t>.</w:t>
      </w:r>
    </w:p>
    <w:p w:rsidR="00995533" w:rsidRPr="00A433A2" w:rsidRDefault="00A433A2" w:rsidP="00A433A2">
      <w:pPr>
        <w:ind w:firstLine="709"/>
        <w:jc w:val="both"/>
        <w:rPr>
          <w:sz w:val="24"/>
        </w:rPr>
      </w:pPr>
      <w:r w:rsidRPr="00A433A2">
        <w:rPr>
          <w:rFonts w:eastAsiaTheme="majorEastAsia" w:cstheme="majorBidi"/>
          <w:sz w:val="24"/>
        </w:rPr>
        <w:t xml:space="preserve">Продолжить в 2024 году работу </w:t>
      </w:r>
      <w:r w:rsidRPr="00A433A2">
        <w:rPr>
          <w:rFonts w:eastAsiaTheme="majorEastAsia" w:cstheme="majorBidi"/>
          <w:sz w:val="24"/>
        </w:rPr>
        <w:t>Диалоговой площадки</w:t>
      </w:r>
      <w:r w:rsidRPr="00A433A2">
        <w:rPr>
          <w:rFonts w:eastAsiaTheme="majorEastAsia" w:cstheme="majorBidi"/>
          <w:sz w:val="24"/>
        </w:rPr>
        <w:t xml:space="preserve"> и </w:t>
      </w:r>
      <w:r w:rsidRPr="00A433A2">
        <w:rPr>
          <w:sz w:val="24"/>
        </w:rPr>
        <w:t>Центра методического сопровождения родителей (законных представителей) обучающихся, выбравших форму семейного образования</w:t>
      </w:r>
      <w:r>
        <w:rPr>
          <w:sz w:val="24"/>
        </w:rPr>
        <w:t>.</w:t>
      </w:r>
      <w:r w:rsidRPr="00A433A2">
        <w:rPr>
          <w:rFonts w:eastAsiaTheme="majorEastAsia" w:cstheme="majorBidi"/>
          <w:sz w:val="24"/>
        </w:rPr>
        <w:t xml:space="preserve"> </w:t>
      </w:r>
      <w:r w:rsidR="00995533" w:rsidRPr="00A433A2">
        <w:rPr>
          <w:rFonts w:eastAsiaTheme="majorEastAsia" w:cstheme="majorBidi"/>
          <w:sz w:val="24"/>
        </w:rPr>
        <w:t xml:space="preserve">Включить в план </w:t>
      </w:r>
      <w:r w:rsidR="00995533" w:rsidRPr="00A433A2">
        <w:rPr>
          <w:rFonts w:eastAsiaTheme="majorEastAsia" w:cstheme="majorBidi"/>
          <w:sz w:val="24"/>
        </w:rPr>
        <w:lastRenderedPageBreak/>
        <w:t xml:space="preserve">работы </w:t>
      </w:r>
      <w:r w:rsidR="00995533" w:rsidRPr="00A433A2">
        <w:rPr>
          <w:rFonts w:eastAsiaTheme="majorEastAsia" w:cstheme="majorBidi"/>
          <w:sz w:val="24"/>
        </w:rPr>
        <w:t>прове</w:t>
      </w:r>
      <w:r w:rsidR="00995533" w:rsidRPr="00A433A2">
        <w:rPr>
          <w:rFonts w:eastAsiaTheme="majorEastAsia" w:cstheme="majorBidi"/>
          <w:sz w:val="24"/>
        </w:rPr>
        <w:t>дение</w:t>
      </w:r>
      <w:r w:rsidR="00995533" w:rsidRPr="00A433A2">
        <w:rPr>
          <w:rFonts w:eastAsiaTheme="majorEastAsia" w:cstheme="majorBidi"/>
          <w:sz w:val="24"/>
        </w:rPr>
        <w:t xml:space="preserve"> опрос</w:t>
      </w:r>
      <w:r w:rsidR="00995533" w:rsidRPr="00A433A2">
        <w:rPr>
          <w:rFonts w:eastAsiaTheme="majorEastAsia" w:cstheme="majorBidi"/>
          <w:sz w:val="24"/>
        </w:rPr>
        <w:t>а</w:t>
      </w:r>
      <w:r w:rsidR="00995533" w:rsidRPr="00A433A2">
        <w:rPr>
          <w:rFonts w:eastAsiaTheme="majorEastAsia" w:cstheme="majorBidi"/>
          <w:sz w:val="24"/>
        </w:rPr>
        <w:t xml:space="preserve"> родителей с целью выявления потребности в оказании методической помощи</w:t>
      </w:r>
      <w:r>
        <w:rPr>
          <w:rFonts w:eastAsiaTheme="majorEastAsia" w:cstheme="majorBidi"/>
          <w:sz w:val="24"/>
        </w:rPr>
        <w:t>, сформировать планы работы с учетом результатов анкетирования.</w:t>
      </w:r>
    </w:p>
    <w:sectPr w:rsidR="00995533" w:rsidRPr="00A433A2" w:rsidSect="00F20E55">
      <w:pgSz w:w="11906" w:h="16838"/>
      <w:pgMar w:top="993" w:right="1134" w:bottom="156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95" w:rsidRDefault="00AA7395">
      <w:r>
        <w:separator/>
      </w:r>
    </w:p>
  </w:endnote>
  <w:endnote w:type="continuationSeparator" w:id="0">
    <w:p w:rsidR="00AA7395" w:rsidRDefault="00AA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95" w:rsidRDefault="00AA7395">
      <w:r>
        <w:separator/>
      </w:r>
    </w:p>
  </w:footnote>
  <w:footnote w:type="continuationSeparator" w:id="0">
    <w:p w:rsidR="00AA7395" w:rsidRDefault="00AA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204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3A6F" w:rsidRPr="00F20E55" w:rsidRDefault="00FD3A6F">
        <w:pPr>
          <w:pStyle w:val="af2"/>
          <w:jc w:val="center"/>
          <w:rPr>
            <w:sz w:val="20"/>
            <w:szCs w:val="20"/>
          </w:rPr>
        </w:pPr>
        <w:r w:rsidRPr="00F20E55">
          <w:rPr>
            <w:sz w:val="20"/>
            <w:szCs w:val="20"/>
          </w:rPr>
          <w:fldChar w:fldCharType="begin"/>
        </w:r>
        <w:r w:rsidRPr="00F20E55">
          <w:rPr>
            <w:sz w:val="20"/>
            <w:szCs w:val="20"/>
          </w:rPr>
          <w:instrText>PAGE   \* MERGEFORMAT</w:instrText>
        </w:r>
        <w:r w:rsidRPr="00F20E55">
          <w:rPr>
            <w:sz w:val="20"/>
            <w:szCs w:val="20"/>
          </w:rPr>
          <w:fldChar w:fldCharType="separate"/>
        </w:r>
        <w:r w:rsidR="004723AB">
          <w:rPr>
            <w:noProof/>
            <w:sz w:val="20"/>
            <w:szCs w:val="20"/>
          </w:rPr>
          <w:t>14</w:t>
        </w:r>
        <w:r w:rsidRPr="00F20E55">
          <w:rPr>
            <w:sz w:val="20"/>
            <w:szCs w:val="20"/>
          </w:rPr>
          <w:fldChar w:fldCharType="end"/>
        </w:r>
      </w:p>
    </w:sdtContent>
  </w:sdt>
  <w:p w:rsidR="00FD3A6F" w:rsidRDefault="00FD3A6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064"/>
    <w:multiLevelType w:val="hybridMultilevel"/>
    <w:tmpl w:val="2F4CC6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424FCB"/>
    <w:multiLevelType w:val="hybridMultilevel"/>
    <w:tmpl w:val="EFB24356"/>
    <w:lvl w:ilvl="0" w:tplc="9A5645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74C6"/>
    <w:multiLevelType w:val="hybridMultilevel"/>
    <w:tmpl w:val="3268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C5C0A"/>
    <w:multiLevelType w:val="hybridMultilevel"/>
    <w:tmpl w:val="4962BE68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B2921"/>
    <w:multiLevelType w:val="hybridMultilevel"/>
    <w:tmpl w:val="2FBA4008"/>
    <w:lvl w:ilvl="0" w:tplc="5A12B806">
      <w:start w:val="1"/>
      <w:numFmt w:val="bullet"/>
      <w:lvlText w:val="*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149"/>
    <w:multiLevelType w:val="hybridMultilevel"/>
    <w:tmpl w:val="AE5EE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F37E0"/>
    <w:multiLevelType w:val="hybridMultilevel"/>
    <w:tmpl w:val="A8AEB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25E77"/>
    <w:multiLevelType w:val="hybridMultilevel"/>
    <w:tmpl w:val="7A12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11F7B"/>
    <w:multiLevelType w:val="hybridMultilevel"/>
    <w:tmpl w:val="1A7A285E"/>
    <w:lvl w:ilvl="0" w:tplc="2252F6F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21F2A"/>
    <w:multiLevelType w:val="hybridMultilevel"/>
    <w:tmpl w:val="7A80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26748"/>
    <w:multiLevelType w:val="hybridMultilevel"/>
    <w:tmpl w:val="23584B2E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A6259"/>
    <w:multiLevelType w:val="hybridMultilevel"/>
    <w:tmpl w:val="F9688C56"/>
    <w:lvl w:ilvl="0" w:tplc="B5FC0A3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6F5A13"/>
    <w:multiLevelType w:val="hybridMultilevel"/>
    <w:tmpl w:val="887EB414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44C45"/>
    <w:multiLevelType w:val="hybridMultilevel"/>
    <w:tmpl w:val="872884C6"/>
    <w:lvl w:ilvl="0" w:tplc="BC28BF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31D9B"/>
    <w:multiLevelType w:val="hybridMultilevel"/>
    <w:tmpl w:val="EC3A0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9A3898"/>
    <w:multiLevelType w:val="hybridMultilevel"/>
    <w:tmpl w:val="C6E4B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00951"/>
    <w:multiLevelType w:val="hybridMultilevel"/>
    <w:tmpl w:val="4B5468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77ED9"/>
    <w:multiLevelType w:val="hybridMultilevel"/>
    <w:tmpl w:val="0D6ADDCA"/>
    <w:lvl w:ilvl="0" w:tplc="2A6E146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0CBD"/>
    <w:multiLevelType w:val="hybridMultilevel"/>
    <w:tmpl w:val="7CD2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A475FE"/>
    <w:multiLevelType w:val="hybridMultilevel"/>
    <w:tmpl w:val="477C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71026"/>
    <w:multiLevelType w:val="hybridMultilevel"/>
    <w:tmpl w:val="84DA1496"/>
    <w:lvl w:ilvl="0" w:tplc="62F82C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3307FE8"/>
    <w:multiLevelType w:val="hybridMultilevel"/>
    <w:tmpl w:val="94C4A272"/>
    <w:lvl w:ilvl="0" w:tplc="09C05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3712D0"/>
    <w:multiLevelType w:val="hybridMultilevel"/>
    <w:tmpl w:val="E776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A12D5"/>
    <w:multiLevelType w:val="hybridMultilevel"/>
    <w:tmpl w:val="322412B6"/>
    <w:lvl w:ilvl="0" w:tplc="BC28BF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8D0B5E"/>
    <w:multiLevelType w:val="hybridMultilevel"/>
    <w:tmpl w:val="6EBEF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C49F7"/>
    <w:multiLevelType w:val="hybridMultilevel"/>
    <w:tmpl w:val="BCAA4CB2"/>
    <w:lvl w:ilvl="0" w:tplc="5736252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1C1ABC"/>
    <w:multiLevelType w:val="hybridMultilevel"/>
    <w:tmpl w:val="BA1EC34C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4092E"/>
    <w:multiLevelType w:val="hybridMultilevel"/>
    <w:tmpl w:val="C60E7B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4521B8"/>
    <w:multiLevelType w:val="hybridMultilevel"/>
    <w:tmpl w:val="8E5C006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102B7"/>
    <w:multiLevelType w:val="hybridMultilevel"/>
    <w:tmpl w:val="A94E9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6592D"/>
    <w:multiLevelType w:val="hybridMultilevel"/>
    <w:tmpl w:val="1060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60EEE"/>
    <w:multiLevelType w:val="hybridMultilevel"/>
    <w:tmpl w:val="E504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807A3"/>
    <w:multiLevelType w:val="multilevel"/>
    <w:tmpl w:val="32D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4179A"/>
    <w:multiLevelType w:val="hybridMultilevel"/>
    <w:tmpl w:val="3238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15B34"/>
    <w:multiLevelType w:val="hybridMultilevel"/>
    <w:tmpl w:val="48E0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30415"/>
    <w:multiLevelType w:val="hybridMultilevel"/>
    <w:tmpl w:val="971C7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A242F8"/>
    <w:multiLevelType w:val="multilevel"/>
    <w:tmpl w:val="C9D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E07264"/>
    <w:multiLevelType w:val="hybridMultilevel"/>
    <w:tmpl w:val="5E74EF32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6"/>
  </w:num>
  <w:num w:numId="4">
    <w:abstractNumId w:val="29"/>
  </w:num>
  <w:num w:numId="5">
    <w:abstractNumId w:val="28"/>
  </w:num>
  <w:num w:numId="6">
    <w:abstractNumId w:val="10"/>
  </w:num>
  <w:num w:numId="7">
    <w:abstractNumId w:val="12"/>
  </w:num>
  <w:num w:numId="8">
    <w:abstractNumId w:val="3"/>
  </w:num>
  <w:num w:numId="9">
    <w:abstractNumId w:val="21"/>
  </w:num>
  <w:num w:numId="10">
    <w:abstractNumId w:val="23"/>
  </w:num>
  <w:num w:numId="11">
    <w:abstractNumId w:val="13"/>
  </w:num>
  <w:num w:numId="12">
    <w:abstractNumId w:val="35"/>
  </w:num>
  <w:num w:numId="13">
    <w:abstractNumId w:val="20"/>
  </w:num>
  <w:num w:numId="14">
    <w:abstractNumId w:val="11"/>
  </w:num>
  <w:num w:numId="15">
    <w:abstractNumId w:val="19"/>
  </w:num>
  <w:num w:numId="16">
    <w:abstractNumId w:val="26"/>
  </w:num>
  <w:num w:numId="17">
    <w:abstractNumId w:val="30"/>
  </w:num>
  <w:num w:numId="18">
    <w:abstractNumId w:val="5"/>
  </w:num>
  <w:num w:numId="19">
    <w:abstractNumId w:val="25"/>
  </w:num>
  <w:num w:numId="20">
    <w:abstractNumId w:val="27"/>
  </w:num>
  <w:num w:numId="21">
    <w:abstractNumId w:val="17"/>
  </w:num>
  <w:num w:numId="22">
    <w:abstractNumId w:val="32"/>
  </w:num>
  <w:num w:numId="23">
    <w:abstractNumId w:val="15"/>
  </w:num>
  <w:num w:numId="24">
    <w:abstractNumId w:val="6"/>
  </w:num>
  <w:num w:numId="25">
    <w:abstractNumId w:val="8"/>
  </w:num>
  <w:num w:numId="26">
    <w:abstractNumId w:val="34"/>
  </w:num>
  <w:num w:numId="27">
    <w:abstractNumId w:val="9"/>
  </w:num>
  <w:num w:numId="28">
    <w:abstractNumId w:val="22"/>
  </w:num>
  <w:num w:numId="29">
    <w:abstractNumId w:val="24"/>
  </w:num>
  <w:num w:numId="30">
    <w:abstractNumId w:val="14"/>
  </w:num>
  <w:num w:numId="31">
    <w:abstractNumId w:val="0"/>
  </w:num>
  <w:num w:numId="32">
    <w:abstractNumId w:val="7"/>
  </w:num>
  <w:num w:numId="33">
    <w:abstractNumId w:val="2"/>
  </w:num>
  <w:num w:numId="34">
    <w:abstractNumId w:val="33"/>
  </w:num>
  <w:num w:numId="35">
    <w:abstractNumId w:val="37"/>
  </w:num>
  <w:num w:numId="36">
    <w:abstractNumId w:val="4"/>
  </w:num>
  <w:num w:numId="37">
    <w:abstractNumId w:val="38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F"/>
    <w:rsid w:val="000222A0"/>
    <w:rsid w:val="000355FB"/>
    <w:rsid w:val="00054FAE"/>
    <w:rsid w:val="00094E48"/>
    <w:rsid w:val="000B15B2"/>
    <w:rsid w:val="000B1F1D"/>
    <w:rsid w:val="000F638C"/>
    <w:rsid w:val="001108B6"/>
    <w:rsid w:val="00152A21"/>
    <w:rsid w:val="00160883"/>
    <w:rsid w:val="00172711"/>
    <w:rsid w:val="001731E6"/>
    <w:rsid w:val="0018315E"/>
    <w:rsid w:val="0018657F"/>
    <w:rsid w:val="001A7862"/>
    <w:rsid w:val="001C0518"/>
    <w:rsid w:val="001F052F"/>
    <w:rsid w:val="002035D5"/>
    <w:rsid w:val="002042F9"/>
    <w:rsid w:val="002269A2"/>
    <w:rsid w:val="002906A5"/>
    <w:rsid w:val="002B1144"/>
    <w:rsid w:val="002B2224"/>
    <w:rsid w:val="002F2D5B"/>
    <w:rsid w:val="002F35E6"/>
    <w:rsid w:val="003033AE"/>
    <w:rsid w:val="00311BA8"/>
    <w:rsid w:val="00324564"/>
    <w:rsid w:val="0034464D"/>
    <w:rsid w:val="00355420"/>
    <w:rsid w:val="00355867"/>
    <w:rsid w:val="00384E8F"/>
    <w:rsid w:val="00385088"/>
    <w:rsid w:val="003A68A6"/>
    <w:rsid w:val="003A6A50"/>
    <w:rsid w:val="003B351B"/>
    <w:rsid w:val="003C5FC7"/>
    <w:rsid w:val="003C75C8"/>
    <w:rsid w:val="003C77B7"/>
    <w:rsid w:val="003E170F"/>
    <w:rsid w:val="00402FC3"/>
    <w:rsid w:val="004654CD"/>
    <w:rsid w:val="004723AB"/>
    <w:rsid w:val="00473E04"/>
    <w:rsid w:val="00483BAC"/>
    <w:rsid w:val="00485B5D"/>
    <w:rsid w:val="00485C2E"/>
    <w:rsid w:val="00495D69"/>
    <w:rsid w:val="004A62B9"/>
    <w:rsid w:val="004A75D4"/>
    <w:rsid w:val="004C1C3E"/>
    <w:rsid w:val="004D3844"/>
    <w:rsid w:val="004D54AB"/>
    <w:rsid w:val="004E061A"/>
    <w:rsid w:val="00500783"/>
    <w:rsid w:val="0053426F"/>
    <w:rsid w:val="00543806"/>
    <w:rsid w:val="00553227"/>
    <w:rsid w:val="00555B3D"/>
    <w:rsid w:val="00567A13"/>
    <w:rsid w:val="0057142D"/>
    <w:rsid w:val="00574943"/>
    <w:rsid w:val="00591C6A"/>
    <w:rsid w:val="00595952"/>
    <w:rsid w:val="005971DF"/>
    <w:rsid w:val="005B1795"/>
    <w:rsid w:val="005C266D"/>
    <w:rsid w:val="005C4AAA"/>
    <w:rsid w:val="005D47EB"/>
    <w:rsid w:val="005D5E54"/>
    <w:rsid w:val="005F0F73"/>
    <w:rsid w:val="00611C87"/>
    <w:rsid w:val="0061723D"/>
    <w:rsid w:val="00647061"/>
    <w:rsid w:val="00651D69"/>
    <w:rsid w:val="00687E96"/>
    <w:rsid w:val="00696341"/>
    <w:rsid w:val="006B1C53"/>
    <w:rsid w:val="006B310F"/>
    <w:rsid w:val="006C688A"/>
    <w:rsid w:val="006D1866"/>
    <w:rsid w:val="006D2ABD"/>
    <w:rsid w:val="007033A0"/>
    <w:rsid w:val="007179E6"/>
    <w:rsid w:val="00760A4C"/>
    <w:rsid w:val="00761813"/>
    <w:rsid w:val="00776471"/>
    <w:rsid w:val="00777329"/>
    <w:rsid w:val="007839DB"/>
    <w:rsid w:val="007A2B0B"/>
    <w:rsid w:val="007C41E9"/>
    <w:rsid w:val="007D1F55"/>
    <w:rsid w:val="00816025"/>
    <w:rsid w:val="00835D2E"/>
    <w:rsid w:val="008625EB"/>
    <w:rsid w:val="00881CCE"/>
    <w:rsid w:val="0089605E"/>
    <w:rsid w:val="008B0222"/>
    <w:rsid w:val="008D7BBC"/>
    <w:rsid w:val="008F66A8"/>
    <w:rsid w:val="008F6F73"/>
    <w:rsid w:val="00910728"/>
    <w:rsid w:val="00916435"/>
    <w:rsid w:val="00925004"/>
    <w:rsid w:val="00931882"/>
    <w:rsid w:val="00942736"/>
    <w:rsid w:val="0095686E"/>
    <w:rsid w:val="00994697"/>
    <w:rsid w:val="00994D76"/>
    <w:rsid w:val="00995533"/>
    <w:rsid w:val="009A24AF"/>
    <w:rsid w:val="009B2621"/>
    <w:rsid w:val="009D3C29"/>
    <w:rsid w:val="00A21278"/>
    <w:rsid w:val="00A40701"/>
    <w:rsid w:val="00A433A2"/>
    <w:rsid w:val="00A6553F"/>
    <w:rsid w:val="00A925F3"/>
    <w:rsid w:val="00A94863"/>
    <w:rsid w:val="00AA7395"/>
    <w:rsid w:val="00AC455A"/>
    <w:rsid w:val="00AC4EA3"/>
    <w:rsid w:val="00AD54D9"/>
    <w:rsid w:val="00B22FBB"/>
    <w:rsid w:val="00B24BB6"/>
    <w:rsid w:val="00B46387"/>
    <w:rsid w:val="00B76E88"/>
    <w:rsid w:val="00B95B1E"/>
    <w:rsid w:val="00BA1245"/>
    <w:rsid w:val="00BB7340"/>
    <w:rsid w:val="00BD0BB7"/>
    <w:rsid w:val="00BD0DF3"/>
    <w:rsid w:val="00BD7545"/>
    <w:rsid w:val="00BF644C"/>
    <w:rsid w:val="00BF6540"/>
    <w:rsid w:val="00C11D56"/>
    <w:rsid w:val="00C667CE"/>
    <w:rsid w:val="00C90B0E"/>
    <w:rsid w:val="00CB7C39"/>
    <w:rsid w:val="00D01F0C"/>
    <w:rsid w:val="00D03BF2"/>
    <w:rsid w:val="00D359B9"/>
    <w:rsid w:val="00D62833"/>
    <w:rsid w:val="00D762F9"/>
    <w:rsid w:val="00D90F22"/>
    <w:rsid w:val="00DC4CF1"/>
    <w:rsid w:val="00DC7F37"/>
    <w:rsid w:val="00DD2602"/>
    <w:rsid w:val="00DD7EFA"/>
    <w:rsid w:val="00DE7C07"/>
    <w:rsid w:val="00E02D55"/>
    <w:rsid w:val="00E06B1D"/>
    <w:rsid w:val="00E61DB3"/>
    <w:rsid w:val="00E71C21"/>
    <w:rsid w:val="00E817F5"/>
    <w:rsid w:val="00E93A56"/>
    <w:rsid w:val="00EC2807"/>
    <w:rsid w:val="00ED5DD9"/>
    <w:rsid w:val="00EE4CC2"/>
    <w:rsid w:val="00EE601F"/>
    <w:rsid w:val="00F164E3"/>
    <w:rsid w:val="00F20E55"/>
    <w:rsid w:val="00F24864"/>
    <w:rsid w:val="00F330B8"/>
    <w:rsid w:val="00F40890"/>
    <w:rsid w:val="00F6081B"/>
    <w:rsid w:val="00F66949"/>
    <w:rsid w:val="00FC0E31"/>
    <w:rsid w:val="00FD3A6F"/>
    <w:rsid w:val="00FE0FB9"/>
    <w:rsid w:val="00FE7CF9"/>
    <w:rsid w:val="00FF3D06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6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26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pacing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6F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2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Title"/>
    <w:basedOn w:val="a"/>
    <w:link w:val="a4"/>
    <w:uiPriority w:val="10"/>
    <w:qFormat/>
    <w:rsid w:val="0053426F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uiPriority w:val="10"/>
    <w:rsid w:val="00534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53426F"/>
    <w:rPr>
      <w:color w:val="0000FF"/>
      <w:u w:val="single"/>
    </w:rPr>
  </w:style>
  <w:style w:type="paragraph" w:styleId="a6">
    <w:name w:val="No Spacing"/>
    <w:uiPriority w:val="1"/>
    <w:qFormat/>
    <w:rsid w:val="0053426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5342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426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426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42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426F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42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26F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34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534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3426F"/>
    <w:pPr>
      <w:spacing w:before="100" w:beforeAutospacing="1" w:after="100" w:afterAutospacing="1"/>
    </w:pPr>
    <w:rPr>
      <w:spacing w:val="0"/>
      <w:sz w:val="24"/>
    </w:rPr>
  </w:style>
  <w:style w:type="paragraph" w:customStyle="1" w:styleId="Default">
    <w:name w:val="Default"/>
    <w:rsid w:val="0053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53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basedOn w:val="a0"/>
    <w:link w:val="af"/>
    <w:uiPriority w:val="34"/>
    <w:qFormat/>
    <w:locked/>
    <w:rsid w:val="0053426F"/>
  </w:style>
  <w:style w:type="table" w:customStyle="1" w:styleId="2">
    <w:name w:val="Сетка таблицы2"/>
    <w:basedOn w:val="a1"/>
    <w:next w:val="ae"/>
    <w:uiPriority w:val="5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3426F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e"/>
    <w:uiPriority w:val="3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5342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342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342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342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53426F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pacing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426F"/>
    <w:pPr>
      <w:tabs>
        <w:tab w:val="right" w:leader="dot" w:pos="10195"/>
      </w:tabs>
      <w:spacing w:line="360" w:lineRule="auto"/>
      <w:jc w:val="both"/>
    </w:pPr>
    <w:rPr>
      <w:bCs/>
      <w:iCs/>
      <w:noProof/>
      <w:spacing w:val="0"/>
      <w:sz w:val="24"/>
    </w:rPr>
  </w:style>
  <w:style w:type="paragraph" w:styleId="af7">
    <w:name w:val="Subtitle"/>
    <w:basedOn w:val="a"/>
    <w:next w:val="a"/>
    <w:link w:val="af8"/>
    <w:uiPriority w:val="11"/>
    <w:qFormat/>
    <w:rsid w:val="0053426F"/>
    <w:pPr>
      <w:spacing w:after="60"/>
      <w:jc w:val="center"/>
      <w:outlineLvl w:val="1"/>
    </w:pPr>
    <w:rPr>
      <w:rFonts w:ascii="Calibri Light" w:hAnsi="Calibri Light"/>
      <w:spacing w:val="0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53426F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3426F"/>
    <w:rPr>
      <w:spacing w:val="0"/>
      <w:sz w:val="24"/>
    </w:rPr>
  </w:style>
  <w:style w:type="paragraph" w:styleId="af9">
    <w:name w:val="Body Text"/>
    <w:basedOn w:val="a"/>
    <w:link w:val="afa"/>
    <w:unhideWhenUsed/>
    <w:rsid w:val="0053426F"/>
    <w:pPr>
      <w:spacing w:after="120"/>
    </w:pPr>
    <w:rPr>
      <w:spacing w:val="0"/>
      <w:sz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534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Strong"/>
    <w:uiPriority w:val="22"/>
    <w:qFormat/>
    <w:rsid w:val="0053426F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53426F"/>
    <w:pPr>
      <w:spacing w:after="100"/>
      <w:ind w:left="560"/>
    </w:pPr>
  </w:style>
  <w:style w:type="paragraph" w:customStyle="1" w:styleId="13">
    <w:name w:val="Стиль1"/>
    <w:basedOn w:val="a3"/>
    <w:link w:val="14"/>
    <w:qFormat/>
    <w:rsid w:val="0053426F"/>
    <w:rPr>
      <w:sz w:val="24"/>
      <w:szCs w:val="24"/>
    </w:rPr>
  </w:style>
  <w:style w:type="character" w:customStyle="1" w:styleId="14">
    <w:name w:val="Стиль1 Знак"/>
    <w:basedOn w:val="a4"/>
    <w:link w:val="13"/>
    <w:rsid w:val="0053426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6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26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pacing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6F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2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Title"/>
    <w:basedOn w:val="a"/>
    <w:link w:val="a4"/>
    <w:uiPriority w:val="10"/>
    <w:qFormat/>
    <w:rsid w:val="0053426F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uiPriority w:val="10"/>
    <w:rsid w:val="00534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53426F"/>
    <w:rPr>
      <w:color w:val="0000FF"/>
      <w:u w:val="single"/>
    </w:rPr>
  </w:style>
  <w:style w:type="paragraph" w:styleId="a6">
    <w:name w:val="No Spacing"/>
    <w:uiPriority w:val="1"/>
    <w:qFormat/>
    <w:rsid w:val="0053426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5342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426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426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42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426F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42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26F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34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534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3426F"/>
    <w:pPr>
      <w:spacing w:before="100" w:beforeAutospacing="1" w:after="100" w:afterAutospacing="1"/>
    </w:pPr>
    <w:rPr>
      <w:spacing w:val="0"/>
      <w:sz w:val="24"/>
    </w:rPr>
  </w:style>
  <w:style w:type="paragraph" w:customStyle="1" w:styleId="Default">
    <w:name w:val="Default"/>
    <w:rsid w:val="0053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53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basedOn w:val="a0"/>
    <w:link w:val="af"/>
    <w:uiPriority w:val="34"/>
    <w:qFormat/>
    <w:locked/>
    <w:rsid w:val="0053426F"/>
  </w:style>
  <w:style w:type="table" w:customStyle="1" w:styleId="2">
    <w:name w:val="Сетка таблицы2"/>
    <w:basedOn w:val="a1"/>
    <w:next w:val="ae"/>
    <w:uiPriority w:val="5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3426F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e"/>
    <w:uiPriority w:val="3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5342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342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342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342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53426F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pacing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426F"/>
    <w:pPr>
      <w:tabs>
        <w:tab w:val="right" w:leader="dot" w:pos="10195"/>
      </w:tabs>
      <w:spacing w:line="360" w:lineRule="auto"/>
      <w:jc w:val="both"/>
    </w:pPr>
    <w:rPr>
      <w:bCs/>
      <w:iCs/>
      <w:noProof/>
      <w:spacing w:val="0"/>
      <w:sz w:val="24"/>
    </w:rPr>
  </w:style>
  <w:style w:type="paragraph" w:styleId="af7">
    <w:name w:val="Subtitle"/>
    <w:basedOn w:val="a"/>
    <w:next w:val="a"/>
    <w:link w:val="af8"/>
    <w:uiPriority w:val="11"/>
    <w:qFormat/>
    <w:rsid w:val="0053426F"/>
    <w:pPr>
      <w:spacing w:after="60"/>
      <w:jc w:val="center"/>
      <w:outlineLvl w:val="1"/>
    </w:pPr>
    <w:rPr>
      <w:rFonts w:ascii="Calibri Light" w:hAnsi="Calibri Light"/>
      <w:spacing w:val="0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53426F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3426F"/>
    <w:rPr>
      <w:spacing w:val="0"/>
      <w:sz w:val="24"/>
    </w:rPr>
  </w:style>
  <w:style w:type="paragraph" w:styleId="af9">
    <w:name w:val="Body Text"/>
    <w:basedOn w:val="a"/>
    <w:link w:val="afa"/>
    <w:unhideWhenUsed/>
    <w:rsid w:val="0053426F"/>
    <w:pPr>
      <w:spacing w:after="120"/>
    </w:pPr>
    <w:rPr>
      <w:spacing w:val="0"/>
      <w:sz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534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Strong"/>
    <w:uiPriority w:val="22"/>
    <w:qFormat/>
    <w:rsid w:val="0053426F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53426F"/>
    <w:pPr>
      <w:spacing w:after="100"/>
      <w:ind w:left="560"/>
    </w:pPr>
  </w:style>
  <w:style w:type="paragraph" w:customStyle="1" w:styleId="13">
    <w:name w:val="Стиль1"/>
    <w:basedOn w:val="a3"/>
    <w:link w:val="14"/>
    <w:qFormat/>
    <w:rsid w:val="0053426F"/>
    <w:rPr>
      <w:sz w:val="24"/>
      <w:szCs w:val="24"/>
    </w:rPr>
  </w:style>
  <w:style w:type="character" w:customStyle="1" w:styleId="14">
    <w:name w:val="Стиль1 Знак"/>
    <w:basedOn w:val="a4"/>
    <w:link w:val="13"/>
    <w:rsid w:val="0053426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hkolamortkinskaya-r86.gosweb.gosuslugi.ru/netcat_files/30/69/Pamyatka_ob_obrascheniyah_k_shkol_nomu_psihologu_i_logopedu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shkolamortkinskaya-r86.gosweb.gosuslugi.ru/netcat_files/30/69/_650_Polozhenie_o_tsentre_metod_sopr_semeynoe_obrazovani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onnikovanm@admkonda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dirty="0" smtClean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обучающихся в </a:t>
            </a:r>
            <a:r>
              <a:rPr lang="ru-RU" sz="1200" b="1" dirty="0" err="1" smtClean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Кондинском</a:t>
            </a:r>
            <a:r>
              <a:rPr lang="ru-RU" sz="1200" b="1" dirty="0" smtClean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районе, </a:t>
            </a:r>
            <a:endParaRPr lang="ru-RU" sz="1200" dirty="0" smtClean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dirty="0" smtClean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получающих общее образование в семейной форме</a:t>
            </a:r>
            <a:endParaRPr lang="ru-RU" sz="1200" dirty="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103635432667690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9885535141440653E-2"/>
          <c:y val="0.1440968474554476"/>
          <c:w val="0.80952977651987046"/>
          <c:h val="0.71892217807139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2018 - 2019</c:v>
                </c:pt>
                <c:pt idx="1">
                  <c:v>2019 - 2020</c:v>
                </c:pt>
                <c:pt idx="2">
                  <c:v>2020 - 2021</c:v>
                </c:pt>
                <c:pt idx="3">
                  <c:v>2021 - 2022</c:v>
                </c:pt>
                <c:pt idx="4">
                  <c:v>2022 - 2023</c:v>
                </c:pt>
                <c:pt idx="5">
                  <c:v>2023 - 2024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936896"/>
        <c:axId val="185972608"/>
      </c:barChart>
      <c:catAx>
        <c:axId val="185936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5972608"/>
        <c:crosses val="autoZero"/>
        <c:auto val="1"/>
        <c:lblAlgn val="ctr"/>
        <c:lblOffset val="100"/>
        <c:noMultiLvlLbl val="0"/>
      </c:catAx>
      <c:valAx>
        <c:axId val="18597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59368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6922401004222294"/>
          <c:y val="0.51067673332724994"/>
          <c:w val="0.12151676692587339"/>
          <c:h val="0.390600821636425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5210</TotalTime>
  <Pages>14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Ольга Георгиевна</dc:creator>
  <cp:keywords/>
  <dc:description/>
  <cp:lastModifiedBy>Иконникова Наталья Михайловна</cp:lastModifiedBy>
  <cp:revision>113</cp:revision>
  <cp:lastPrinted>2023-12-12T08:42:00Z</cp:lastPrinted>
  <dcterms:created xsi:type="dcterms:W3CDTF">2023-08-28T11:27:00Z</dcterms:created>
  <dcterms:modified xsi:type="dcterms:W3CDTF">2023-12-19T09:27:00Z</dcterms:modified>
</cp:coreProperties>
</file>